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48" w:rsidRDefault="00486448" w:rsidP="00486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4524DF" wp14:editId="22A433C3">
            <wp:extent cx="336550" cy="571500"/>
            <wp:effectExtent l="0" t="0" r="6350" b="0"/>
            <wp:docPr id="1" name="Рисунок 129" descr="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48" w:rsidRPr="006A5591" w:rsidRDefault="00486448" w:rsidP="006A55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</w:t>
      </w:r>
    </w:p>
    <w:p w:rsidR="00486448" w:rsidRPr="006A5591" w:rsidRDefault="00486448" w:rsidP="006A55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proofErr w:type="spellStart"/>
      <w:r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Ницинского</w:t>
      </w:r>
      <w:proofErr w:type="spellEnd"/>
      <w:r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сельского поселения</w:t>
      </w:r>
    </w:p>
    <w:p w:rsidR="00486448" w:rsidRPr="006A5591" w:rsidRDefault="006A5591" w:rsidP="006A559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Слободо</w:t>
      </w:r>
      <w:proofErr w:type="spell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– Туринского </w:t>
      </w:r>
      <w:r w:rsidR="00486448"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муниципального  района</w:t>
      </w:r>
    </w:p>
    <w:p w:rsidR="00486448" w:rsidRPr="006A5591" w:rsidRDefault="00A46760" w:rsidP="006A55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пятого</w:t>
      </w:r>
      <w:r w:rsidR="00486448"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созыва</w:t>
      </w:r>
    </w:p>
    <w:p w:rsidR="00486448" w:rsidRPr="006A5591" w:rsidRDefault="00486448" w:rsidP="006A559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6A55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:rsidR="00486448" w:rsidRDefault="00486448" w:rsidP="00486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6294E3" wp14:editId="30F68229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A3BB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H0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4moTO9cQUEVGpnQ230rJ7NVtMfDildtUQdeGT4cjGQloWM5E1K2DgD+Pv+q2YQQ45exzad&#10;G9sFSGgAOkc1Lnc1+NkjCocPi3w6S0E0OvgSUgyJxjr/hesOBaPEEjhHYHLaOh+IkGIICfcovRFS&#10;RrGlQj1UO88AOricloIFb9zYw76SFp1ImJf4xbLehVl9VCyitZyw9c32RMirDbdLFfCgFuBzs64D&#10;8XORLtbz9Twf5ZPZepSndT36vKny0WyTfXqop3VV1dmvQC3Li1YwxlVgNwxnlv+d+Ldnch2r+3je&#10;+5C8RY8NA7LDP5KOYgb9rpOw1+yys4PIMI8x+PZ2wsC/3oP9+oWvfgM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DyZcH0EAIAACkEAAAO&#10;AAAAAAAAAAAAAAAAAC4CAABkcnMvZTJvRG9jLnhtbFBLAQItABQABgAIAAAAIQB8tVL51QAAAAIB&#10;AAAPAAAAAAAAAAAAAAAAAGoEAABkcnMvZG93bnJldi54bWxQSwUGAAAAAAQABADzAAAAbAUAAAAA&#10;" strokeweight="3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86448" w:rsidRDefault="00486448" w:rsidP="00486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500FEA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0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A07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80D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№ </w:t>
      </w:r>
      <w:r w:rsidR="008405AC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 xml:space="preserve">НПА  </w:t>
      </w:r>
      <w:proofErr w:type="spellStart"/>
      <w:r w:rsidR="00F0249B">
        <w:rPr>
          <w:rFonts w:ascii="Times New Roman" w:eastAsia="Times New Roman" w:hAnsi="Times New Roman"/>
          <w:sz w:val="28"/>
          <w:szCs w:val="28"/>
          <w:lang w:eastAsia="ru-RU"/>
        </w:rPr>
        <w:t>с.Ницинское</w:t>
      </w:r>
      <w:proofErr w:type="spellEnd"/>
      <w:proofErr w:type="gramEnd"/>
    </w:p>
    <w:p w:rsidR="00486448" w:rsidRDefault="00486448" w:rsidP="00486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48" w:rsidRDefault="00486448" w:rsidP="00486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48" w:rsidRPr="00F0249B" w:rsidRDefault="00486448" w:rsidP="0048644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исполнении бюджета </w:t>
      </w:r>
      <w:proofErr w:type="spellStart"/>
      <w:r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Ницинского</w:t>
      </w:r>
      <w:proofErr w:type="spellEnd"/>
      <w:r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сельского поселения</w:t>
      </w:r>
    </w:p>
    <w:p w:rsidR="00486448" w:rsidRPr="00F0249B" w:rsidRDefault="00486448" w:rsidP="0048644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за </w:t>
      </w:r>
      <w:r w:rsidR="00F0249B">
        <w:rPr>
          <w:rFonts w:ascii="Liberation Serif" w:eastAsia="Times New Roman" w:hAnsi="Liberation Serif" w:cs="Liberation Serif"/>
          <w:b/>
          <w:i/>
          <w:sz w:val="28"/>
          <w:szCs w:val="28"/>
          <w:lang w:val="en-US" w:eastAsia="ru-RU"/>
        </w:rPr>
        <w:t>I</w:t>
      </w:r>
      <w:r w:rsidR="006A5591"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полугодие</w:t>
      </w:r>
      <w:r w:rsidR="001A071D"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6022B2"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202</w:t>
      </w:r>
      <w:r w:rsidR="001A071D"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3</w:t>
      </w:r>
      <w:r w:rsidR="006A5591" w:rsidRPr="00F0249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года</w:t>
      </w:r>
    </w:p>
    <w:p w:rsidR="00500FEA" w:rsidRPr="00F0249B" w:rsidRDefault="00500FEA" w:rsidP="0048644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486448" w:rsidRPr="00F0249B" w:rsidRDefault="00500FEA" w:rsidP="00500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статьи 153 и п. 5 статьи 264.2  Бюджетного кодекса Российской Федерации, п. 5 статьи 35  Положения о бюджетном процессе в </w:t>
      </w: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Ницинском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сельском поселении, утвержденного  решением Думы </w:t>
      </w: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 от 24.12.2021г.№312-НПА. У</w:t>
      </w:r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става </w:t>
      </w:r>
      <w:proofErr w:type="spellStart"/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 поселения, Дума </w:t>
      </w:r>
      <w:proofErr w:type="spellStart"/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</w:t>
      </w:r>
    </w:p>
    <w:p w:rsidR="00486448" w:rsidRPr="00F0249B" w:rsidRDefault="00486448" w:rsidP="0048644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86448" w:rsidRPr="00F0249B" w:rsidRDefault="00486448" w:rsidP="0048644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РЕШИЛА:</w:t>
      </w:r>
    </w:p>
    <w:p w:rsidR="00486448" w:rsidRPr="00F0249B" w:rsidRDefault="00486448" w:rsidP="0048644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Принять к сведению отчёт об исполнении бюджета </w:t>
      </w: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Ницинского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за </w:t>
      </w:r>
      <w:r w:rsidR="008405AC" w:rsidRPr="008405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I полугодие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1A071D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486448" w:rsidRPr="00F0249B" w:rsidRDefault="00486448" w:rsidP="00486448">
      <w:pPr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 по доходам   в   сумме  –  </w:t>
      </w:r>
      <w:r w:rsidR="00500FEA" w:rsidRPr="00F0249B">
        <w:rPr>
          <w:rFonts w:ascii="Liberation Serif" w:hAnsi="Liberation Serif" w:cs="Liberation Serif"/>
          <w:sz w:val="28"/>
          <w:szCs w:val="28"/>
        </w:rPr>
        <w:t>20778,1</w:t>
      </w:r>
      <w:r w:rsidR="006022B2" w:rsidRPr="00F0249B">
        <w:rPr>
          <w:rFonts w:ascii="Liberation Serif" w:hAnsi="Liberation Serif" w:cs="Liberation Serif"/>
        </w:rPr>
        <w:t xml:space="preserve">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тыс. руб.; – </w:t>
      </w:r>
      <w:r w:rsidR="00500FEA" w:rsidRPr="00F0249B">
        <w:rPr>
          <w:rFonts w:ascii="Liberation Serif" w:hAnsi="Liberation Serif" w:cs="Liberation Serif"/>
          <w:sz w:val="28"/>
          <w:szCs w:val="28"/>
        </w:rPr>
        <w:t>46,40</w:t>
      </w:r>
      <w:r w:rsidR="006022B2" w:rsidRPr="00F0249B">
        <w:rPr>
          <w:rFonts w:ascii="Liberation Serif" w:hAnsi="Liberation Serif" w:cs="Liberation Serif"/>
        </w:rPr>
        <w:t xml:space="preserve">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годового плана </w:t>
      </w:r>
    </w:p>
    <w:p w:rsidR="00486448" w:rsidRPr="00F0249B" w:rsidRDefault="00AE4AEE" w:rsidP="00486448">
      <w:pPr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</w:t>
      </w:r>
      <w:r w:rsidR="00486448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1)</w:t>
      </w:r>
    </w:p>
    <w:p w:rsidR="00486448" w:rsidRPr="00F0249B" w:rsidRDefault="00486448" w:rsidP="00486448">
      <w:pPr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 расходам в сумме – </w:t>
      </w:r>
      <w:r w:rsidR="00500FEA" w:rsidRPr="00F0249B">
        <w:rPr>
          <w:rFonts w:ascii="Liberation Serif" w:hAnsi="Liberation Serif" w:cs="Liberation Serif"/>
          <w:sz w:val="28"/>
          <w:szCs w:val="28"/>
        </w:rPr>
        <w:t>14110,3</w:t>
      </w:r>
      <w:r w:rsidR="006022B2" w:rsidRPr="00F0249B">
        <w:rPr>
          <w:rFonts w:ascii="Liberation Serif" w:hAnsi="Liberation Serif" w:cs="Liberation Serif"/>
        </w:rPr>
        <w:t xml:space="preserve">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руб.;–</w:t>
      </w:r>
      <w:r w:rsidR="006022B2" w:rsidRPr="00F0249B">
        <w:rPr>
          <w:rFonts w:ascii="Liberation Serif" w:hAnsi="Liberation Serif" w:cs="Liberation Serif"/>
        </w:rPr>
        <w:t xml:space="preserve"> </w:t>
      </w:r>
      <w:r w:rsidR="00500FEA" w:rsidRPr="00F0249B">
        <w:rPr>
          <w:rFonts w:ascii="Liberation Serif" w:hAnsi="Liberation Serif" w:cs="Liberation Serif"/>
          <w:sz w:val="28"/>
          <w:szCs w:val="28"/>
        </w:rPr>
        <w:t>31,51</w:t>
      </w:r>
      <w:r w:rsidR="006022B2" w:rsidRPr="00F0249B">
        <w:rPr>
          <w:rFonts w:ascii="Liberation Serif" w:hAnsi="Liberation Serif" w:cs="Liberation Serif"/>
        </w:rPr>
        <w:t xml:space="preserve">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% годового плана    </w:t>
      </w:r>
      <w:r w:rsidR="00AE4AEE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(приложение № 2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</w:t>
      </w:r>
    </w:p>
    <w:p w:rsidR="00AE4AEE" w:rsidRPr="00F0249B" w:rsidRDefault="00AE4AEE" w:rsidP="00486448">
      <w:pPr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исполнение расходов по ведомственной структуре бюджета за </w:t>
      </w:r>
      <w:r w:rsidR="00500FEA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05410B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квартал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05410B"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0249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(приложение № 3)</w:t>
      </w:r>
    </w:p>
    <w:p w:rsidR="00F0249B" w:rsidRDefault="00486448" w:rsidP="00AE4AEE">
      <w:pPr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F0249B">
        <w:rPr>
          <w:rFonts w:ascii="Liberation Serif" w:hAnsi="Liberation Serif" w:cs="Liberation Serif"/>
          <w:sz w:val="28"/>
          <w:szCs w:val="28"/>
        </w:rPr>
        <w:t xml:space="preserve">- </w:t>
      </w:r>
      <w:r w:rsidR="00AE4AEE" w:rsidRPr="00F0249B">
        <w:rPr>
          <w:rFonts w:ascii="Liberation Serif" w:hAnsi="Liberation Serif" w:cs="Liberation Serif"/>
          <w:sz w:val="28"/>
          <w:szCs w:val="28"/>
        </w:rPr>
        <w:t xml:space="preserve">размер профицита бюджета в сумме </w:t>
      </w:r>
      <w:r w:rsidR="00500FEA" w:rsidRPr="00F0249B">
        <w:rPr>
          <w:rFonts w:ascii="Liberation Serif" w:hAnsi="Liberation Serif" w:cs="Liberation Serif"/>
          <w:sz w:val="28"/>
          <w:szCs w:val="28"/>
        </w:rPr>
        <w:t>6667,9</w:t>
      </w:r>
      <w:r w:rsidR="000079FC" w:rsidRPr="00F0249B">
        <w:rPr>
          <w:rFonts w:ascii="Liberation Serif" w:hAnsi="Liberation Serif" w:cs="Liberation Serif"/>
          <w:sz w:val="28"/>
          <w:szCs w:val="28"/>
        </w:rPr>
        <w:t xml:space="preserve"> </w:t>
      </w:r>
      <w:r w:rsidR="00AE4AEE" w:rsidRPr="00F0249B">
        <w:rPr>
          <w:rFonts w:ascii="Liberation Serif" w:hAnsi="Liberation Serif" w:cs="Liberation Serif"/>
          <w:sz w:val="28"/>
          <w:szCs w:val="28"/>
        </w:rPr>
        <w:t xml:space="preserve">тыс. рублей </w:t>
      </w:r>
    </w:p>
    <w:p w:rsidR="00486448" w:rsidRPr="00F0249B" w:rsidRDefault="00AE4AEE" w:rsidP="00AE4AEE">
      <w:pPr>
        <w:spacing w:after="0" w:line="240" w:lineRule="auto"/>
        <w:ind w:left="426"/>
        <w:jc w:val="both"/>
        <w:rPr>
          <w:rFonts w:ascii="Liberation Serif" w:hAnsi="Liberation Serif" w:cs="Liberation Serif"/>
          <w:sz w:val="28"/>
          <w:szCs w:val="28"/>
        </w:rPr>
      </w:pPr>
      <w:r w:rsidRPr="00F0249B">
        <w:rPr>
          <w:rFonts w:ascii="Liberation Serif" w:hAnsi="Liberation Serif" w:cs="Liberation Serif"/>
          <w:sz w:val="28"/>
          <w:szCs w:val="28"/>
        </w:rPr>
        <w:t xml:space="preserve">(приложение №4) </w:t>
      </w:r>
    </w:p>
    <w:p w:rsidR="00486448" w:rsidRPr="00F0249B" w:rsidRDefault="00486448" w:rsidP="00486448">
      <w:pPr>
        <w:pStyle w:val="a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      2.</w:t>
      </w:r>
      <w:r w:rsidR="00F024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0249B">
        <w:rPr>
          <w:rFonts w:ascii="Liberation Serif" w:hAnsi="Liberation Serif"/>
          <w:sz w:val="28"/>
          <w:szCs w:val="28"/>
        </w:rPr>
        <w:t xml:space="preserve">Настоящее Решение </w:t>
      </w:r>
      <w:r w:rsidR="00F0249B"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="00F0249B"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F0249B"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«Информационный вестник </w:t>
      </w:r>
      <w:proofErr w:type="spellStart"/>
      <w:r w:rsidRPr="00F0249B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F0249B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(</w:t>
      </w:r>
      <w:hyperlink r:id="rId6" w:history="1">
        <w:r w:rsidRPr="00F0249B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F0249B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F0249B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proofErr w:type="spellEnd"/>
        <w:r w:rsidRPr="00F0249B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F0249B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F0249B">
        <w:rPr>
          <w:rFonts w:ascii="Liberation Serif" w:hAnsi="Liberation Serif" w:cs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F0249B" w:rsidRDefault="00486448" w:rsidP="0048644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       3. Контроль над исполнением данного Решения возложить на постоянную комиссию по </w:t>
      </w:r>
      <w:r w:rsidR="007A785A" w:rsidRPr="00F0249B">
        <w:rPr>
          <w:rFonts w:ascii="Liberation Serif" w:hAnsi="Liberation Serif" w:cs="Liberation Serif"/>
          <w:color w:val="000000"/>
          <w:sz w:val="28"/>
          <w:szCs w:val="28"/>
        </w:rPr>
        <w:t>бюджету</w:t>
      </w:r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A785A" w:rsidRPr="00F0249B">
        <w:rPr>
          <w:rFonts w:ascii="Liberation Serif" w:hAnsi="Liberation Serif" w:cs="Liberation Serif"/>
          <w:color w:val="000000"/>
          <w:sz w:val="28"/>
          <w:szCs w:val="28"/>
        </w:rPr>
        <w:t>экономической и налоговой политике</w:t>
      </w:r>
      <w:r w:rsidR="00F0249B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Pr="00F0249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86448" w:rsidRPr="00F0249B" w:rsidRDefault="00486448" w:rsidP="004864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0249B">
        <w:rPr>
          <w:rFonts w:ascii="Liberation Serif" w:hAnsi="Liberation Serif" w:cs="Liberation Serif"/>
          <w:sz w:val="28"/>
          <w:szCs w:val="28"/>
        </w:rPr>
        <w:t>(</w:t>
      </w:r>
      <w:r w:rsidR="007A785A" w:rsidRPr="00F0249B">
        <w:rPr>
          <w:rFonts w:ascii="Liberation Serif" w:hAnsi="Liberation Serif" w:cs="Liberation Serif"/>
          <w:sz w:val="28"/>
          <w:szCs w:val="28"/>
        </w:rPr>
        <w:t>Каримов Х.</w:t>
      </w:r>
      <w:r w:rsidRPr="00F0249B">
        <w:rPr>
          <w:rFonts w:ascii="Liberation Serif" w:hAnsi="Liberation Serif" w:cs="Liberation Serif"/>
          <w:sz w:val="28"/>
          <w:szCs w:val="28"/>
        </w:rPr>
        <w:t>).</w:t>
      </w:r>
    </w:p>
    <w:p w:rsidR="00486448" w:rsidRPr="00F0249B" w:rsidRDefault="00486448" w:rsidP="00486448">
      <w:pPr>
        <w:shd w:val="clear" w:color="auto" w:fill="FFFFFF"/>
        <w:spacing w:after="0" w:line="280" w:lineRule="exac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86448" w:rsidRPr="00F0249B" w:rsidRDefault="00486448" w:rsidP="00486448">
      <w:pPr>
        <w:shd w:val="clear" w:color="auto" w:fill="FFFFFF"/>
        <w:spacing w:after="0" w:line="280" w:lineRule="exact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86448" w:rsidRPr="00F0249B" w:rsidRDefault="00486448" w:rsidP="00486448">
      <w:pPr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Председатель Думы                                              Глава  </w:t>
      </w: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</w:rPr>
        <w:t>Ницинского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</w:t>
      </w:r>
    </w:p>
    <w:p w:rsidR="00486448" w:rsidRPr="00F0249B" w:rsidRDefault="00486448" w:rsidP="00486448">
      <w:pPr>
        <w:tabs>
          <w:tab w:val="num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</w:rPr>
        <w:t>Ницинского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 сельского поселения                       сельского поселения</w:t>
      </w:r>
    </w:p>
    <w:p w:rsidR="008C714F" w:rsidRPr="00F0249B" w:rsidRDefault="00486448" w:rsidP="00DF7027">
      <w:pPr>
        <w:tabs>
          <w:tab w:val="num" w:pos="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 ____________ </w:t>
      </w:r>
      <w:r w:rsidR="00A46760" w:rsidRPr="00F0249B">
        <w:rPr>
          <w:rFonts w:ascii="Liberation Serif" w:eastAsia="Times New Roman" w:hAnsi="Liberation Serif" w:cs="Liberation Serif"/>
          <w:sz w:val="28"/>
          <w:szCs w:val="28"/>
        </w:rPr>
        <w:t>И.В. Зырянова</w:t>
      </w:r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__________ Т.А. </w:t>
      </w:r>
      <w:proofErr w:type="spellStart"/>
      <w:r w:rsidRPr="00F0249B">
        <w:rPr>
          <w:rFonts w:ascii="Liberation Serif" w:eastAsia="Times New Roman" w:hAnsi="Liberation Serif" w:cs="Liberation Serif"/>
          <w:sz w:val="28"/>
          <w:szCs w:val="28"/>
        </w:rPr>
        <w:t>Кузеванова</w:t>
      </w:r>
      <w:proofErr w:type="spellEnd"/>
      <w:r w:rsidRPr="00F0249B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</w:t>
      </w:r>
    </w:p>
    <w:sectPr w:rsidR="008C714F" w:rsidRPr="00F0249B" w:rsidSect="00DF70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48"/>
    <w:rsid w:val="000079FC"/>
    <w:rsid w:val="0005410B"/>
    <w:rsid w:val="001A071D"/>
    <w:rsid w:val="002103B7"/>
    <w:rsid w:val="00280D2D"/>
    <w:rsid w:val="00405D92"/>
    <w:rsid w:val="00423EA7"/>
    <w:rsid w:val="00486448"/>
    <w:rsid w:val="00500FEA"/>
    <w:rsid w:val="005C31DA"/>
    <w:rsid w:val="006022B2"/>
    <w:rsid w:val="00692BF5"/>
    <w:rsid w:val="006A5591"/>
    <w:rsid w:val="007A785A"/>
    <w:rsid w:val="008405AC"/>
    <w:rsid w:val="008C714F"/>
    <w:rsid w:val="00A46760"/>
    <w:rsid w:val="00A5114E"/>
    <w:rsid w:val="00AE4AEE"/>
    <w:rsid w:val="00BB73ED"/>
    <w:rsid w:val="00DF7027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2C37-FB85-4937-B3C0-632C9DC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6448"/>
    <w:rPr>
      <w:color w:val="0000FF"/>
      <w:u w:val="single"/>
    </w:rPr>
  </w:style>
  <w:style w:type="paragraph" w:styleId="a4">
    <w:name w:val="No Spacing"/>
    <w:uiPriority w:val="1"/>
    <w:qFormat/>
    <w:rsid w:val="004864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Пользователь</cp:lastModifiedBy>
  <cp:revision>32</cp:revision>
  <cp:lastPrinted>2023-08-29T04:44:00Z</cp:lastPrinted>
  <dcterms:created xsi:type="dcterms:W3CDTF">2022-04-25T10:51:00Z</dcterms:created>
  <dcterms:modified xsi:type="dcterms:W3CDTF">2023-08-29T04:45:00Z</dcterms:modified>
</cp:coreProperties>
</file>