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45" w:rsidRPr="004A6145" w:rsidRDefault="005532B1" w:rsidP="00DF181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Описание: Описание: Описание: ##" style="width:26.25pt;height:45pt;visibility:visible;mso-wrap-style:square">
            <v:imagedata r:id="rId5" o:title=" ##" blacklevel="3932f"/>
          </v:shape>
        </w:pict>
      </w:r>
    </w:p>
    <w:p w:rsidR="004A6145" w:rsidRPr="004A6145" w:rsidRDefault="004A6145" w:rsidP="00DF1810">
      <w:pPr>
        <w:jc w:val="center"/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>ДУМА</w:t>
      </w:r>
    </w:p>
    <w:p w:rsidR="004A6145" w:rsidRPr="004A6145" w:rsidRDefault="004A6145" w:rsidP="00DF1810">
      <w:pPr>
        <w:jc w:val="center"/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>Ницинского сельского поселения</w:t>
      </w:r>
    </w:p>
    <w:p w:rsidR="004A6145" w:rsidRPr="004A6145" w:rsidRDefault="004A6145" w:rsidP="00DF1810">
      <w:pPr>
        <w:jc w:val="center"/>
        <w:rPr>
          <w:sz w:val="28"/>
          <w:szCs w:val="28"/>
        </w:rPr>
      </w:pPr>
      <w:proofErr w:type="spellStart"/>
      <w:r w:rsidRPr="004A6145">
        <w:rPr>
          <w:b/>
          <w:sz w:val="28"/>
          <w:szCs w:val="28"/>
        </w:rPr>
        <w:t>Слободо</w:t>
      </w:r>
      <w:proofErr w:type="spellEnd"/>
      <w:r w:rsidRPr="004A6145">
        <w:rPr>
          <w:b/>
          <w:sz w:val="28"/>
          <w:szCs w:val="28"/>
        </w:rPr>
        <w:t xml:space="preserve"> – Туринского  муниципального  района</w:t>
      </w:r>
    </w:p>
    <w:p w:rsidR="004A6145" w:rsidRPr="004A6145" w:rsidRDefault="00DF1810" w:rsidP="00DF1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</w:t>
      </w:r>
      <w:r w:rsidR="004A6145" w:rsidRPr="004A6145">
        <w:rPr>
          <w:b/>
          <w:sz w:val="32"/>
          <w:szCs w:val="32"/>
        </w:rPr>
        <w:t xml:space="preserve"> созыва</w:t>
      </w:r>
    </w:p>
    <w:p w:rsidR="004A6145" w:rsidRPr="00DD05C6" w:rsidRDefault="004A6145" w:rsidP="00DF1810">
      <w:pPr>
        <w:jc w:val="center"/>
        <w:rPr>
          <w:b/>
          <w:sz w:val="32"/>
          <w:szCs w:val="32"/>
        </w:rPr>
      </w:pPr>
      <w:r w:rsidRPr="00DD05C6">
        <w:rPr>
          <w:b/>
          <w:sz w:val="32"/>
          <w:szCs w:val="32"/>
        </w:rPr>
        <w:t>РЕШЕНИЕ</w:t>
      </w:r>
    </w:p>
    <w:p w:rsidR="004A6145" w:rsidRPr="004A6145" w:rsidRDefault="005532B1" w:rsidP="004A6145">
      <w:pPr>
        <w:rPr>
          <w:sz w:val="28"/>
          <w:szCs w:val="28"/>
        </w:rPr>
      </w:pPr>
      <w:r w:rsidRPr="005532B1"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C05gLLEAIAACkEAAAO&#10;AAAAAAAAAAAAAAAAAC4CAABkcnMvZTJvRG9jLnhtbFBLAQItABQABgAIAAAAIQB8tVL51QAAAAIB&#10;AAAPAAAAAAAAAAAAAAAAAGoEAABkcnMvZG93bnJldi54bWxQSwUGAAAAAAQABADzAAAAbAUAAAAA&#10;" strokeweight="3pt"/>
        </w:pict>
      </w:r>
    </w:p>
    <w:p w:rsidR="009C37DB" w:rsidRPr="009C37DB" w:rsidRDefault="00DD05C6" w:rsidP="009C37D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C37DB" w:rsidRPr="009C37DB">
        <w:rPr>
          <w:rFonts w:eastAsia="Calibri"/>
          <w:sz w:val="28"/>
          <w:szCs w:val="28"/>
        </w:rPr>
        <w:t xml:space="preserve">от </w:t>
      </w:r>
      <w:r w:rsidR="0012568B">
        <w:rPr>
          <w:rFonts w:eastAsia="Calibri"/>
          <w:sz w:val="28"/>
          <w:szCs w:val="28"/>
        </w:rPr>
        <w:t xml:space="preserve"> 25 декабря </w:t>
      </w:r>
      <w:r w:rsidR="00820498">
        <w:rPr>
          <w:rFonts w:eastAsia="Calibri"/>
          <w:sz w:val="28"/>
          <w:szCs w:val="28"/>
        </w:rPr>
        <w:t xml:space="preserve"> </w:t>
      </w:r>
      <w:r w:rsidR="009C37DB" w:rsidRPr="009C37DB">
        <w:rPr>
          <w:rFonts w:eastAsia="Calibri"/>
          <w:sz w:val="28"/>
          <w:szCs w:val="28"/>
        </w:rPr>
        <w:t>201</w:t>
      </w:r>
      <w:r w:rsidR="003938D8">
        <w:rPr>
          <w:rFonts w:eastAsia="Calibri"/>
          <w:sz w:val="28"/>
          <w:szCs w:val="28"/>
        </w:rPr>
        <w:t>8</w:t>
      </w:r>
      <w:r w:rsidR="004B4CCB">
        <w:rPr>
          <w:rFonts w:eastAsia="Calibri"/>
          <w:sz w:val="28"/>
          <w:szCs w:val="28"/>
        </w:rPr>
        <w:t xml:space="preserve"> года              </w:t>
      </w:r>
      <w:r w:rsidR="009C37DB" w:rsidRPr="009C37DB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                     </w:t>
      </w:r>
      <w:r w:rsidR="009C37DB" w:rsidRPr="009C37DB">
        <w:rPr>
          <w:rFonts w:eastAsia="Calibri"/>
          <w:sz w:val="28"/>
          <w:szCs w:val="28"/>
        </w:rPr>
        <w:t xml:space="preserve"> №</w:t>
      </w:r>
      <w:r w:rsidR="004B4CCB">
        <w:rPr>
          <w:rFonts w:eastAsia="Calibri"/>
          <w:sz w:val="28"/>
          <w:szCs w:val="28"/>
        </w:rPr>
        <w:t xml:space="preserve"> 113</w:t>
      </w:r>
      <w:r w:rsidR="009C37DB" w:rsidRPr="009C37DB">
        <w:rPr>
          <w:rFonts w:eastAsia="Calibri"/>
          <w:sz w:val="28"/>
          <w:szCs w:val="28"/>
        </w:rPr>
        <w:t xml:space="preserve">  </w:t>
      </w:r>
    </w:p>
    <w:p w:rsidR="009C37DB" w:rsidRDefault="00DD05C6" w:rsidP="009C37DB">
      <w:pPr>
        <w:tabs>
          <w:tab w:val="left" w:pos="247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spellStart"/>
      <w:r w:rsidR="009C37DB" w:rsidRPr="009C37DB">
        <w:rPr>
          <w:rFonts w:eastAsia="Calibri"/>
          <w:sz w:val="28"/>
          <w:szCs w:val="28"/>
        </w:rPr>
        <w:t>с</w:t>
      </w:r>
      <w:proofErr w:type="gramStart"/>
      <w:r w:rsidR="009C37DB" w:rsidRPr="009C37DB">
        <w:rPr>
          <w:rFonts w:eastAsia="Calibri"/>
          <w:sz w:val="28"/>
          <w:szCs w:val="28"/>
        </w:rPr>
        <w:t>.Н</w:t>
      </w:r>
      <w:proofErr w:type="gramEnd"/>
      <w:r w:rsidR="009C37DB" w:rsidRPr="009C37DB">
        <w:rPr>
          <w:rFonts w:eastAsia="Calibri"/>
          <w:sz w:val="28"/>
          <w:szCs w:val="28"/>
        </w:rPr>
        <w:t>ицинское</w:t>
      </w:r>
      <w:proofErr w:type="spellEnd"/>
      <w:r w:rsidR="009C37DB" w:rsidRPr="009C37DB">
        <w:rPr>
          <w:rFonts w:eastAsia="Calibri"/>
          <w:sz w:val="28"/>
          <w:szCs w:val="28"/>
        </w:rPr>
        <w:t>.</w:t>
      </w:r>
      <w:r w:rsidR="009C37DB" w:rsidRPr="009C37DB">
        <w:rPr>
          <w:rFonts w:eastAsia="Calibri"/>
          <w:sz w:val="28"/>
          <w:szCs w:val="28"/>
        </w:rPr>
        <w:tab/>
      </w:r>
    </w:p>
    <w:p w:rsidR="00DD05C6" w:rsidRPr="009C37DB" w:rsidRDefault="00DD05C6" w:rsidP="009C37DB">
      <w:pPr>
        <w:tabs>
          <w:tab w:val="left" w:pos="2475"/>
        </w:tabs>
        <w:rPr>
          <w:rFonts w:eastAsia="Calibri"/>
          <w:sz w:val="28"/>
          <w:szCs w:val="28"/>
        </w:rPr>
      </w:pPr>
    </w:p>
    <w:p w:rsidR="009C37DB" w:rsidRPr="009C37DB" w:rsidRDefault="009C37DB" w:rsidP="009C37DB">
      <w:pPr>
        <w:jc w:val="center"/>
        <w:rPr>
          <w:rFonts w:eastAsia="Calibri"/>
          <w:b/>
          <w:sz w:val="28"/>
          <w:szCs w:val="28"/>
        </w:rPr>
      </w:pPr>
      <w:r w:rsidRPr="009C37DB">
        <w:rPr>
          <w:rFonts w:eastAsia="Calibri"/>
          <w:b/>
          <w:sz w:val="28"/>
          <w:szCs w:val="28"/>
        </w:rPr>
        <w:t>О бюджете  Ницинского сельского поселения</w:t>
      </w:r>
    </w:p>
    <w:p w:rsidR="009C37DB" w:rsidRPr="009C37DB" w:rsidRDefault="009C37DB" w:rsidP="009C37DB">
      <w:pPr>
        <w:jc w:val="center"/>
        <w:rPr>
          <w:rFonts w:eastAsia="Calibri"/>
          <w:b/>
          <w:sz w:val="28"/>
          <w:szCs w:val="28"/>
        </w:rPr>
      </w:pPr>
      <w:r w:rsidRPr="009C37DB">
        <w:rPr>
          <w:rFonts w:eastAsia="Calibri"/>
          <w:b/>
          <w:sz w:val="28"/>
          <w:szCs w:val="28"/>
        </w:rPr>
        <w:t>на 201</w:t>
      </w:r>
      <w:r w:rsidR="003938D8">
        <w:rPr>
          <w:rFonts w:eastAsia="Calibri"/>
          <w:b/>
          <w:sz w:val="28"/>
          <w:szCs w:val="28"/>
        </w:rPr>
        <w:t>9</w:t>
      </w:r>
      <w:r w:rsidRPr="009C37DB">
        <w:rPr>
          <w:rFonts w:eastAsia="Calibri"/>
          <w:b/>
          <w:sz w:val="28"/>
          <w:szCs w:val="28"/>
        </w:rPr>
        <w:t xml:space="preserve"> год и плановый период 20</w:t>
      </w:r>
      <w:r w:rsidR="003938D8">
        <w:rPr>
          <w:rFonts w:eastAsia="Calibri"/>
          <w:b/>
          <w:sz w:val="28"/>
          <w:szCs w:val="28"/>
        </w:rPr>
        <w:t>20</w:t>
      </w:r>
      <w:r w:rsidRPr="009C37DB">
        <w:rPr>
          <w:rFonts w:eastAsia="Calibri"/>
          <w:b/>
          <w:sz w:val="28"/>
          <w:szCs w:val="28"/>
        </w:rPr>
        <w:t xml:space="preserve"> и 202</w:t>
      </w:r>
      <w:r w:rsidR="003938D8">
        <w:rPr>
          <w:rFonts w:eastAsia="Calibri"/>
          <w:b/>
          <w:sz w:val="28"/>
          <w:szCs w:val="28"/>
        </w:rPr>
        <w:t>1</w:t>
      </w:r>
      <w:r w:rsidRPr="009C37DB">
        <w:rPr>
          <w:rFonts w:eastAsia="Calibri"/>
          <w:b/>
          <w:sz w:val="28"/>
          <w:szCs w:val="28"/>
        </w:rPr>
        <w:t xml:space="preserve"> годов</w:t>
      </w:r>
    </w:p>
    <w:p w:rsidR="009C37DB" w:rsidRPr="009C37DB" w:rsidRDefault="009C37DB" w:rsidP="009C37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C37DB" w:rsidRDefault="009C37DB" w:rsidP="00982B4F">
      <w:pPr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0A0254">
        <w:rPr>
          <w:rFonts w:eastAsia="Calibri"/>
          <w:color w:val="000000" w:themeColor="text1"/>
          <w:sz w:val="28"/>
          <w:szCs w:val="28"/>
        </w:rPr>
        <w:t xml:space="preserve">На основании Бюджетного </w:t>
      </w:r>
      <w:hyperlink r:id="rId6" w:history="1">
        <w:r w:rsidRPr="000A0254">
          <w:rPr>
            <w:rFonts w:eastAsia="Calibri"/>
            <w:color w:val="000000" w:themeColor="text1"/>
            <w:sz w:val="28"/>
            <w:szCs w:val="28"/>
          </w:rPr>
          <w:t>кодекса</w:t>
        </w:r>
      </w:hyperlink>
      <w:r w:rsidRPr="000A0254">
        <w:rPr>
          <w:rFonts w:eastAsia="Calibri"/>
          <w:color w:val="000000" w:themeColor="text1"/>
          <w:sz w:val="28"/>
          <w:szCs w:val="28"/>
        </w:rPr>
        <w:t xml:space="preserve"> Российской Федерации, Федеральным законам от 06.10.2003 № 131-ФЗ «Об общих принципах организации местного самоуправления в Российской Федерации», положением о бюджетном процессе, утвержденным решением Думы Ницинского сельского поселения от 27.09.2011 года № 147 (с </w:t>
      </w:r>
      <w:proofErr w:type="spellStart"/>
      <w:r w:rsidRPr="000A0254">
        <w:rPr>
          <w:rFonts w:eastAsia="Calibri"/>
          <w:color w:val="000000" w:themeColor="text1"/>
          <w:sz w:val="28"/>
          <w:szCs w:val="28"/>
        </w:rPr>
        <w:t>изм</w:t>
      </w:r>
      <w:proofErr w:type="spellEnd"/>
      <w:r w:rsidRPr="000A0254">
        <w:rPr>
          <w:rFonts w:eastAsia="Calibri"/>
          <w:color w:val="000000" w:themeColor="text1"/>
          <w:sz w:val="28"/>
          <w:szCs w:val="28"/>
        </w:rPr>
        <w:t>. 30.12.2013 № 17),  Уставом   Ницинского сельского поселения</w:t>
      </w:r>
    </w:p>
    <w:p w:rsidR="00DD05C6" w:rsidRDefault="00DD05C6" w:rsidP="00982B4F">
      <w:pPr>
        <w:ind w:firstLine="540"/>
        <w:jc w:val="both"/>
        <w:rPr>
          <w:rFonts w:eastAsia="Calibri"/>
          <w:color w:val="000000" w:themeColor="text1"/>
          <w:sz w:val="28"/>
          <w:szCs w:val="28"/>
        </w:rPr>
      </w:pPr>
    </w:p>
    <w:p w:rsidR="009C37DB" w:rsidRPr="009C37DB" w:rsidRDefault="009C37DB" w:rsidP="00DD05C6">
      <w:pPr>
        <w:spacing w:line="261" w:lineRule="atLeast"/>
        <w:jc w:val="both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РЕШИЛА</w:t>
      </w:r>
      <w:r w:rsidRPr="009C37DB">
        <w:rPr>
          <w:b/>
          <w:color w:val="000000"/>
          <w:kern w:val="36"/>
          <w:sz w:val="28"/>
          <w:szCs w:val="28"/>
        </w:rPr>
        <w:t>:</w:t>
      </w:r>
    </w:p>
    <w:p w:rsidR="00A25F65" w:rsidRPr="001C0A3B" w:rsidRDefault="00A25F65" w:rsidP="00B7493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1C0A3B">
        <w:rPr>
          <w:b/>
          <w:sz w:val="28"/>
          <w:szCs w:val="28"/>
        </w:rPr>
        <w:t xml:space="preserve">1. </w:t>
      </w:r>
      <w:r w:rsidR="00AD2131" w:rsidRPr="001C0A3B">
        <w:rPr>
          <w:b/>
          <w:sz w:val="28"/>
          <w:szCs w:val="28"/>
        </w:rPr>
        <w:t>Утвердить</w:t>
      </w:r>
      <w:r w:rsidRPr="001C0A3B">
        <w:rPr>
          <w:b/>
          <w:sz w:val="28"/>
          <w:szCs w:val="28"/>
        </w:rPr>
        <w:t xml:space="preserve"> общий</w:t>
      </w:r>
      <w:r>
        <w:rPr>
          <w:b/>
          <w:sz w:val="28"/>
          <w:szCs w:val="28"/>
        </w:rPr>
        <w:t xml:space="preserve"> объем доходов местного бюджета</w:t>
      </w:r>
    </w:p>
    <w:p w:rsidR="00A25F65" w:rsidRPr="00067926" w:rsidRDefault="00A25F65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3961">
        <w:rPr>
          <w:sz w:val="28"/>
          <w:szCs w:val="28"/>
        </w:rPr>
        <w:t>на 201</w:t>
      </w:r>
      <w:r w:rsidR="003938D8">
        <w:rPr>
          <w:sz w:val="28"/>
          <w:szCs w:val="28"/>
        </w:rPr>
        <w:t>9</w:t>
      </w:r>
      <w:r w:rsidRPr="00363961">
        <w:rPr>
          <w:sz w:val="28"/>
          <w:szCs w:val="28"/>
        </w:rPr>
        <w:t xml:space="preserve"> год в сумме </w:t>
      </w:r>
      <w:r w:rsidR="00027186">
        <w:rPr>
          <w:sz w:val="28"/>
          <w:szCs w:val="28"/>
        </w:rPr>
        <w:t>33178,5</w:t>
      </w:r>
      <w:r w:rsidRPr="00363961">
        <w:rPr>
          <w:sz w:val="28"/>
          <w:szCs w:val="28"/>
        </w:rPr>
        <w:t xml:space="preserve"> тысяч рублей, в том числе объем </w:t>
      </w:r>
      <w:r w:rsidRPr="00067926">
        <w:rPr>
          <w:sz w:val="28"/>
          <w:szCs w:val="28"/>
        </w:rPr>
        <w:t xml:space="preserve">межбюджетных трансфертов из бюджета </w:t>
      </w:r>
      <w:proofErr w:type="spellStart"/>
      <w:r w:rsidRPr="00067926">
        <w:rPr>
          <w:sz w:val="28"/>
          <w:szCs w:val="28"/>
        </w:rPr>
        <w:t>Слободо-Туринского</w:t>
      </w:r>
      <w:proofErr w:type="spellEnd"/>
      <w:r w:rsidRPr="00067926">
        <w:rPr>
          <w:sz w:val="28"/>
          <w:szCs w:val="28"/>
        </w:rPr>
        <w:t xml:space="preserve"> муниципального района  – </w:t>
      </w:r>
      <w:r w:rsidR="00027186">
        <w:rPr>
          <w:sz w:val="28"/>
          <w:szCs w:val="28"/>
        </w:rPr>
        <w:t>29607,5</w:t>
      </w:r>
      <w:r w:rsidRPr="00067926">
        <w:rPr>
          <w:sz w:val="28"/>
          <w:szCs w:val="28"/>
        </w:rPr>
        <w:t xml:space="preserve"> тысяч рублей;</w:t>
      </w:r>
    </w:p>
    <w:p w:rsidR="00A25F65" w:rsidRPr="00067926" w:rsidRDefault="00A25F65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7926">
        <w:rPr>
          <w:sz w:val="28"/>
          <w:szCs w:val="28"/>
        </w:rPr>
        <w:t>на 20</w:t>
      </w:r>
      <w:r w:rsidR="003938D8">
        <w:rPr>
          <w:sz w:val="28"/>
          <w:szCs w:val="28"/>
        </w:rPr>
        <w:t>20</w:t>
      </w:r>
      <w:r w:rsidRPr="00067926">
        <w:rPr>
          <w:sz w:val="28"/>
          <w:szCs w:val="28"/>
        </w:rPr>
        <w:t xml:space="preserve"> год в сумме </w:t>
      </w:r>
      <w:r w:rsidR="003938D8">
        <w:rPr>
          <w:sz w:val="28"/>
          <w:szCs w:val="28"/>
        </w:rPr>
        <w:t>22168,7</w:t>
      </w:r>
      <w:r w:rsidRPr="00067926">
        <w:rPr>
          <w:sz w:val="28"/>
          <w:szCs w:val="28"/>
        </w:rPr>
        <w:t xml:space="preserve"> тысяч рублей, в том числе объем межбюджетных трансфертов из бюджета </w:t>
      </w:r>
      <w:proofErr w:type="spellStart"/>
      <w:r w:rsidRPr="00067926">
        <w:rPr>
          <w:sz w:val="28"/>
          <w:szCs w:val="28"/>
        </w:rPr>
        <w:t>Слободо-Туринского</w:t>
      </w:r>
      <w:proofErr w:type="spellEnd"/>
      <w:r w:rsidRPr="00067926">
        <w:rPr>
          <w:sz w:val="28"/>
          <w:szCs w:val="28"/>
        </w:rPr>
        <w:t xml:space="preserve"> муниципального района  – </w:t>
      </w:r>
      <w:r w:rsidR="003938D8">
        <w:rPr>
          <w:sz w:val="28"/>
          <w:szCs w:val="28"/>
        </w:rPr>
        <w:t>18582,7</w:t>
      </w:r>
      <w:r w:rsidRPr="00067926">
        <w:rPr>
          <w:sz w:val="28"/>
          <w:szCs w:val="28"/>
        </w:rPr>
        <w:t xml:space="preserve"> тысяч рублей;</w:t>
      </w:r>
    </w:p>
    <w:p w:rsidR="00A25F65" w:rsidRPr="00067926" w:rsidRDefault="00363961" w:rsidP="00B749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7926">
        <w:rPr>
          <w:sz w:val="28"/>
          <w:szCs w:val="28"/>
        </w:rPr>
        <w:t>на 202</w:t>
      </w:r>
      <w:r w:rsidR="003938D8">
        <w:rPr>
          <w:sz w:val="28"/>
          <w:szCs w:val="28"/>
        </w:rPr>
        <w:t>1</w:t>
      </w:r>
      <w:r w:rsidR="00A25F65" w:rsidRPr="00067926">
        <w:rPr>
          <w:sz w:val="28"/>
          <w:szCs w:val="28"/>
        </w:rPr>
        <w:t xml:space="preserve"> год в сумме </w:t>
      </w:r>
      <w:r w:rsidR="003938D8">
        <w:rPr>
          <w:sz w:val="28"/>
          <w:szCs w:val="28"/>
        </w:rPr>
        <w:t>22393</w:t>
      </w:r>
      <w:r w:rsidR="00A25F65" w:rsidRPr="00067926">
        <w:rPr>
          <w:sz w:val="28"/>
          <w:szCs w:val="28"/>
        </w:rPr>
        <w:t xml:space="preserve"> тысяч рублей, в том числе объем межбюджетных трансфертов из бюджета </w:t>
      </w:r>
      <w:proofErr w:type="spellStart"/>
      <w:r w:rsidR="00A25F65" w:rsidRPr="00067926">
        <w:rPr>
          <w:sz w:val="28"/>
          <w:szCs w:val="28"/>
        </w:rPr>
        <w:t>Слободо-Туринского</w:t>
      </w:r>
      <w:proofErr w:type="spellEnd"/>
      <w:r w:rsidR="00A25F65" w:rsidRPr="00067926">
        <w:rPr>
          <w:sz w:val="28"/>
          <w:szCs w:val="28"/>
        </w:rPr>
        <w:t xml:space="preserve"> муниципального района  – </w:t>
      </w:r>
      <w:r w:rsidR="003938D8">
        <w:rPr>
          <w:sz w:val="28"/>
          <w:szCs w:val="28"/>
        </w:rPr>
        <w:t>18789</w:t>
      </w:r>
      <w:r w:rsidR="00A25F65" w:rsidRPr="00067926">
        <w:rPr>
          <w:sz w:val="28"/>
          <w:szCs w:val="28"/>
        </w:rPr>
        <w:t xml:space="preserve"> тысяч рублей;</w:t>
      </w:r>
    </w:p>
    <w:p w:rsidR="00A25F65" w:rsidRPr="00067926" w:rsidRDefault="00A25F65" w:rsidP="00B749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67926">
        <w:rPr>
          <w:b/>
          <w:sz w:val="28"/>
          <w:szCs w:val="28"/>
        </w:rPr>
        <w:t xml:space="preserve">2. </w:t>
      </w:r>
      <w:r w:rsidR="00AD2131" w:rsidRPr="001C0A3B">
        <w:rPr>
          <w:b/>
          <w:sz w:val="28"/>
          <w:szCs w:val="28"/>
        </w:rPr>
        <w:t>Утвердить</w:t>
      </w:r>
      <w:r w:rsidRPr="00067926">
        <w:rPr>
          <w:b/>
          <w:sz w:val="28"/>
          <w:szCs w:val="28"/>
        </w:rPr>
        <w:t xml:space="preserve"> общий объем расходов местного бюджета</w:t>
      </w:r>
    </w:p>
    <w:p w:rsidR="00A25F65" w:rsidRPr="00067926" w:rsidRDefault="00A25F65" w:rsidP="00625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7926">
        <w:rPr>
          <w:sz w:val="28"/>
          <w:szCs w:val="28"/>
        </w:rPr>
        <w:t>на 201</w:t>
      </w:r>
      <w:r w:rsidR="003938D8">
        <w:rPr>
          <w:sz w:val="28"/>
          <w:szCs w:val="28"/>
        </w:rPr>
        <w:t>9</w:t>
      </w:r>
      <w:r w:rsidRPr="00067926">
        <w:rPr>
          <w:sz w:val="28"/>
          <w:szCs w:val="28"/>
        </w:rPr>
        <w:t xml:space="preserve"> год в сумме </w:t>
      </w:r>
      <w:r w:rsidR="00E7393B">
        <w:rPr>
          <w:sz w:val="28"/>
          <w:szCs w:val="28"/>
        </w:rPr>
        <w:t>33178,5</w:t>
      </w:r>
      <w:r w:rsidRPr="00067926">
        <w:rPr>
          <w:sz w:val="28"/>
          <w:szCs w:val="28"/>
        </w:rPr>
        <w:t xml:space="preserve"> тысяч рублей;</w:t>
      </w:r>
    </w:p>
    <w:p w:rsidR="00A25F65" w:rsidRDefault="003938D8" w:rsidP="00625B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A25F65">
        <w:rPr>
          <w:sz w:val="28"/>
          <w:szCs w:val="28"/>
        </w:rPr>
        <w:t xml:space="preserve"> год в сумме  </w:t>
      </w:r>
      <w:r w:rsidR="000A0254">
        <w:rPr>
          <w:sz w:val="28"/>
          <w:szCs w:val="28"/>
        </w:rPr>
        <w:t>22168,7</w:t>
      </w:r>
      <w:r w:rsidR="00A25F65">
        <w:rPr>
          <w:sz w:val="28"/>
          <w:szCs w:val="28"/>
        </w:rPr>
        <w:t xml:space="preserve"> тыс. рублей, в том числе общий объем условно утвержденных расходов в сумме </w:t>
      </w:r>
      <w:r w:rsidR="000A0254">
        <w:rPr>
          <w:sz w:val="28"/>
          <w:szCs w:val="28"/>
        </w:rPr>
        <w:t>554,0</w:t>
      </w:r>
      <w:r w:rsidR="00A25F65">
        <w:rPr>
          <w:sz w:val="28"/>
          <w:szCs w:val="28"/>
        </w:rPr>
        <w:t xml:space="preserve"> тыс. рублей;</w:t>
      </w:r>
    </w:p>
    <w:p w:rsidR="00A25F65" w:rsidRPr="001C0A3B" w:rsidRDefault="003938D8" w:rsidP="00625B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A25F65">
        <w:rPr>
          <w:sz w:val="28"/>
          <w:szCs w:val="28"/>
        </w:rPr>
        <w:t xml:space="preserve"> год в сумме </w:t>
      </w:r>
      <w:r w:rsidR="000A0254">
        <w:rPr>
          <w:sz w:val="28"/>
          <w:szCs w:val="28"/>
        </w:rPr>
        <w:t>22393,0</w:t>
      </w:r>
      <w:r w:rsidR="00A25F65">
        <w:rPr>
          <w:sz w:val="28"/>
          <w:szCs w:val="28"/>
        </w:rPr>
        <w:t xml:space="preserve"> тыс. рублей,  в том числе общий объем условно утвержденных расходов в сумме  </w:t>
      </w:r>
      <w:r w:rsidR="000A0254">
        <w:rPr>
          <w:sz w:val="28"/>
          <w:szCs w:val="28"/>
        </w:rPr>
        <w:t>1120,0</w:t>
      </w:r>
      <w:r w:rsidR="00A25F65">
        <w:rPr>
          <w:sz w:val="28"/>
          <w:szCs w:val="28"/>
        </w:rPr>
        <w:t xml:space="preserve"> тыс. рублей;</w:t>
      </w:r>
    </w:p>
    <w:p w:rsidR="00A25F65" w:rsidRDefault="00A25F65" w:rsidP="00C60079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2131" w:rsidRPr="001C0A3B">
        <w:rPr>
          <w:rFonts w:ascii="Times New Roman" w:hAnsi="Times New Roman" w:cs="Times New Roman"/>
          <w:b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дефицит местного бюджета</w:t>
      </w:r>
    </w:p>
    <w:p w:rsidR="00A25F65" w:rsidRDefault="00A25F65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Pr="0070613A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0A0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 тысяч рублей</w:t>
      </w:r>
      <w:r w:rsidRPr="001C0A3B">
        <w:rPr>
          <w:rFonts w:ascii="Times New Roman" w:hAnsi="Times New Roman" w:cs="Times New Roman"/>
          <w:sz w:val="28"/>
          <w:szCs w:val="28"/>
        </w:rPr>
        <w:t>;</w:t>
      </w:r>
    </w:p>
    <w:p w:rsidR="00A25F65" w:rsidRDefault="00A25F65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тысяч рублей;</w:t>
      </w:r>
    </w:p>
    <w:p w:rsidR="00A25F65" w:rsidRPr="0070613A" w:rsidRDefault="00A25F65" w:rsidP="00625B5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A02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A25F65" w:rsidRPr="001C0A3B" w:rsidRDefault="00A25F65" w:rsidP="00B7493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D2131" w:rsidRPr="001C0A3B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предельный объем муниципального долга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</w:p>
    <w:p w:rsidR="00A25F65" w:rsidRDefault="00A25F65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0254">
        <w:rPr>
          <w:rFonts w:ascii="Times New Roman" w:hAnsi="Times New Roman" w:cs="Times New Roman"/>
          <w:sz w:val="28"/>
          <w:szCs w:val="28"/>
        </w:rPr>
        <w:t>1785,5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A25F65" w:rsidRDefault="00A25F65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0254">
        <w:rPr>
          <w:rFonts w:ascii="Times New Roman" w:hAnsi="Times New Roman" w:cs="Times New Roman"/>
          <w:sz w:val="28"/>
          <w:szCs w:val="28"/>
        </w:rPr>
        <w:t>1793</w:t>
      </w:r>
      <w:r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A25F65" w:rsidRPr="0070613A" w:rsidRDefault="00A25F65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0254">
        <w:rPr>
          <w:rFonts w:ascii="Times New Roman" w:hAnsi="Times New Roman" w:cs="Times New Roman"/>
          <w:sz w:val="28"/>
          <w:szCs w:val="28"/>
        </w:rPr>
        <w:t>1802</w:t>
      </w:r>
      <w:r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A25F65" w:rsidRPr="001C0A3B" w:rsidRDefault="00A25F65" w:rsidP="00C6007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D2131" w:rsidRPr="001C0A3B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A25F65" w:rsidRDefault="00A25F65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2018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поселения–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A25F65" w:rsidRPr="001C0A3B" w:rsidRDefault="00A25F65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поселения–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A25F65" w:rsidRDefault="00A25F65" w:rsidP="00952B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2020</w:t>
      </w:r>
      <w:r w:rsidRPr="001C0A3B">
        <w:rPr>
          <w:rFonts w:ascii="Times New Roman" w:hAnsi="Times New Roman" w:cs="Times New Roman"/>
          <w:sz w:val="28"/>
          <w:szCs w:val="28"/>
        </w:rPr>
        <w:t xml:space="preserve"> года –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Pr="001C0A3B">
        <w:rPr>
          <w:rFonts w:ascii="Times New Roman" w:hAnsi="Times New Roman" w:cs="Times New Roman"/>
          <w:sz w:val="28"/>
          <w:szCs w:val="28"/>
        </w:rPr>
        <w:t xml:space="preserve"> тысяч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поселения–</w:t>
      </w:r>
      <w:r w:rsidRPr="009611CF">
        <w:rPr>
          <w:rFonts w:ascii="Times New Roman" w:hAnsi="Times New Roman" w:cs="Times New Roman"/>
          <w:sz w:val="28"/>
          <w:szCs w:val="28"/>
        </w:rPr>
        <w:t>0,00</w:t>
      </w:r>
      <w:r w:rsidR="001304F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304FE" w:rsidRDefault="00C20E1A" w:rsidP="001304F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Утвердить</w:t>
      </w:r>
      <w:r w:rsidR="001304FE" w:rsidRPr="00EF2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4FE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1304FE" w:rsidRPr="00EF2905">
        <w:rPr>
          <w:rFonts w:ascii="Times New Roman" w:hAnsi="Times New Roman" w:cs="Times New Roman"/>
          <w:b/>
          <w:sz w:val="28"/>
          <w:szCs w:val="28"/>
        </w:rPr>
        <w:t>расходов на обслуживание муниципального долга</w:t>
      </w:r>
      <w:r w:rsidR="001304FE">
        <w:rPr>
          <w:rFonts w:ascii="Times New Roman" w:hAnsi="Times New Roman" w:cs="Times New Roman"/>
          <w:b/>
          <w:sz w:val="28"/>
          <w:szCs w:val="28"/>
        </w:rPr>
        <w:t xml:space="preserve"> Ницинского сельского поселения:</w:t>
      </w:r>
    </w:p>
    <w:p w:rsidR="001304FE" w:rsidRDefault="001304FE" w:rsidP="001304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 в сумме 0,0 тысяч рублей;</w:t>
      </w:r>
    </w:p>
    <w:p w:rsidR="001304FE" w:rsidRDefault="001304FE" w:rsidP="001304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в сумме 0,0 тысяч рублей;</w:t>
      </w:r>
    </w:p>
    <w:p w:rsidR="001304FE" w:rsidRPr="00EF2905" w:rsidRDefault="001304FE" w:rsidP="001304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0,0 тысяч рублей.</w:t>
      </w:r>
    </w:p>
    <w:p w:rsidR="00A25F65" w:rsidRPr="001C0A3B" w:rsidRDefault="001304FE" w:rsidP="00130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7</w:t>
      </w:r>
      <w:r w:rsidR="00A25F65" w:rsidRPr="001C0A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131" w:rsidRPr="001C0A3B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A25F65" w:rsidRPr="001C0A3B">
        <w:rPr>
          <w:rFonts w:ascii="Times New Roman" w:hAnsi="Times New Roman" w:cs="Times New Roman"/>
          <w:b/>
          <w:sz w:val="28"/>
          <w:szCs w:val="28"/>
        </w:rPr>
        <w:t xml:space="preserve"> нормативы зачисления доходов</w:t>
      </w:r>
      <w:r w:rsidR="00A25F65" w:rsidRPr="001C0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F65" w:rsidRPr="001C0A3B">
        <w:rPr>
          <w:rFonts w:ascii="Times New Roman" w:hAnsi="Times New Roman" w:cs="Times New Roman"/>
          <w:sz w:val="28"/>
          <w:szCs w:val="28"/>
        </w:rPr>
        <w:t>мобилизируемых</w:t>
      </w:r>
      <w:proofErr w:type="spellEnd"/>
      <w:r w:rsidR="00A25F65" w:rsidRPr="001C0A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25F65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A25F65" w:rsidRPr="001C0A3B">
        <w:rPr>
          <w:rFonts w:ascii="Times New Roman" w:hAnsi="Times New Roman" w:cs="Times New Roman"/>
          <w:sz w:val="28"/>
          <w:szCs w:val="28"/>
        </w:rPr>
        <w:t>, нормативы распределения по которым не установлены федеральными законами, законами Свердловской области, принятыми в соответствии с федеральными законам</w:t>
      </w:r>
      <w:proofErr w:type="gramStart"/>
      <w:r w:rsidR="00A25F65" w:rsidRPr="001C0A3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25F65" w:rsidRPr="001C0A3B">
        <w:rPr>
          <w:rFonts w:ascii="Times New Roman" w:hAnsi="Times New Roman" w:cs="Times New Roman"/>
          <w:sz w:val="28"/>
          <w:szCs w:val="28"/>
        </w:rPr>
        <w:t>приложение</w:t>
      </w:r>
      <w:r w:rsidR="00DD05C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A25F65" w:rsidRDefault="001304FE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25F65" w:rsidRPr="001C0A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F65">
        <w:rPr>
          <w:rFonts w:ascii="Times New Roman" w:hAnsi="Times New Roman" w:cs="Times New Roman"/>
          <w:b/>
          <w:sz w:val="28"/>
          <w:szCs w:val="28"/>
        </w:rPr>
        <w:t xml:space="preserve"> Свод доходов местного бюджета</w:t>
      </w:r>
    </w:p>
    <w:p w:rsidR="00A25F65" w:rsidRDefault="00A25F65" w:rsidP="00DD0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BDF">
        <w:rPr>
          <w:rFonts w:ascii="Times New Roman" w:hAnsi="Times New Roman" w:cs="Times New Roman"/>
          <w:sz w:val="28"/>
          <w:szCs w:val="28"/>
        </w:rPr>
        <w:t>Утвердить свод доходов местного бюджета 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 w:rsidRPr="00952BDF">
        <w:rPr>
          <w:rFonts w:ascii="Times New Roman" w:hAnsi="Times New Roman" w:cs="Times New Roman"/>
          <w:sz w:val="28"/>
          <w:szCs w:val="28"/>
        </w:rPr>
        <w:t xml:space="preserve"> год (приложение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5F65" w:rsidRPr="00952BDF" w:rsidRDefault="00A25F65" w:rsidP="00DD0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BDF">
        <w:rPr>
          <w:rFonts w:ascii="Times New Roman" w:hAnsi="Times New Roman" w:cs="Times New Roman"/>
          <w:sz w:val="28"/>
          <w:szCs w:val="28"/>
        </w:rPr>
        <w:t xml:space="preserve">Утвердить свод доходов местного бюджета 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Pr="00952BD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639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5F65" w:rsidRPr="001C0A3B" w:rsidRDefault="001304FE" w:rsidP="00952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5F65" w:rsidRPr="001C0A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131" w:rsidRPr="001C0A3B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A25F65" w:rsidRPr="001C0A3B">
        <w:rPr>
          <w:rFonts w:ascii="Times New Roman" w:hAnsi="Times New Roman" w:cs="Times New Roman"/>
          <w:b/>
          <w:sz w:val="28"/>
          <w:szCs w:val="28"/>
        </w:rPr>
        <w:t xml:space="preserve"> перечень главных администраторов доходов местного бюджета</w:t>
      </w:r>
      <w:r w:rsidR="00A25F65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A25F65" w:rsidRPr="001C0A3B">
        <w:rPr>
          <w:rFonts w:ascii="Times New Roman" w:hAnsi="Times New Roman" w:cs="Times New Roman"/>
          <w:sz w:val="28"/>
          <w:szCs w:val="28"/>
        </w:rPr>
        <w:t>).</w:t>
      </w:r>
    </w:p>
    <w:p w:rsidR="00A25F65" w:rsidRPr="001C0A3B" w:rsidRDefault="001304FE" w:rsidP="00952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25F65" w:rsidRPr="001C0A3B">
        <w:rPr>
          <w:rFonts w:ascii="Times New Roman" w:hAnsi="Times New Roman" w:cs="Times New Roman"/>
          <w:b/>
          <w:sz w:val="28"/>
          <w:szCs w:val="28"/>
        </w:rPr>
        <w:t>. Распределение бюджетных ассигнований местного бюджета</w:t>
      </w:r>
    </w:p>
    <w:p w:rsidR="00A25F65" w:rsidRDefault="00A25F65" w:rsidP="000A377E">
      <w:pPr>
        <w:pStyle w:val="ConsPlusNormal"/>
        <w:widowControl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9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r w:rsidRPr="009F69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F69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69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F69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5);</w:t>
      </w:r>
    </w:p>
    <w:p w:rsidR="00A25F65" w:rsidRPr="009F69F8" w:rsidRDefault="00A25F65" w:rsidP="000A37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9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Ницинского</w:t>
      </w:r>
      <w:r w:rsidRPr="009F69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F69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69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F69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6)</w:t>
      </w:r>
    </w:p>
    <w:p w:rsidR="00A25F65" w:rsidRDefault="00A25F65" w:rsidP="000A377E">
      <w:pPr>
        <w:pStyle w:val="ConsPlusNormal"/>
        <w:widowControl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3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7</w:t>
      </w:r>
      <w:r w:rsidRPr="00286438">
        <w:rPr>
          <w:rFonts w:ascii="Times New Roman" w:hAnsi="Times New Roman" w:cs="Times New Roman"/>
          <w:sz w:val="28"/>
          <w:szCs w:val="28"/>
        </w:rPr>
        <w:t>);</w:t>
      </w:r>
    </w:p>
    <w:p w:rsidR="00A25F65" w:rsidRPr="00286438" w:rsidRDefault="00A25F65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ведомственную структуру расходов местного бюджета на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(приложение 8).</w:t>
      </w:r>
    </w:p>
    <w:p w:rsidR="00A25F65" w:rsidRPr="001C0A3B" w:rsidRDefault="00A25F65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1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объем бюджетных ассигнований Дорожного фонда местного бюджета</w:t>
      </w:r>
    </w:p>
    <w:p w:rsidR="00A25F65" w:rsidRPr="004A6145" w:rsidRDefault="00A25F65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0254">
        <w:rPr>
          <w:rFonts w:ascii="Times New Roman" w:hAnsi="Times New Roman" w:cs="Times New Roman"/>
          <w:color w:val="000000"/>
          <w:sz w:val="28"/>
          <w:szCs w:val="28"/>
        </w:rPr>
        <w:t>2 316</w:t>
      </w:r>
      <w:r w:rsidRPr="004A6145">
        <w:rPr>
          <w:rFonts w:ascii="Times New Roman" w:hAnsi="Times New Roman" w:cs="Times New Roman"/>
          <w:color w:val="000000"/>
          <w:sz w:val="28"/>
          <w:szCs w:val="28"/>
        </w:rPr>
        <w:t>,0 тысяч рублей;</w:t>
      </w:r>
    </w:p>
    <w:p w:rsidR="00A25F65" w:rsidRPr="004A6145" w:rsidRDefault="00A25F65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14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0A025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A614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0A0254">
        <w:rPr>
          <w:rFonts w:ascii="Times New Roman" w:hAnsi="Times New Roman" w:cs="Times New Roman"/>
          <w:color w:val="000000"/>
          <w:sz w:val="28"/>
          <w:szCs w:val="28"/>
        </w:rPr>
        <w:t>2 316</w:t>
      </w:r>
      <w:r w:rsidRPr="004A6145">
        <w:rPr>
          <w:rFonts w:ascii="Times New Roman" w:hAnsi="Times New Roman" w:cs="Times New Roman"/>
          <w:color w:val="000000"/>
          <w:sz w:val="28"/>
          <w:szCs w:val="28"/>
        </w:rPr>
        <w:t>,0 тысяч рублей;</w:t>
      </w:r>
    </w:p>
    <w:p w:rsidR="00A25F65" w:rsidRPr="004A6145" w:rsidRDefault="00A25F65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145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0A02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0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145">
        <w:rPr>
          <w:rFonts w:ascii="Times New Roman" w:hAnsi="Times New Roman" w:cs="Times New Roman"/>
          <w:color w:val="000000"/>
          <w:sz w:val="28"/>
          <w:szCs w:val="28"/>
        </w:rPr>
        <w:t xml:space="preserve">год в сумме </w:t>
      </w:r>
      <w:r w:rsidR="000A0254">
        <w:rPr>
          <w:rFonts w:ascii="Times New Roman" w:hAnsi="Times New Roman" w:cs="Times New Roman"/>
          <w:color w:val="000000"/>
          <w:sz w:val="28"/>
          <w:szCs w:val="28"/>
        </w:rPr>
        <w:t>2 316</w:t>
      </w:r>
      <w:r w:rsidRPr="004A6145">
        <w:rPr>
          <w:rFonts w:ascii="Times New Roman" w:hAnsi="Times New Roman" w:cs="Times New Roman"/>
          <w:color w:val="000000"/>
          <w:sz w:val="28"/>
          <w:szCs w:val="28"/>
        </w:rPr>
        <w:t>,0 тысяч рублей.</w:t>
      </w:r>
    </w:p>
    <w:p w:rsidR="00A25F65" w:rsidRPr="001C0A3B" w:rsidRDefault="00A25F65" w:rsidP="00D8347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2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131" w:rsidRPr="001C0A3B">
        <w:rPr>
          <w:rFonts w:ascii="Times New Roman" w:hAnsi="Times New Roman" w:cs="Times New Roman"/>
          <w:b/>
          <w:sz w:val="28"/>
          <w:szCs w:val="28"/>
        </w:rPr>
        <w:t xml:space="preserve">Утвердить 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общий объем бюджетных ассигнований, направляемых из местного бюджета на исполнение публичных нормативных обязательств </w:t>
      </w:r>
      <w:r w:rsidRPr="00E75BE5">
        <w:rPr>
          <w:rFonts w:ascii="Times New Roman" w:hAnsi="Times New Roman" w:cs="Times New Roman"/>
          <w:sz w:val="28"/>
          <w:szCs w:val="28"/>
        </w:rPr>
        <w:t>Ницинского</w:t>
      </w:r>
      <w:r w:rsidRPr="009504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A25F65" w:rsidRDefault="00A25F65" w:rsidP="00D834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F65" w:rsidRDefault="00A25F65" w:rsidP="00D834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F65" w:rsidRDefault="00A25F65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 в сумме 0</w:t>
      </w:r>
      <w:r w:rsidRPr="001C0A3B">
        <w:rPr>
          <w:rFonts w:ascii="Times New Roman" w:hAnsi="Times New Roman" w:cs="Times New Roman"/>
          <w:sz w:val="28"/>
          <w:szCs w:val="28"/>
        </w:rPr>
        <w:t>,00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A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F65" w:rsidRPr="001C0A3B" w:rsidRDefault="00A25F65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3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объемы межбюджетных трансфертов из бюджета </w:t>
      </w:r>
      <w:r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A25F65" w:rsidRDefault="00A25F65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525</w:t>
      </w:r>
      <w:r w:rsidRPr="001C0A3B">
        <w:rPr>
          <w:rFonts w:ascii="Times New Roman" w:hAnsi="Times New Roman" w:cs="Times New Roman"/>
          <w:sz w:val="28"/>
          <w:szCs w:val="28"/>
        </w:rPr>
        <w:t>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F65" w:rsidRDefault="00A25F65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тысяч рублей;</w:t>
      </w:r>
    </w:p>
    <w:p w:rsidR="00A25F65" w:rsidRPr="001C0A3B" w:rsidRDefault="00A25F65" w:rsidP="00D8347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 в сумме 0,00 тысяч рублей.</w:t>
      </w:r>
    </w:p>
    <w:p w:rsidR="00A25F65" w:rsidRPr="001C0A3B" w:rsidRDefault="00A25F65" w:rsidP="00D834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4</w:t>
      </w:r>
      <w:r w:rsidRPr="001C0A3B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A25F65" w:rsidRPr="001C0A3B" w:rsidRDefault="00A25F65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1.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нормативными правовыми </w:t>
      </w:r>
      <w:r w:rsidRPr="007A598B">
        <w:rPr>
          <w:rFonts w:ascii="Times New Roman" w:hAnsi="Times New Roman" w:cs="Times New Roman"/>
          <w:sz w:val="28"/>
          <w:szCs w:val="28"/>
        </w:rPr>
        <w:t xml:space="preserve">актами Главы </w:t>
      </w:r>
      <w:proofErr w:type="spellStart"/>
      <w:r w:rsidRPr="007A598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.</w:t>
      </w:r>
    </w:p>
    <w:p w:rsidR="00A25F65" w:rsidRPr="001C0A3B" w:rsidRDefault="00A25F65" w:rsidP="00D8347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2.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В случаях, предусмотренных нормативными правовыми актами </w:t>
      </w:r>
      <w:r w:rsidRPr="007A598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C6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1C0A3B">
        <w:rPr>
          <w:rFonts w:ascii="Times New Roman" w:hAnsi="Times New Roman" w:cs="Times New Roman"/>
          <w:sz w:val="28"/>
          <w:szCs w:val="28"/>
        </w:rPr>
        <w:t>, субсидии производителям товаров, работ, услуг предоставляются по результатам отбора.</w:t>
      </w:r>
    </w:p>
    <w:p w:rsidR="00A25F65" w:rsidRPr="001C0A3B" w:rsidRDefault="00A25F65" w:rsidP="00D834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3.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</w:t>
      </w:r>
      <w:r w:rsidRPr="007A598B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C60079">
        <w:rPr>
          <w:rFonts w:ascii="Times New Roman" w:hAnsi="Times New Roman" w:cs="Times New Roman"/>
          <w:sz w:val="28"/>
          <w:szCs w:val="28"/>
        </w:rPr>
        <w:t xml:space="preserve"> </w:t>
      </w:r>
      <w:r w:rsidRPr="001C0A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A25F65" w:rsidRPr="001C0A3B" w:rsidRDefault="00A25F65" w:rsidP="00D834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5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Субсидии некоммерческим организациям, не </w:t>
      </w:r>
      <w:r w:rsidRPr="001C0A3B">
        <w:rPr>
          <w:rFonts w:ascii="Times New Roman" w:hAnsi="Times New Roman" w:cs="Times New Roman"/>
          <w:b/>
          <w:sz w:val="28"/>
          <w:szCs w:val="28"/>
        </w:rPr>
        <w:br/>
        <w:t>являющимся государственными и муниципальными учреждениями</w:t>
      </w:r>
      <w:r w:rsidRPr="001C0A3B">
        <w:rPr>
          <w:rFonts w:ascii="Times New Roman" w:hAnsi="Times New Roman" w:cs="Times New Roman"/>
          <w:sz w:val="28"/>
          <w:szCs w:val="28"/>
        </w:rPr>
        <w:t>:</w:t>
      </w:r>
    </w:p>
    <w:p w:rsidR="00A25F65" w:rsidRPr="007A598B" w:rsidRDefault="00A25F65" w:rsidP="00D8347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1C0A3B">
        <w:rPr>
          <w:rFonts w:ascii="Times New Roman" w:hAnsi="Times New Roman" w:cs="Times New Roman"/>
          <w:sz w:val="28"/>
          <w:szCs w:val="28"/>
        </w:rPr>
        <w:t>1.</w:t>
      </w:r>
      <w:r w:rsidRPr="001C0A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A3B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государственными и муниципальными учреждениями, </w:t>
      </w:r>
      <w:r w:rsidRPr="001C0A3B">
        <w:rPr>
          <w:rFonts w:ascii="Times New Roman" w:hAnsi="Times New Roman" w:cs="Times New Roman"/>
          <w:bCs/>
          <w:sz w:val="28"/>
          <w:szCs w:val="28"/>
        </w:rPr>
        <w:t>в объеме, определяемом главным распорядителем средств местного бюджета</w:t>
      </w:r>
      <w:r w:rsidRPr="001C0A3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7A598B">
        <w:rPr>
          <w:rFonts w:ascii="Times New Roman" w:hAnsi="Times New Roman" w:cs="Times New Roman"/>
          <w:sz w:val="28"/>
          <w:szCs w:val="28"/>
        </w:rPr>
        <w:t>Главой администрации Ницинского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F65" w:rsidRPr="001C0A3B" w:rsidRDefault="00A25F65" w:rsidP="00D8347B">
      <w:pPr>
        <w:tabs>
          <w:tab w:val="left" w:pos="2127"/>
        </w:tabs>
        <w:ind w:firstLine="720"/>
        <w:jc w:val="both"/>
        <w:rPr>
          <w:spacing w:val="-2"/>
          <w:sz w:val="28"/>
          <w:szCs w:val="28"/>
        </w:rPr>
      </w:pPr>
      <w:r w:rsidRPr="001C0A3B">
        <w:rPr>
          <w:spacing w:val="-2"/>
          <w:sz w:val="28"/>
          <w:szCs w:val="28"/>
        </w:rPr>
        <w:t>2.</w:t>
      </w:r>
      <w:r w:rsidRPr="001C0A3B">
        <w:rPr>
          <w:spacing w:val="-2"/>
          <w:sz w:val="28"/>
          <w:szCs w:val="28"/>
          <w:lang w:val="en-US"/>
        </w:rPr>
        <w:t> </w:t>
      </w:r>
      <w:r w:rsidRPr="001C0A3B">
        <w:rPr>
          <w:spacing w:val="-2"/>
          <w:sz w:val="28"/>
          <w:szCs w:val="28"/>
        </w:rPr>
        <w:t xml:space="preserve">Порядок предоставления из местного бюджета субсидий некоммерческим организациям, не являющимся государственными и </w:t>
      </w:r>
      <w:r w:rsidRPr="001C0A3B">
        <w:rPr>
          <w:spacing w:val="-2"/>
          <w:sz w:val="28"/>
          <w:szCs w:val="28"/>
        </w:rPr>
        <w:lastRenderedPageBreak/>
        <w:t xml:space="preserve">муниципальными учреждениями, устанавливается </w:t>
      </w:r>
      <w:r w:rsidRPr="007A598B">
        <w:rPr>
          <w:sz w:val="28"/>
          <w:szCs w:val="28"/>
        </w:rPr>
        <w:t>Главой администрации</w:t>
      </w:r>
      <w:r w:rsidR="000A025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Ницинского</w:t>
      </w:r>
      <w:r w:rsidRPr="009504FE">
        <w:rPr>
          <w:color w:val="000000"/>
          <w:sz w:val="28"/>
          <w:szCs w:val="28"/>
        </w:rPr>
        <w:t xml:space="preserve"> сельского поселения</w:t>
      </w:r>
      <w:r w:rsidRPr="001C0A3B">
        <w:rPr>
          <w:spacing w:val="-2"/>
          <w:sz w:val="28"/>
          <w:szCs w:val="28"/>
        </w:rPr>
        <w:t>.</w:t>
      </w:r>
    </w:p>
    <w:p w:rsidR="00A25F65" w:rsidRPr="001C0A3B" w:rsidRDefault="00A25F65" w:rsidP="00D834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6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Муниципальные внутренние заимствования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C0A3B">
        <w:rPr>
          <w:rFonts w:ascii="Times New Roman" w:hAnsi="Times New Roman" w:cs="Times New Roman"/>
          <w:b/>
          <w:sz w:val="28"/>
          <w:szCs w:val="28"/>
        </w:rPr>
        <w:t>предусмотрены в размере:</w:t>
      </w:r>
    </w:p>
    <w:p w:rsidR="00A25F65" w:rsidRDefault="00A25F65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304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тысяч рублей;</w:t>
      </w:r>
    </w:p>
    <w:p w:rsidR="00A25F65" w:rsidRDefault="001304FE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A25F65">
        <w:rPr>
          <w:rFonts w:ascii="Times New Roman" w:hAnsi="Times New Roman" w:cs="Times New Roman"/>
          <w:sz w:val="28"/>
          <w:szCs w:val="28"/>
        </w:rPr>
        <w:t xml:space="preserve"> год в сумме 0,00 тысяч рублей;</w:t>
      </w:r>
    </w:p>
    <w:p w:rsidR="00A25F65" w:rsidRPr="001C0A3B" w:rsidRDefault="001304FE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A25F65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A25F65" w:rsidRPr="001C0A3B" w:rsidRDefault="00A25F65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7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131" w:rsidRPr="001C0A3B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, муниципальные гарантии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C0A3B">
        <w:rPr>
          <w:rFonts w:ascii="Times New Roman" w:hAnsi="Times New Roman" w:cs="Times New Roman"/>
          <w:b/>
          <w:sz w:val="28"/>
          <w:szCs w:val="28"/>
        </w:rPr>
        <w:t>:</w:t>
      </w:r>
    </w:p>
    <w:p w:rsidR="00A25F65" w:rsidRDefault="00A25F65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A0254">
        <w:rPr>
          <w:rFonts w:ascii="Times New Roman" w:hAnsi="Times New Roman" w:cs="Times New Roman"/>
          <w:sz w:val="28"/>
          <w:szCs w:val="28"/>
        </w:rPr>
        <w:t>1330</w:t>
      </w:r>
      <w:r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A25F65" w:rsidRDefault="00A25F65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0A025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0,0 тысяч рублей;</w:t>
      </w:r>
    </w:p>
    <w:p w:rsidR="00A25F65" w:rsidRPr="001C0A3B" w:rsidRDefault="00A25F65" w:rsidP="00032677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0A025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A25F65" w:rsidRPr="00816FA8" w:rsidRDefault="00A25F65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8</w:t>
      </w:r>
      <w:r w:rsidRPr="001C0A3B">
        <w:rPr>
          <w:rFonts w:ascii="Times New Roman" w:hAnsi="Times New Roman" w:cs="Times New Roman"/>
          <w:b/>
          <w:sz w:val="28"/>
          <w:szCs w:val="28"/>
        </w:rPr>
        <w:t xml:space="preserve">. Утвердить программу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Ницинского</w:t>
      </w:r>
      <w:r w:rsidRPr="00816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60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77">
        <w:rPr>
          <w:rFonts w:ascii="Times New Roman" w:hAnsi="Times New Roman" w:cs="Times New Roman"/>
          <w:sz w:val="28"/>
          <w:szCs w:val="28"/>
        </w:rPr>
        <w:t>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 w:rsidRPr="00032677">
        <w:rPr>
          <w:rFonts w:ascii="Times New Roman" w:hAnsi="Times New Roman" w:cs="Times New Roman"/>
          <w:sz w:val="28"/>
          <w:szCs w:val="28"/>
        </w:rPr>
        <w:t xml:space="preserve"> год</w:t>
      </w:r>
      <w:r w:rsidR="000A0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9</w:t>
      </w:r>
      <w:r w:rsidRPr="001C0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10).</w:t>
      </w:r>
    </w:p>
    <w:p w:rsidR="00A25F65" w:rsidRPr="00816FA8" w:rsidRDefault="00A25F65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04FE">
        <w:rPr>
          <w:rFonts w:ascii="Times New Roman" w:hAnsi="Times New Roman" w:cs="Times New Roman"/>
          <w:b/>
          <w:sz w:val="28"/>
          <w:szCs w:val="28"/>
        </w:rPr>
        <w:t>9</w:t>
      </w:r>
      <w:r w:rsidRPr="001C0A3B">
        <w:rPr>
          <w:rFonts w:ascii="Times New Roman" w:hAnsi="Times New Roman" w:cs="Times New Roman"/>
          <w:b/>
          <w:sz w:val="28"/>
          <w:szCs w:val="28"/>
        </w:rPr>
        <w:t>. Утвердить свод источников финансиро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дефицита местного бюджета </w:t>
      </w:r>
      <w:r w:rsidRPr="00032677">
        <w:rPr>
          <w:rFonts w:ascii="Times New Roman" w:hAnsi="Times New Roman" w:cs="Times New Roman"/>
          <w:sz w:val="28"/>
          <w:szCs w:val="28"/>
        </w:rPr>
        <w:t>на 201</w:t>
      </w:r>
      <w:r w:rsidR="000A0254">
        <w:rPr>
          <w:rFonts w:ascii="Times New Roman" w:hAnsi="Times New Roman" w:cs="Times New Roman"/>
          <w:sz w:val="28"/>
          <w:szCs w:val="28"/>
        </w:rPr>
        <w:t>9</w:t>
      </w:r>
      <w:r w:rsidRPr="0003267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(приложение 11</w:t>
      </w:r>
      <w:r w:rsidRPr="001C0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A0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A0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12).</w:t>
      </w:r>
    </w:p>
    <w:p w:rsidR="00A25F65" w:rsidRPr="007A598B" w:rsidRDefault="001304FE" w:rsidP="000326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25F65" w:rsidRPr="001C0A3B">
        <w:rPr>
          <w:rFonts w:ascii="Times New Roman" w:hAnsi="Times New Roman" w:cs="Times New Roman"/>
          <w:b/>
          <w:sz w:val="28"/>
          <w:szCs w:val="28"/>
        </w:rPr>
        <w:t>. Утвердить перечень главных администраторов источников финансирования дефицита местного бюджета</w:t>
      </w:r>
      <w:r w:rsidR="00A25F65">
        <w:rPr>
          <w:rFonts w:ascii="Times New Roman" w:hAnsi="Times New Roman" w:cs="Times New Roman"/>
          <w:sz w:val="28"/>
          <w:szCs w:val="28"/>
        </w:rPr>
        <w:t xml:space="preserve">  (приложение 13).</w:t>
      </w:r>
    </w:p>
    <w:p w:rsidR="00A25F65" w:rsidRPr="00032677" w:rsidRDefault="00A25F65" w:rsidP="00032677">
      <w:pPr>
        <w:pStyle w:val="2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1304FE">
        <w:rPr>
          <w:b/>
          <w:color w:val="auto"/>
          <w:sz w:val="28"/>
          <w:szCs w:val="28"/>
        </w:rPr>
        <w:t>1</w:t>
      </w:r>
      <w:r w:rsidRPr="001C0A3B">
        <w:rPr>
          <w:b/>
          <w:color w:val="auto"/>
          <w:sz w:val="28"/>
          <w:szCs w:val="28"/>
        </w:rPr>
        <w:t>.</w:t>
      </w:r>
      <w:r w:rsidR="001304FE">
        <w:rPr>
          <w:b/>
          <w:color w:val="auto"/>
          <w:sz w:val="28"/>
          <w:szCs w:val="28"/>
        </w:rPr>
        <w:t xml:space="preserve"> </w:t>
      </w:r>
      <w:r w:rsidRPr="00032677">
        <w:rPr>
          <w:color w:val="auto"/>
          <w:sz w:val="28"/>
          <w:szCs w:val="28"/>
        </w:rPr>
        <w:t xml:space="preserve">В ходе исполнения бюджета </w:t>
      </w:r>
      <w:r>
        <w:rPr>
          <w:color w:val="auto"/>
          <w:sz w:val="28"/>
          <w:szCs w:val="28"/>
        </w:rPr>
        <w:t>Ницинского сельского поселения</w:t>
      </w:r>
      <w:r w:rsidRPr="00032677">
        <w:rPr>
          <w:color w:val="auto"/>
          <w:sz w:val="28"/>
          <w:szCs w:val="28"/>
        </w:rPr>
        <w:t xml:space="preserve"> показатели сводной бюджетной росписи могут быть изменены в соответствии с решениями начальника Финансового управления Администрации </w:t>
      </w:r>
      <w:proofErr w:type="spellStart"/>
      <w:r>
        <w:rPr>
          <w:color w:val="auto"/>
          <w:sz w:val="28"/>
          <w:szCs w:val="28"/>
        </w:rPr>
        <w:t>Слободо-</w:t>
      </w:r>
      <w:r w:rsidRPr="00032677">
        <w:rPr>
          <w:color w:val="auto"/>
          <w:sz w:val="28"/>
          <w:szCs w:val="28"/>
        </w:rPr>
        <w:t>Туринского</w:t>
      </w:r>
      <w:proofErr w:type="spellEnd"/>
      <w:r w:rsidRPr="000326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муниципального района</w:t>
      </w:r>
      <w:r w:rsidRPr="00032677">
        <w:rPr>
          <w:color w:val="auto"/>
          <w:sz w:val="28"/>
          <w:szCs w:val="28"/>
        </w:rPr>
        <w:t xml:space="preserve"> без внесения изменений в настоящее решение, в случаях, предусмотренных Бюджетным кодексом Российской</w:t>
      </w:r>
      <w:r w:rsidR="00C902CF">
        <w:rPr>
          <w:color w:val="auto"/>
          <w:sz w:val="28"/>
          <w:szCs w:val="28"/>
        </w:rPr>
        <w:t xml:space="preserve"> </w:t>
      </w:r>
      <w:r w:rsidRPr="00032677">
        <w:rPr>
          <w:color w:val="auto"/>
          <w:sz w:val="28"/>
          <w:szCs w:val="28"/>
        </w:rPr>
        <w:t>Федерации.</w:t>
      </w:r>
    </w:p>
    <w:p w:rsidR="00A25F65" w:rsidRDefault="00A25F65" w:rsidP="00222D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304FE">
        <w:rPr>
          <w:b/>
          <w:sz w:val="28"/>
          <w:szCs w:val="28"/>
        </w:rPr>
        <w:t>2</w:t>
      </w:r>
      <w:r w:rsidRPr="001C0A3B">
        <w:rPr>
          <w:b/>
          <w:sz w:val="28"/>
          <w:szCs w:val="28"/>
        </w:rPr>
        <w:t>.</w:t>
      </w:r>
      <w:r w:rsidR="00C902CF">
        <w:rPr>
          <w:sz w:val="28"/>
          <w:szCs w:val="28"/>
        </w:rPr>
        <w:t xml:space="preserve"> Утвердить</w:t>
      </w:r>
      <w:r w:rsidRPr="001C0A3B">
        <w:rPr>
          <w:sz w:val="28"/>
          <w:szCs w:val="28"/>
        </w:rPr>
        <w:t xml:space="preserve">, что исполнение местного бюджета по казначейской системе осуществляется финансовым управлением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0A3B">
        <w:rPr>
          <w:sz w:val="28"/>
          <w:szCs w:val="28"/>
        </w:rPr>
        <w:t xml:space="preserve"> с использованием лицевых счетов бюджетных средств, открытых в Финансовом управлении,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420F4" w:rsidRDefault="006420F4" w:rsidP="0064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20F4">
        <w:rPr>
          <w:b/>
          <w:sz w:val="28"/>
          <w:szCs w:val="28"/>
        </w:rPr>
        <w:t>2</w:t>
      </w:r>
      <w:r w:rsidR="001304FE">
        <w:rPr>
          <w:b/>
          <w:sz w:val="28"/>
          <w:szCs w:val="28"/>
        </w:rPr>
        <w:t>3</w:t>
      </w:r>
      <w:r w:rsidRPr="006420F4">
        <w:rPr>
          <w:b/>
          <w:sz w:val="28"/>
          <w:szCs w:val="28"/>
        </w:rPr>
        <w:t>.</w:t>
      </w:r>
      <w:r w:rsidR="00C902CF">
        <w:rPr>
          <w:sz w:val="28"/>
          <w:szCs w:val="28"/>
        </w:rPr>
        <w:t xml:space="preserve"> </w:t>
      </w:r>
      <w:proofErr w:type="gramStart"/>
      <w:r w:rsidR="00C902C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, что средства, полученные бюджетными учреждениями, находящимися в ведении администрации Ницинского сельского поселения и финансируемыми за счет средств   бюджета Ницинского сельского поселения, от предпринимательской и иной приносящей доход деятельности, учитываются на лицевых счетах открытых ими в финансовом управлении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 и расходуются бюджетными учреждениями в соответствии с планом финансово-хозяйственной деятельности в пределах остатков средств на их лицевых счетах.</w:t>
      </w:r>
      <w:proofErr w:type="gramEnd"/>
    </w:p>
    <w:p w:rsidR="006420F4" w:rsidRDefault="006420F4" w:rsidP="0064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Заключение контрактов и иных гражданско-правовых договоров осуществляется бюджетными учреждениями от собственного имени.</w:t>
      </w:r>
    </w:p>
    <w:p w:rsidR="006420F4" w:rsidRDefault="006420F4" w:rsidP="00642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Размещение заказов на поставки товаров, выполнение работ и оказание услуг осуществляется бюджетными учреждениями в порядке, установленном для размещения заказов для государственных (муниципальных) нужд. </w:t>
      </w:r>
    </w:p>
    <w:p w:rsidR="006420F4" w:rsidRDefault="006420F4" w:rsidP="00642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учреждения не вправе размещать денежные средства на депозитах  в кредитных организациях, а также совершать сделки с ценными бумагами, если иное не предусмотрено федеральным законодательством.</w:t>
      </w:r>
    </w:p>
    <w:p w:rsidR="00A25F65" w:rsidRPr="00CC0804" w:rsidRDefault="00A25F65" w:rsidP="00222D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304FE">
        <w:rPr>
          <w:b/>
          <w:sz w:val="28"/>
          <w:szCs w:val="28"/>
        </w:rPr>
        <w:t>4</w:t>
      </w:r>
      <w:r w:rsidRPr="00CC0804">
        <w:rPr>
          <w:b/>
          <w:sz w:val="28"/>
          <w:szCs w:val="28"/>
        </w:rPr>
        <w:t>.</w:t>
      </w:r>
      <w:r w:rsidR="006420F4">
        <w:rPr>
          <w:b/>
          <w:sz w:val="28"/>
          <w:szCs w:val="28"/>
        </w:rPr>
        <w:t xml:space="preserve"> </w:t>
      </w:r>
      <w:proofErr w:type="gramStart"/>
      <w:r w:rsidRPr="00CC0804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sz w:val="28"/>
          <w:szCs w:val="28"/>
        </w:rPr>
        <w:t>средств местного бюджета на 201</w:t>
      </w:r>
      <w:r w:rsidR="000A0254">
        <w:rPr>
          <w:sz w:val="28"/>
          <w:szCs w:val="28"/>
        </w:rPr>
        <w:t>9</w:t>
      </w:r>
      <w:r w:rsidRPr="00CC0804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>
        <w:rPr>
          <w:sz w:val="28"/>
          <w:szCs w:val="28"/>
        </w:rPr>
        <w:t>статьям местного бюджета на 201</w:t>
      </w:r>
      <w:r w:rsidR="000A0254">
        <w:rPr>
          <w:sz w:val="28"/>
          <w:szCs w:val="28"/>
        </w:rPr>
        <w:t>9</w:t>
      </w:r>
      <w:r w:rsidRPr="00CC0804">
        <w:rPr>
          <w:sz w:val="28"/>
          <w:szCs w:val="28"/>
        </w:rPr>
        <w:t xml:space="preserve"> год, а также после внесения соответствующих изменений в</w:t>
      </w:r>
      <w:proofErr w:type="gramEnd"/>
      <w:r w:rsidRPr="00CC0804">
        <w:rPr>
          <w:sz w:val="28"/>
          <w:szCs w:val="28"/>
        </w:rPr>
        <w:t xml:space="preserve"> настоящее Решение.</w:t>
      </w:r>
    </w:p>
    <w:p w:rsidR="00A25F65" w:rsidRPr="00CC0804" w:rsidRDefault="00A25F65" w:rsidP="00DD05C6">
      <w:pPr>
        <w:pStyle w:val="a5"/>
        <w:ind w:firstLine="709"/>
        <w:rPr>
          <w:iCs w:val="0"/>
          <w:sz w:val="28"/>
          <w:szCs w:val="28"/>
        </w:rPr>
      </w:pPr>
      <w:r w:rsidRPr="00CC0804">
        <w:rPr>
          <w:iCs w:val="0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</w:t>
      </w:r>
      <w:r>
        <w:rPr>
          <w:sz w:val="28"/>
          <w:szCs w:val="28"/>
        </w:rPr>
        <w:t>201</w:t>
      </w:r>
      <w:r w:rsidR="000A0254">
        <w:rPr>
          <w:sz w:val="28"/>
          <w:szCs w:val="28"/>
        </w:rPr>
        <w:t>9</w:t>
      </w:r>
      <w:r w:rsidRPr="00CC080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A025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A025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CC0804">
        <w:rPr>
          <w:iCs w:val="0"/>
          <w:sz w:val="28"/>
          <w:szCs w:val="28"/>
        </w:rPr>
        <w:t>.</w:t>
      </w:r>
    </w:p>
    <w:p w:rsidR="00A25F65" w:rsidRPr="001C0A3B" w:rsidRDefault="00DD05C6" w:rsidP="00DD05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25F65">
        <w:rPr>
          <w:b/>
          <w:bCs/>
          <w:sz w:val="28"/>
          <w:szCs w:val="28"/>
        </w:rPr>
        <w:t>2</w:t>
      </w:r>
      <w:r w:rsidR="001304FE">
        <w:rPr>
          <w:b/>
          <w:bCs/>
          <w:sz w:val="28"/>
          <w:szCs w:val="28"/>
        </w:rPr>
        <w:t>5</w:t>
      </w:r>
      <w:r w:rsidR="00A25F65" w:rsidRPr="001C0A3B">
        <w:rPr>
          <w:b/>
          <w:bCs/>
          <w:sz w:val="28"/>
          <w:szCs w:val="28"/>
        </w:rPr>
        <w:t>.</w:t>
      </w:r>
      <w:r w:rsidR="00A25F65" w:rsidRPr="001C0A3B">
        <w:rPr>
          <w:bCs/>
          <w:sz w:val="28"/>
          <w:szCs w:val="28"/>
        </w:rPr>
        <w:t xml:space="preserve"> Настоящее Решение</w:t>
      </w:r>
      <w:r w:rsidR="00A25F65">
        <w:rPr>
          <w:bCs/>
          <w:sz w:val="28"/>
          <w:szCs w:val="28"/>
        </w:rPr>
        <w:t xml:space="preserve"> вступает в силу с 1 января 201</w:t>
      </w:r>
      <w:r w:rsidR="000A0254">
        <w:rPr>
          <w:bCs/>
          <w:sz w:val="28"/>
          <w:szCs w:val="28"/>
        </w:rPr>
        <w:t>9</w:t>
      </w:r>
      <w:r w:rsidR="00A25F65" w:rsidRPr="001C0A3B">
        <w:rPr>
          <w:bCs/>
          <w:sz w:val="28"/>
          <w:szCs w:val="28"/>
        </w:rPr>
        <w:t xml:space="preserve"> года.</w:t>
      </w:r>
    </w:p>
    <w:p w:rsidR="00DD05C6" w:rsidRDefault="00DD05C6" w:rsidP="00DD05C6">
      <w:pPr>
        <w:pStyle w:val="a9"/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25F65">
        <w:rPr>
          <w:b/>
          <w:sz w:val="28"/>
          <w:szCs w:val="28"/>
        </w:rPr>
        <w:t>2</w:t>
      </w:r>
      <w:r w:rsidR="001304FE">
        <w:rPr>
          <w:b/>
          <w:sz w:val="28"/>
          <w:szCs w:val="28"/>
        </w:rPr>
        <w:t>6</w:t>
      </w:r>
      <w:r w:rsidR="00A25F65">
        <w:rPr>
          <w:b/>
          <w:sz w:val="28"/>
          <w:szCs w:val="28"/>
        </w:rPr>
        <w:t>.</w:t>
      </w:r>
      <w:r w:rsidRPr="00DD05C6">
        <w:rPr>
          <w:sz w:val="28"/>
          <w:szCs w:val="28"/>
        </w:rPr>
        <w:t xml:space="preserve"> </w:t>
      </w:r>
      <w:r w:rsidRPr="00722C99">
        <w:rPr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Pr="00722C99">
          <w:rPr>
            <w:rStyle w:val="ac"/>
            <w:sz w:val="28"/>
            <w:szCs w:val="28"/>
            <w:lang w:val="en-US"/>
          </w:rPr>
          <w:t>WWW</w:t>
        </w:r>
        <w:r w:rsidRPr="00722C99">
          <w:rPr>
            <w:rStyle w:val="ac"/>
            <w:sz w:val="28"/>
            <w:szCs w:val="28"/>
          </w:rPr>
          <w:t>.</w:t>
        </w:r>
        <w:proofErr w:type="spellStart"/>
        <w:r w:rsidRPr="00722C99">
          <w:rPr>
            <w:rStyle w:val="ac"/>
            <w:sz w:val="28"/>
            <w:szCs w:val="28"/>
            <w:lang w:val="en-US"/>
          </w:rPr>
          <w:t>nicinskoe</w:t>
        </w:r>
        <w:proofErr w:type="spellEnd"/>
        <w:r w:rsidRPr="00722C99">
          <w:rPr>
            <w:rStyle w:val="ac"/>
            <w:sz w:val="28"/>
            <w:szCs w:val="28"/>
          </w:rPr>
          <w:t>.</w:t>
        </w:r>
        <w:proofErr w:type="spellStart"/>
        <w:r w:rsidRPr="00722C9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722C99">
        <w:rPr>
          <w:sz w:val="28"/>
          <w:szCs w:val="28"/>
        </w:rPr>
        <w:t>).</w:t>
      </w:r>
    </w:p>
    <w:p w:rsidR="00A25F65" w:rsidRPr="0012568B" w:rsidRDefault="00DD05C6" w:rsidP="00BE3D1E">
      <w:pPr>
        <w:tabs>
          <w:tab w:val="num" w:pos="39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25F65">
        <w:rPr>
          <w:b/>
          <w:sz w:val="28"/>
          <w:szCs w:val="28"/>
        </w:rPr>
        <w:t xml:space="preserve"> 2</w:t>
      </w:r>
      <w:r w:rsidR="001304FE">
        <w:rPr>
          <w:b/>
          <w:sz w:val="28"/>
          <w:szCs w:val="28"/>
        </w:rPr>
        <w:t>7</w:t>
      </w:r>
      <w:r w:rsidR="00A25F65" w:rsidRPr="001C0A3B">
        <w:rPr>
          <w:b/>
          <w:sz w:val="28"/>
          <w:szCs w:val="28"/>
        </w:rPr>
        <w:t>.</w:t>
      </w:r>
      <w:r w:rsidR="00A25F65">
        <w:rPr>
          <w:sz w:val="28"/>
          <w:szCs w:val="28"/>
        </w:rPr>
        <w:t xml:space="preserve"> Контроль над решением возложить на постоянную комиссию по экономической полит</w:t>
      </w:r>
      <w:r w:rsidR="0012568B">
        <w:rPr>
          <w:sz w:val="28"/>
          <w:szCs w:val="28"/>
        </w:rPr>
        <w:t>ике и муниципальной собственности</w:t>
      </w:r>
      <w:r w:rsidR="00A25F65">
        <w:rPr>
          <w:sz w:val="28"/>
          <w:szCs w:val="28"/>
        </w:rPr>
        <w:t xml:space="preserve"> (</w:t>
      </w:r>
      <w:r w:rsidR="000871DC" w:rsidRPr="0012568B">
        <w:rPr>
          <w:sz w:val="28"/>
          <w:szCs w:val="28"/>
        </w:rPr>
        <w:t>председатель</w:t>
      </w:r>
      <w:r w:rsidR="00C60079" w:rsidRPr="0012568B">
        <w:rPr>
          <w:sz w:val="28"/>
          <w:szCs w:val="28"/>
        </w:rPr>
        <w:t xml:space="preserve"> </w:t>
      </w:r>
      <w:r w:rsidR="0012568B">
        <w:rPr>
          <w:sz w:val="28"/>
          <w:szCs w:val="28"/>
        </w:rPr>
        <w:t>комиссии Полякова М.А</w:t>
      </w:r>
      <w:r w:rsidR="00A25F65" w:rsidRPr="0012568B">
        <w:rPr>
          <w:sz w:val="28"/>
          <w:szCs w:val="28"/>
        </w:rPr>
        <w:t>.).</w:t>
      </w:r>
    </w:p>
    <w:p w:rsidR="00A25F65" w:rsidRPr="0012568B" w:rsidRDefault="00A25F65" w:rsidP="005049EE">
      <w:pPr>
        <w:widowControl w:val="0"/>
        <w:autoSpaceDE w:val="0"/>
        <w:autoSpaceDN w:val="0"/>
        <w:adjustRightInd w:val="0"/>
      </w:pPr>
    </w:p>
    <w:p w:rsidR="000C3080" w:rsidRPr="000C3080" w:rsidRDefault="000C3080" w:rsidP="000C3080">
      <w:pPr>
        <w:widowControl w:val="0"/>
        <w:tabs>
          <w:tab w:val="left" w:pos="0"/>
        </w:tabs>
        <w:jc w:val="both"/>
        <w:rPr>
          <w:bCs/>
          <w:color w:val="000000"/>
          <w:spacing w:val="5"/>
          <w:sz w:val="28"/>
          <w:szCs w:val="28"/>
          <w:lang w:eastAsia="en-US"/>
        </w:rPr>
      </w:pPr>
      <w:r w:rsidRPr="000C3080">
        <w:rPr>
          <w:bCs/>
          <w:color w:val="000000"/>
          <w:spacing w:val="5"/>
          <w:sz w:val="28"/>
          <w:szCs w:val="28"/>
          <w:lang w:eastAsia="en-US"/>
        </w:rPr>
        <w:t>Председатель Думы Ницинского                 Глава Ницинского</w:t>
      </w:r>
    </w:p>
    <w:p w:rsidR="000C3080" w:rsidRPr="000C3080" w:rsidRDefault="000C3080" w:rsidP="000C3080">
      <w:pPr>
        <w:widowControl w:val="0"/>
        <w:tabs>
          <w:tab w:val="left" w:pos="0"/>
        </w:tabs>
        <w:jc w:val="both"/>
        <w:rPr>
          <w:bCs/>
          <w:color w:val="000000"/>
          <w:spacing w:val="5"/>
          <w:sz w:val="28"/>
          <w:szCs w:val="28"/>
          <w:lang w:eastAsia="en-US"/>
        </w:rPr>
      </w:pPr>
      <w:r w:rsidRPr="000C3080">
        <w:rPr>
          <w:bCs/>
          <w:color w:val="000000"/>
          <w:spacing w:val="5"/>
          <w:sz w:val="28"/>
          <w:szCs w:val="28"/>
          <w:lang w:eastAsia="en-US"/>
        </w:rPr>
        <w:t>сельского поселения                                     сельского поселения</w:t>
      </w:r>
    </w:p>
    <w:p w:rsidR="000C3080" w:rsidRPr="00DD05C6" w:rsidRDefault="000C3080" w:rsidP="000C3080">
      <w:pPr>
        <w:widowControl w:val="0"/>
        <w:tabs>
          <w:tab w:val="left" w:pos="0"/>
        </w:tabs>
        <w:jc w:val="both"/>
        <w:rPr>
          <w:bCs/>
          <w:spacing w:val="5"/>
          <w:sz w:val="28"/>
          <w:szCs w:val="28"/>
          <w:lang w:eastAsia="en-US"/>
        </w:rPr>
      </w:pPr>
      <w:proofErr w:type="spellStart"/>
      <w:r w:rsidRPr="00DD05C6">
        <w:rPr>
          <w:bCs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DD05C6">
        <w:rPr>
          <w:bCs/>
          <w:spacing w:val="5"/>
          <w:sz w:val="28"/>
          <w:szCs w:val="28"/>
          <w:lang w:eastAsia="en-US"/>
        </w:rPr>
        <w:t xml:space="preserve">                      __________ </w:t>
      </w:r>
      <w:proofErr w:type="spellStart"/>
      <w:r w:rsidRPr="00DD05C6">
        <w:rPr>
          <w:bCs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0C3080" w:rsidRPr="00DD05C6" w:rsidRDefault="000C3080" w:rsidP="000C308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5F65" w:rsidRDefault="00A25F6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  <w:r>
        <w:tab/>
      </w:r>
    </w:p>
    <w:p w:rsidR="00A25F65" w:rsidRDefault="00A25F6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  <w:bookmarkStart w:id="0" w:name="_GoBack"/>
      <w:bookmarkEnd w:id="0"/>
    </w:p>
    <w:p w:rsidR="00A25F65" w:rsidRDefault="00A25F65" w:rsidP="005049EE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</w:pPr>
    </w:p>
    <w:sectPr w:rsidR="00A25F65" w:rsidSect="00C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6929E7"/>
    <w:multiLevelType w:val="hybridMultilevel"/>
    <w:tmpl w:val="D0DAC790"/>
    <w:lvl w:ilvl="0" w:tplc="CDD26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6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1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9EE"/>
    <w:rsid w:val="000218CD"/>
    <w:rsid w:val="00027186"/>
    <w:rsid w:val="00031BEF"/>
    <w:rsid w:val="00032677"/>
    <w:rsid w:val="00067926"/>
    <w:rsid w:val="000871DC"/>
    <w:rsid w:val="000A0254"/>
    <w:rsid w:val="000A377E"/>
    <w:rsid w:val="000C3080"/>
    <w:rsid w:val="000F1658"/>
    <w:rsid w:val="0012568B"/>
    <w:rsid w:val="001304FE"/>
    <w:rsid w:val="00153BA2"/>
    <w:rsid w:val="00154B7C"/>
    <w:rsid w:val="00161784"/>
    <w:rsid w:val="00174FCD"/>
    <w:rsid w:val="001C0A3B"/>
    <w:rsid w:val="001C3116"/>
    <w:rsid w:val="001C63B9"/>
    <w:rsid w:val="001D0DEB"/>
    <w:rsid w:val="001E27BF"/>
    <w:rsid w:val="00221D95"/>
    <w:rsid w:val="00222D60"/>
    <w:rsid w:val="0026505D"/>
    <w:rsid w:val="00286438"/>
    <w:rsid w:val="00287769"/>
    <w:rsid w:val="002F2C4D"/>
    <w:rsid w:val="002F6A3D"/>
    <w:rsid w:val="00300165"/>
    <w:rsid w:val="0030482A"/>
    <w:rsid w:val="003258E0"/>
    <w:rsid w:val="00333294"/>
    <w:rsid w:val="00363961"/>
    <w:rsid w:val="003743DC"/>
    <w:rsid w:val="00385DAB"/>
    <w:rsid w:val="003938D8"/>
    <w:rsid w:val="003B2E04"/>
    <w:rsid w:val="003E2E19"/>
    <w:rsid w:val="00404B39"/>
    <w:rsid w:val="00405906"/>
    <w:rsid w:val="004A6145"/>
    <w:rsid w:val="004B0076"/>
    <w:rsid w:val="004B20F8"/>
    <w:rsid w:val="004B4CCB"/>
    <w:rsid w:val="004D173A"/>
    <w:rsid w:val="004F1937"/>
    <w:rsid w:val="004F6289"/>
    <w:rsid w:val="005049EE"/>
    <w:rsid w:val="00542267"/>
    <w:rsid w:val="005532B1"/>
    <w:rsid w:val="0056583D"/>
    <w:rsid w:val="00571188"/>
    <w:rsid w:val="0058009C"/>
    <w:rsid w:val="005826BB"/>
    <w:rsid w:val="005A15F9"/>
    <w:rsid w:val="005B0446"/>
    <w:rsid w:val="005E4C68"/>
    <w:rsid w:val="0060082F"/>
    <w:rsid w:val="00617FEE"/>
    <w:rsid w:val="00625B50"/>
    <w:rsid w:val="00632D18"/>
    <w:rsid w:val="006420F4"/>
    <w:rsid w:val="0068475F"/>
    <w:rsid w:val="00691966"/>
    <w:rsid w:val="00696B14"/>
    <w:rsid w:val="006A21B2"/>
    <w:rsid w:val="006B2223"/>
    <w:rsid w:val="006B673C"/>
    <w:rsid w:val="0070613A"/>
    <w:rsid w:val="00714678"/>
    <w:rsid w:val="007336F1"/>
    <w:rsid w:val="00791D99"/>
    <w:rsid w:val="007A598B"/>
    <w:rsid w:val="00812CEF"/>
    <w:rsid w:val="00816FA8"/>
    <w:rsid w:val="00820498"/>
    <w:rsid w:val="00822845"/>
    <w:rsid w:val="0083534A"/>
    <w:rsid w:val="0085036A"/>
    <w:rsid w:val="008C0C3A"/>
    <w:rsid w:val="008E6CBF"/>
    <w:rsid w:val="00901B93"/>
    <w:rsid w:val="009314CB"/>
    <w:rsid w:val="0094508A"/>
    <w:rsid w:val="009504FE"/>
    <w:rsid w:val="00952BDF"/>
    <w:rsid w:val="009611CF"/>
    <w:rsid w:val="0097294F"/>
    <w:rsid w:val="00982B4F"/>
    <w:rsid w:val="009B74C2"/>
    <w:rsid w:val="009C37DB"/>
    <w:rsid w:val="009C6717"/>
    <w:rsid w:val="009F50D8"/>
    <w:rsid w:val="009F69F8"/>
    <w:rsid w:val="00A25F65"/>
    <w:rsid w:val="00A91038"/>
    <w:rsid w:val="00AA6A32"/>
    <w:rsid w:val="00AD2131"/>
    <w:rsid w:val="00AE6EDF"/>
    <w:rsid w:val="00AF5BC7"/>
    <w:rsid w:val="00B33DB8"/>
    <w:rsid w:val="00B369D5"/>
    <w:rsid w:val="00B667A6"/>
    <w:rsid w:val="00B7493E"/>
    <w:rsid w:val="00B97DCF"/>
    <w:rsid w:val="00BE3D1E"/>
    <w:rsid w:val="00C0257B"/>
    <w:rsid w:val="00C06505"/>
    <w:rsid w:val="00C102A0"/>
    <w:rsid w:val="00C20E1A"/>
    <w:rsid w:val="00C42DDB"/>
    <w:rsid w:val="00C45E26"/>
    <w:rsid w:val="00C60079"/>
    <w:rsid w:val="00C76C07"/>
    <w:rsid w:val="00C902CF"/>
    <w:rsid w:val="00CC0804"/>
    <w:rsid w:val="00D8347B"/>
    <w:rsid w:val="00DD05C6"/>
    <w:rsid w:val="00DF1810"/>
    <w:rsid w:val="00E00C13"/>
    <w:rsid w:val="00E10AB2"/>
    <w:rsid w:val="00E20859"/>
    <w:rsid w:val="00E30791"/>
    <w:rsid w:val="00E32E91"/>
    <w:rsid w:val="00E649F1"/>
    <w:rsid w:val="00E7393B"/>
    <w:rsid w:val="00E75BE5"/>
    <w:rsid w:val="00E81BB4"/>
    <w:rsid w:val="00E82B25"/>
    <w:rsid w:val="00EB3B94"/>
    <w:rsid w:val="00EB6A37"/>
    <w:rsid w:val="00EF17E6"/>
    <w:rsid w:val="00F02D5A"/>
    <w:rsid w:val="00F24930"/>
    <w:rsid w:val="00F60843"/>
    <w:rsid w:val="00FA3474"/>
    <w:rsid w:val="00FA7FD4"/>
    <w:rsid w:val="00FC38EB"/>
    <w:rsid w:val="00FD16D0"/>
    <w:rsid w:val="00FD3136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04FE"/>
    <w:rPr>
      <w:rFonts w:ascii="Times New Roman" w:hAnsi="Times New Roman"/>
      <w:b/>
      <w:kern w:val="36"/>
      <w:sz w:val="48"/>
    </w:rPr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9EE"/>
    <w:rPr>
      <w:rFonts w:ascii="Tahoma" w:hAnsi="Tahoma"/>
      <w:sz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02D5A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02D5A"/>
    <w:rPr>
      <w:rFonts w:ascii="Times New Roman" w:hAnsi="Times New Roman"/>
      <w:sz w:val="24"/>
    </w:rPr>
  </w:style>
  <w:style w:type="paragraph" w:styleId="a7">
    <w:name w:val="Title"/>
    <w:basedOn w:val="a"/>
    <w:link w:val="a8"/>
    <w:uiPriority w:val="99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99"/>
    <w:locked/>
    <w:rsid w:val="00B369D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26505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D05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05C6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DD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0674672FDCBF73FF9971ECC69220A385E3640C88AF8D5BA4C4F62B9B45NC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1323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2018-12-25T14:39:00Z</cp:lastPrinted>
  <dcterms:created xsi:type="dcterms:W3CDTF">2015-11-03T15:30:00Z</dcterms:created>
  <dcterms:modified xsi:type="dcterms:W3CDTF">2018-12-25T14:44:00Z</dcterms:modified>
</cp:coreProperties>
</file>