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56959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A3D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1D0A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0A3D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1D0A3D">
        <w:rPr>
          <w:rFonts w:ascii="Times New Roman" w:hAnsi="Times New Roman" w:cs="Times New Roman"/>
          <w:b/>
          <w:sz w:val="28"/>
          <w:szCs w:val="28"/>
        </w:rPr>
        <w:t xml:space="preserve"> – Туринского  муниципального  района</w:t>
      </w: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3D" w:rsidRPr="001D0A3D" w:rsidRDefault="001D0A3D" w:rsidP="001D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A3D" w:rsidRPr="001D0A3D" w:rsidRDefault="00F731DA" w:rsidP="001D0A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31DA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3pt" to="468pt,.3pt" strokeweight="3pt"/>
        </w:pict>
      </w:r>
    </w:p>
    <w:p w:rsidR="001D0A3D" w:rsidRPr="001D0A3D" w:rsidRDefault="001D0A3D" w:rsidP="001D0A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0A3D">
        <w:rPr>
          <w:rFonts w:ascii="Times New Roman" w:hAnsi="Times New Roman" w:cs="Times New Roman"/>
          <w:sz w:val="28"/>
          <w:szCs w:val="28"/>
        </w:rPr>
        <w:t xml:space="preserve"> от 28 сентября 2017г.                                                                              № </w:t>
      </w:r>
      <w:r w:rsidR="00AE67A1">
        <w:rPr>
          <w:rFonts w:ascii="Times New Roman" w:hAnsi="Times New Roman" w:cs="Times New Roman"/>
          <w:sz w:val="28"/>
          <w:szCs w:val="28"/>
        </w:rPr>
        <w:t>6</w:t>
      </w:r>
      <w:r w:rsidRPr="001D0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D0A3D" w:rsidRPr="001D0A3D" w:rsidRDefault="001D0A3D" w:rsidP="001D0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A3D">
        <w:rPr>
          <w:rFonts w:ascii="Times New Roman" w:hAnsi="Times New Roman" w:cs="Times New Roman"/>
          <w:sz w:val="28"/>
          <w:szCs w:val="28"/>
        </w:rPr>
        <w:t xml:space="preserve">   с.  </w:t>
      </w:r>
      <w:proofErr w:type="spellStart"/>
      <w:r w:rsidRPr="001D0A3D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1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D" w:rsidRDefault="001D0A3D" w:rsidP="001D0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3D" w:rsidRPr="001D0A3D" w:rsidRDefault="001D0A3D" w:rsidP="001D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структуре</w:t>
      </w:r>
      <w:r w:rsidRPr="001D0A3D">
        <w:rPr>
          <w:rFonts w:ascii="Times New Roman" w:hAnsi="Times New Roman" w:cs="Times New Roman"/>
          <w:b/>
          <w:sz w:val="28"/>
          <w:szCs w:val="28"/>
        </w:rPr>
        <w:t xml:space="preserve"> постоянных комиссий Думы </w:t>
      </w:r>
      <w:proofErr w:type="spellStart"/>
      <w:r w:rsidRPr="001D0A3D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1D0A3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четвертого  созыва</w:t>
      </w:r>
    </w:p>
    <w:p w:rsidR="001D0A3D" w:rsidRPr="001D0A3D" w:rsidRDefault="001D0A3D" w:rsidP="001D0A3D">
      <w:pPr>
        <w:rPr>
          <w:rFonts w:ascii="Times New Roman" w:hAnsi="Times New Roman" w:cs="Times New Roman"/>
          <w:sz w:val="28"/>
          <w:szCs w:val="28"/>
        </w:rPr>
      </w:pPr>
      <w:r w:rsidRPr="001D0A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Регламента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решением Думы от 28 сентября 2017 года №5 в новой редакции в целях повышения эффективности деятельности Думы,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0A3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0A3D" w:rsidRPr="001D0A3D" w:rsidRDefault="001D0A3D" w:rsidP="001D0A3D">
      <w:pPr>
        <w:rPr>
          <w:rFonts w:ascii="Times New Roman" w:hAnsi="Times New Roman" w:cs="Times New Roman"/>
          <w:b/>
          <w:sz w:val="28"/>
          <w:szCs w:val="28"/>
        </w:rPr>
      </w:pPr>
      <w:r w:rsidRPr="001D0A3D">
        <w:rPr>
          <w:rFonts w:ascii="Times New Roman" w:hAnsi="Times New Roman" w:cs="Times New Roman"/>
          <w:sz w:val="28"/>
          <w:szCs w:val="28"/>
        </w:rPr>
        <w:t xml:space="preserve"> </w:t>
      </w:r>
      <w:r w:rsidRPr="001D0A3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A3D" w:rsidRDefault="001D0A3D" w:rsidP="001D0A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Образовать и утвердить три постоянные комиссии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следующего названия:</w:t>
      </w:r>
    </w:p>
    <w:p w:rsidR="001D0A3D" w:rsidRDefault="001D0A3D" w:rsidP="001D0A3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комиссия по безопасности и местному самоуправлению;</w:t>
      </w:r>
    </w:p>
    <w:p w:rsidR="001D0A3D" w:rsidRDefault="001D0A3D" w:rsidP="001D0A3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комиссия по экономической политике и муниципальной собственности;</w:t>
      </w:r>
    </w:p>
    <w:p w:rsidR="001D0A3D" w:rsidRPr="001D0A3D" w:rsidRDefault="001D0A3D" w:rsidP="001D0A3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комиссия по муниципальному хозяйству и социальной политике.</w:t>
      </w:r>
    </w:p>
    <w:p w:rsidR="001D0A3D" w:rsidRPr="001D0A3D" w:rsidRDefault="001D0A3D" w:rsidP="001D0A3D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0A3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1D0A3D" w:rsidRDefault="001D0A3D" w:rsidP="001D0A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A3D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1D0A3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1D0A3D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D0A3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1D0A3D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1D0A3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1D0A3D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1D0A3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D0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D0A3D">
          <w:rPr>
            <w:rStyle w:val="a3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1D0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D0A3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D0A3D">
        <w:rPr>
          <w:rFonts w:ascii="Times New Roman" w:hAnsi="Times New Roman"/>
          <w:sz w:val="28"/>
          <w:szCs w:val="28"/>
        </w:rPr>
        <w:t>).</w:t>
      </w:r>
    </w:p>
    <w:p w:rsidR="006E7901" w:rsidRPr="001D0A3D" w:rsidRDefault="006E7901" w:rsidP="006E7901">
      <w:pPr>
        <w:pStyle w:val="a4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1D0A3D" w:rsidRPr="001D0A3D" w:rsidRDefault="001D0A3D" w:rsidP="001D0A3D">
      <w:pPr>
        <w:pStyle w:val="a4"/>
        <w:tabs>
          <w:tab w:val="left" w:pos="8020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6E7901" w:rsidRDefault="006E7901" w:rsidP="006E7901">
      <w:pPr>
        <w:pStyle w:val="a7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6E7901" w:rsidRDefault="006E7901" w:rsidP="006E7901">
      <w:pPr>
        <w:pStyle w:val="a7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сельского поселения</w:t>
      </w:r>
    </w:p>
    <w:p w:rsidR="006E7901" w:rsidRDefault="006E7901" w:rsidP="006E7901">
      <w:pPr>
        <w:pStyle w:val="a7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1D0A3D" w:rsidRPr="001D0A3D" w:rsidRDefault="001D0A3D" w:rsidP="001D0A3D">
      <w:pPr>
        <w:rPr>
          <w:rFonts w:ascii="Times New Roman" w:hAnsi="Times New Roman" w:cs="Times New Roman"/>
          <w:sz w:val="28"/>
          <w:szCs w:val="28"/>
        </w:rPr>
      </w:pPr>
    </w:p>
    <w:p w:rsidR="00332190" w:rsidRDefault="006E7901" w:rsidP="006E790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190" w:rsidSect="001B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A3D"/>
    <w:rsid w:val="001B3CDD"/>
    <w:rsid w:val="001D0A3D"/>
    <w:rsid w:val="001F3E29"/>
    <w:rsid w:val="00332190"/>
    <w:rsid w:val="006E7901"/>
    <w:rsid w:val="00AE67A1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A3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E7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E79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6</cp:revision>
  <cp:lastPrinted>2017-09-28T05:44:00Z</cp:lastPrinted>
  <dcterms:created xsi:type="dcterms:W3CDTF">2017-09-28T05:33:00Z</dcterms:created>
  <dcterms:modified xsi:type="dcterms:W3CDTF">2017-09-29T08:25:00Z</dcterms:modified>
</cp:coreProperties>
</file>