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4B" w:rsidRPr="00362BE2" w:rsidRDefault="009B2D4B" w:rsidP="00743FDD">
      <w:pPr>
        <w:tabs>
          <w:tab w:val="left" w:pos="1418"/>
        </w:tabs>
        <w:jc w:val="center"/>
        <w:rPr>
          <w:rFonts w:ascii="Liberation Serif" w:hAnsi="Liberation Serif"/>
          <w:noProof/>
          <w:color w:val="FFFFFF"/>
          <w:sz w:val="72"/>
          <w:szCs w:val="72"/>
        </w:rPr>
      </w:pPr>
      <w:r w:rsidRPr="00362BE2">
        <w:rPr>
          <w:rFonts w:ascii="Liberation Serif" w:hAnsi="Liberation Serif"/>
          <w:noProof/>
          <w:sz w:val="20"/>
          <w:szCs w:val="20"/>
        </w:rPr>
        <w:drawing>
          <wp:inline distT="0" distB="0" distL="0" distR="0" wp14:anchorId="421D78A3" wp14:editId="7FA9D71C">
            <wp:extent cx="508000" cy="831850"/>
            <wp:effectExtent l="0" t="0" r="6350" b="6350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4B" w:rsidRPr="00362BE2" w:rsidRDefault="009B2D4B" w:rsidP="009B2D4B">
      <w:pPr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:rsidR="009B2D4B" w:rsidRPr="00362BE2" w:rsidRDefault="009B2D4B" w:rsidP="009B2D4B">
      <w:pPr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9B2D4B" w:rsidRPr="00362BE2" w:rsidRDefault="009B2D4B" w:rsidP="009B2D4B">
      <w:pPr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</w:p>
    <w:p w:rsidR="009B2D4B" w:rsidRPr="00362BE2" w:rsidRDefault="009B2D4B" w:rsidP="009B2D4B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  <w:r w:rsidRPr="00362BE2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9B2D4B" w:rsidRPr="00BA4D44" w:rsidRDefault="009B2D4B" w:rsidP="009B2D4B">
      <w:pPr>
        <w:jc w:val="center"/>
        <w:rPr>
          <w:rFonts w:ascii="Liberation Serif" w:hAnsi="Liberation Serif"/>
          <w:b/>
          <w:sz w:val="28"/>
          <w:szCs w:val="28"/>
        </w:rPr>
      </w:pPr>
      <w:r w:rsidRPr="00BA4D44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9B2D4B" w:rsidRPr="007A1A48" w:rsidRDefault="00743FDD" w:rsidP="009B2D4B">
      <w:pPr>
        <w:spacing w:before="240"/>
        <w:rPr>
          <w:rFonts w:ascii="Liberation Serif" w:hAnsi="Liberation Serif"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" o:spid="_x0000_s1038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<v:stroke linestyle="thickThin"/>
          </v:line>
        </w:pict>
      </w:r>
      <w:r>
        <w:rPr>
          <w:rFonts w:ascii="Liberation Serif" w:hAnsi="Liberation Serif"/>
          <w:sz w:val="28"/>
          <w:szCs w:val="28"/>
        </w:rPr>
        <w:t>от 19</w:t>
      </w:r>
      <w:r w:rsidR="009B2D4B" w:rsidRPr="007A1A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ноября</w:t>
      </w:r>
      <w:bookmarkStart w:id="0" w:name="_GoBack"/>
      <w:bookmarkEnd w:id="0"/>
      <w:r w:rsidR="009B2D4B" w:rsidRPr="007A1A48">
        <w:rPr>
          <w:rFonts w:ascii="Liberation Serif" w:hAnsi="Liberation Serif"/>
          <w:sz w:val="28"/>
          <w:szCs w:val="28"/>
        </w:rPr>
        <w:t xml:space="preserve"> 2021 года</w:t>
      </w:r>
    </w:p>
    <w:p w:rsidR="009B2D4B" w:rsidRPr="007A1A48" w:rsidRDefault="009B2D4B" w:rsidP="009B2D4B">
      <w:pPr>
        <w:jc w:val="both"/>
        <w:rPr>
          <w:rFonts w:ascii="Liberation Serif" w:hAnsi="Liberation Serif"/>
          <w:sz w:val="28"/>
          <w:szCs w:val="28"/>
        </w:rPr>
      </w:pPr>
      <w:r w:rsidRPr="007A1A48">
        <w:rPr>
          <w:rFonts w:ascii="Liberation Serif" w:hAnsi="Liberation Serif"/>
          <w:sz w:val="28"/>
          <w:szCs w:val="28"/>
        </w:rPr>
        <w:t>с. Ницинское</w:t>
      </w:r>
    </w:p>
    <w:p w:rsidR="00196CE5" w:rsidRPr="00EF090B" w:rsidRDefault="00ED0D9C" w:rsidP="006141E2">
      <w:pPr>
        <w:jc w:val="center"/>
        <w:rPr>
          <w:rFonts w:ascii="Liberation Serif" w:hAnsi="Liberation Serif"/>
          <w:sz w:val="28"/>
          <w:szCs w:val="28"/>
        </w:rPr>
      </w:pPr>
      <w:r w:rsidRPr="00EF090B">
        <w:rPr>
          <w:rFonts w:ascii="Liberation Serif" w:hAnsi="Liberation Serif"/>
          <w:b/>
          <w:sz w:val="28"/>
          <w:szCs w:val="28"/>
        </w:rPr>
        <w:t xml:space="preserve">№ </w:t>
      </w:r>
      <w:r w:rsidR="00E365FD" w:rsidRPr="00EF090B">
        <w:rPr>
          <w:rFonts w:ascii="Liberation Serif" w:hAnsi="Liberation Serif"/>
          <w:b/>
          <w:sz w:val="28"/>
          <w:szCs w:val="28"/>
        </w:rPr>
        <w:t>134</w:t>
      </w:r>
    </w:p>
    <w:p w:rsidR="00196CE5" w:rsidRPr="00C8541E" w:rsidRDefault="00B71895" w:rsidP="00196CE5">
      <w:pPr>
        <w:jc w:val="center"/>
        <w:rPr>
          <w:rFonts w:ascii="Liberation Serif" w:hAnsi="Liberation Serif"/>
          <w:b/>
          <w:sz w:val="28"/>
          <w:szCs w:val="28"/>
        </w:rPr>
      </w:pPr>
      <w:r w:rsidRPr="00C8541E">
        <w:rPr>
          <w:rFonts w:ascii="Liberation Serif" w:hAnsi="Liberation Serif"/>
          <w:b/>
          <w:sz w:val="28"/>
          <w:szCs w:val="28"/>
        </w:rPr>
        <w:t>О создании согласительной комиссии</w:t>
      </w:r>
    </w:p>
    <w:p w:rsidR="00196CE5" w:rsidRPr="00C8541E" w:rsidRDefault="00196CE5" w:rsidP="00196CE5">
      <w:pPr>
        <w:jc w:val="center"/>
        <w:rPr>
          <w:rFonts w:ascii="Liberation Serif" w:hAnsi="Liberation Serif"/>
          <w:b/>
          <w:sz w:val="16"/>
          <w:szCs w:val="16"/>
        </w:rPr>
      </w:pPr>
    </w:p>
    <w:p w:rsidR="00386C3D" w:rsidRPr="00C8541E" w:rsidRDefault="00B71895" w:rsidP="00386C3D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8541E">
        <w:rPr>
          <w:rFonts w:ascii="Liberation Serif" w:hAnsi="Liberation Serif"/>
          <w:sz w:val="28"/>
          <w:szCs w:val="28"/>
        </w:rPr>
        <w:t xml:space="preserve">Руководствуясь статьей 16 Федерального закона от 06.10.2003 г. № 131-ФЗ «Об общих принципах организации местного самоуправления в Российской Федерации», статьей 25 Градостроительного кодекса Российской Федерации, уставом Ницинского сельского поселения, с учетом </w:t>
      </w:r>
      <w:r w:rsidR="00C8541E" w:rsidRPr="00C8541E">
        <w:rPr>
          <w:rFonts w:ascii="Liberation Serif" w:hAnsi="Liberation Serif"/>
          <w:sz w:val="28"/>
          <w:szCs w:val="28"/>
        </w:rPr>
        <w:t xml:space="preserve">заключения Правительства Свердловской области от </w:t>
      </w:r>
      <w:r w:rsidR="00E365FD">
        <w:rPr>
          <w:rFonts w:ascii="Liberation Serif" w:hAnsi="Liberation Serif"/>
          <w:sz w:val="28"/>
          <w:szCs w:val="28"/>
        </w:rPr>
        <w:t>19.11.2021</w:t>
      </w:r>
      <w:r w:rsidR="00C8541E" w:rsidRPr="00C8541E">
        <w:rPr>
          <w:rFonts w:ascii="Liberation Serif" w:hAnsi="Liberation Serif"/>
          <w:sz w:val="28"/>
          <w:szCs w:val="28"/>
        </w:rPr>
        <w:t>г. 16-0</w:t>
      </w:r>
      <w:r w:rsidR="00E365FD">
        <w:rPr>
          <w:rFonts w:ascii="Liberation Serif" w:hAnsi="Liberation Serif"/>
          <w:sz w:val="28"/>
          <w:szCs w:val="28"/>
        </w:rPr>
        <w:t>6</w:t>
      </w:r>
      <w:r w:rsidR="00C8541E" w:rsidRPr="00C8541E">
        <w:rPr>
          <w:rFonts w:ascii="Liberation Serif" w:hAnsi="Liberation Serif"/>
          <w:sz w:val="28"/>
          <w:szCs w:val="28"/>
        </w:rPr>
        <w:t>-</w:t>
      </w:r>
      <w:r w:rsidR="00E365FD">
        <w:rPr>
          <w:rFonts w:ascii="Liberation Serif" w:hAnsi="Liberation Serif"/>
          <w:sz w:val="28"/>
          <w:szCs w:val="28"/>
        </w:rPr>
        <w:t>02</w:t>
      </w:r>
      <w:r w:rsidR="00C8541E" w:rsidRPr="00C8541E">
        <w:rPr>
          <w:rFonts w:ascii="Liberation Serif" w:hAnsi="Liberation Serif"/>
          <w:sz w:val="28"/>
          <w:szCs w:val="28"/>
        </w:rPr>
        <w:t>/</w:t>
      </w:r>
      <w:r w:rsidR="00E365FD">
        <w:rPr>
          <w:rFonts w:ascii="Liberation Serif" w:hAnsi="Liberation Serif"/>
          <w:sz w:val="28"/>
          <w:szCs w:val="28"/>
        </w:rPr>
        <w:t>3</w:t>
      </w:r>
      <w:r w:rsidR="00C8541E" w:rsidRPr="00C8541E">
        <w:rPr>
          <w:rFonts w:ascii="Liberation Serif" w:hAnsi="Liberation Serif"/>
          <w:sz w:val="28"/>
          <w:szCs w:val="28"/>
        </w:rPr>
        <w:t>1 по проекту документа территориального планирования «</w:t>
      </w:r>
      <w:r w:rsidR="00E365FD">
        <w:rPr>
          <w:rFonts w:ascii="Liberation Serif" w:hAnsi="Liberation Serif"/>
          <w:sz w:val="28"/>
          <w:szCs w:val="28"/>
        </w:rPr>
        <w:t>Проект в</w:t>
      </w:r>
      <w:r w:rsidR="00C8541E" w:rsidRPr="00C8541E">
        <w:rPr>
          <w:rFonts w:ascii="Liberation Serif" w:hAnsi="Liberation Serif"/>
          <w:sz w:val="28"/>
          <w:szCs w:val="28"/>
        </w:rPr>
        <w:t>несени</w:t>
      </w:r>
      <w:r w:rsidR="00E365FD">
        <w:rPr>
          <w:rFonts w:ascii="Liberation Serif" w:hAnsi="Liberation Serif"/>
          <w:sz w:val="28"/>
          <w:szCs w:val="28"/>
        </w:rPr>
        <w:t>я</w:t>
      </w:r>
      <w:r w:rsidR="00C8541E" w:rsidRPr="00C8541E">
        <w:rPr>
          <w:rFonts w:ascii="Liberation Serif" w:hAnsi="Liberation Serif"/>
          <w:sz w:val="28"/>
          <w:szCs w:val="28"/>
        </w:rPr>
        <w:t xml:space="preserve"> изменений в </w:t>
      </w:r>
      <w:r w:rsidR="00E365FD">
        <w:rPr>
          <w:rFonts w:ascii="Liberation Serif" w:hAnsi="Liberation Serif"/>
          <w:sz w:val="28"/>
          <w:szCs w:val="28"/>
        </w:rPr>
        <w:t>г</w:t>
      </w:r>
      <w:r w:rsidR="00C8541E" w:rsidRPr="00C8541E">
        <w:rPr>
          <w:rFonts w:ascii="Liberation Serif" w:hAnsi="Liberation Serif"/>
          <w:sz w:val="28"/>
          <w:szCs w:val="28"/>
        </w:rPr>
        <w:t>енеральный план Ницинского сельского поселения применительно к</w:t>
      </w:r>
      <w:r w:rsidR="00E365FD">
        <w:rPr>
          <w:rFonts w:ascii="Liberation Serif" w:hAnsi="Liberation Serif"/>
          <w:sz w:val="28"/>
          <w:szCs w:val="28"/>
        </w:rPr>
        <w:t xml:space="preserve"> территории </w:t>
      </w:r>
      <w:r w:rsidR="00C8541E" w:rsidRPr="00C8541E">
        <w:rPr>
          <w:rFonts w:ascii="Liberation Serif" w:hAnsi="Liberation Serif"/>
          <w:sz w:val="28"/>
          <w:szCs w:val="28"/>
        </w:rPr>
        <w:t xml:space="preserve">с. </w:t>
      </w:r>
      <w:r w:rsidR="00E365FD">
        <w:rPr>
          <w:rFonts w:ascii="Liberation Serif" w:hAnsi="Liberation Serif"/>
          <w:sz w:val="28"/>
          <w:szCs w:val="28"/>
        </w:rPr>
        <w:t>Бобровское</w:t>
      </w:r>
      <w:r w:rsidR="00C8541E" w:rsidRPr="00C8541E">
        <w:rPr>
          <w:rFonts w:ascii="Liberation Serif" w:hAnsi="Liberation Serif"/>
          <w:sz w:val="28"/>
          <w:szCs w:val="28"/>
        </w:rPr>
        <w:t xml:space="preserve">» </w:t>
      </w:r>
    </w:p>
    <w:p w:rsidR="00196CE5" w:rsidRPr="00C8541E" w:rsidRDefault="00196CE5" w:rsidP="005D4B22">
      <w:pPr>
        <w:jc w:val="both"/>
        <w:rPr>
          <w:rFonts w:ascii="Liberation Serif" w:hAnsi="Liberation Serif"/>
          <w:sz w:val="28"/>
          <w:szCs w:val="28"/>
        </w:rPr>
      </w:pPr>
    </w:p>
    <w:p w:rsidR="001C55DF" w:rsidRPr="00C8541E" w:rsidRDefault="00016E67" w:rsidP="001C55DF">
      <w:pPr>
        <w:jc w:val="both"/>
        <w:rPr>
          <w:rFonts w:ascii="Liberation Serif" w:hAnsi="Liberation Serif"/>
          <w:b/>
          <w:sz w:val="28"/>
          <w:szCs w:val="28"/>
        </w:rPr>
      </w:pPr>
      <w:r w:rsidRPr="00C8541E">
        <w:rPr>
          <w:rFonts w:ascii="Liberation Serif" w:hAnsi="Liberation Serif"/>
          <w:b/>
          <w:sz w:val="28"/>
          <w:szCs w:val="28"/>
        </w:rPr>
        <w:t>ПОСТАНОВЛЯЮ:</w:t>
      </w:r>
    </w:p>
    <w:p w:rsidR="00C8541E" w:rsidRPr="00953652" w:rsidRDefault="00C8541E" w:rsidP="00E57996">
      <w:pPr>
        <w:pStyle w:val="a7"/>
        <w:numPr>
          <w:ilvl w:val="0"/>
          <w:numId w:val="8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53652">
        <w:rPr>
          <w:rFonts w:ascii="Liberation Serif" w:hAnsi="Liberation Serif"/>
          <w:sz w:val="28"/>
          <w:szCs w:val="28"/>
        </w:rPr>
        <w:t xml:space="preserve">Создать согласительную комиссию по </w:t>
      </w:r>
      <w:r w:rsidR="00DF638F" w:rsidRPr="00953652">
        <w:rPr>
          <w:rFonts w:ascii="Liberation Serif" w:hAnsi="Liberation Serif"/>
          <w:sz w:val="28"/>
          <w:szCs w:val="28"/>
        </w:rPr>
        <w:t xml:space="preserve">проекту документа </w:t>
      </w:r>
      <w:r w:rsidRPr="00953652">
        <w:rPr>
          <w:rFonts w:ascii="Liberation Serif" w:hAnsi="Liberation Serif"/>
          <w:sz w:val="28"/>
          <w:szCs w:val="28"/>
        </w:rPr>
        <w:t>территориального планирования «</w:t>
      </w:r>
      <w:r w:rsidR="00E365FD" w:rsidRPr="00E365FD">
        <w:rPr>
          <w:rFonts w:ascii="Liberation Serif" w:hAnsi="Liberation Serif"/>
          <w:sz w:val="28"/>
          <w:szCs w:val="28"/>
        </w:rPr>
        <w:t>Проект внесения изменений в генеральный план Ницинского сельского поселения применительно к территории с. Бобровское</w:t>
      </w:r>
      <w:r w:rsidRPr="00953652">
        <w:rPr>
          <w:rFonts w:ascii="Liberation Serif" w:hAnsi="Liberation Serif"/>
          <w:sz w:val="28"/>
          <w:szCs w:val="28"/>
        </w:rPr>
        <w:t>» в Свердловской области (далее – Согласительная комиссия).</w:t>
      </w:r>
    </w:p>
    <w:p w:rsidR="00C8541E" w:rsidRPr="00953652" w:rsidRDefault="00953652" w:rsidP="00E5799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53652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</w:t>
      </w:r>
      <w:r w:rsidR="00C8541E" w:rsidRPr="00953652">
        <w:rPr>
          <w:rFonts w:ascii="Liberation Serif" w:hAnsi="Liberation Serif"/>
          <w:sz w:val="28"/>
          <w:szCs w:val="28"/>
        </w:rPr>
        <w:t>Утвердить:</w:t>
      </w:r>
    </w:p>
    <w:p w:rsidR="00C8541E" w:rsidRDefault="00C8541E" w:rsidP="00C8541E">
      <w:pPr>
        <w:pStyle w:val="a7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Положение о Согласительной комиссии (прилагается);</w:t>
      </w:r>
    </w:p>
    <w:p w:rsidR="00C8541E" w:rsidRDefault="00E14973" w:rsidP="00C8541E">
      <w:pPr>
        <w:pStyle w:val="a7"/>
        <w:numPr>
          <w:ilvl w:val="0"/>
          <w:numId w:val="6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 Согласительной комиссии (прилагается).</w:t>
      </w:r>
    </w:p>
    <w:p w:rsidR="00E14973" w:rsidRDefault="00DF638F" w:rsidP="00E5799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DF638F">
        <w:rPr>
          <w:rFonts w:ascii="Liberation Serif" w:hAnsi="Liberation Serif"/>
          <w:sz w:val="28"/>
          <w:szCs w:val="28"/>
        </w:rPr>
        <w:t xml:space="preserve">Согласительной комиссии в </w:t>
      </w:r>
      <w:r w:rsidRPr="000E4478">
        <w:rPr>
          <w:rFonts w:ascii="Liberation Serif" w:hAnsi="Liberation Serif"/>
          <w:sz w:val="28"/>
          <w:szCs w:val="28"/>
        </w:rPr>
        <w:t xml:space="preserve">срок не позднее </w:t>
      </w:r>
      <w:r w:rsidR="00E57996">
        <w:rPr>
          <w:rFonts w:ascii="Liberation Serif" w:hAnsi="Liberation Serif"/>
          <w:sz w:val="28"/>
          <w:szCs w:val="28"/>
        </w:rPr>
        <w:t>одного</w:t>
      </w:r>
      <w:r w:rsidRPr="000E4478">
        <w:rPr>
          <w:rFonts w:ascii="Liberation Serif" w:hAnsi="Liberation Serif"/>
          <w:sz w:val="28"/>
          <w:szCs w:val="28"/>
        </w:rPr>
        <w:t xml:space="preserve"> месяц</w:t>
      </w:r>
      <w:r w:rsidR="00E57996">
        <w:rPr>
          <w:rFonts w:ascii="Liberation Serif" w:hAnsi="Liberation Serif"/>
          <w:sz w:val="28"/>
          <w:szCs w:val="28"/>
        </w:rPr>
        <w:t>а</w:t>
      </w:r>
      <w:r w:rsidRPr="000E4478">
        <w:rPr>
          <w:rFonts w:ascii="Liberation Serif" w:hAnsi="Liberation Serif"/>
          <w:sz w:val="28"/>
          <w:szCs w:val="28"/>
        </w:rPr>
        <w:t xml:space="preserve"> с даты</w:t>
      </w:r>
      <w:r w:rsidRPr="00DF638F">
        <w:rPr>
          <w:rFonts w:ascii="Liberation Serif" w:hAnsi="Liberation Serif"/>
          <w:sz w:val="28"/>
          <w:szCs w:val="28"/>
        </w:rPr>
        <w:t xml:space="preserve"> ее создания представить результаты работы Главе </w:t>
      </w:r>
      <w:r>
        <w:rPr>
          <w:rFonts w:ascii="Liberation Serif" w:hAnsi="Liberation Serif"/>
          <w:sz w:val="28"/>
          <w:szCs w:val="28"/>
        </w:rPr>
        <w:t>Ницинского сельского поселения</w:t>
      </w:r>
      <w:r w:rsidRPr="00DF638F">
        <w:rPr>
          <w:rFonts w:ascii="Liberation Serif" w:hAnsi="Liberation Serif"/>
          <w:sz w:val="28"/>
          <w:szCs w:val="28"/>
        </w:rPr>
        <w:t>.</w:t>
      </w:r>
    </w:p>
    <w:p w:rsidR="00B4726D" w:rsidRPr="00E14973" w:rsidRDefault="00B4726D" w:rsidP="00E5799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B4726D">
        <w:rPr>
          <w:rFonts w:ascii="Liberation Serif" w:hAnsi="Liberation Serif"/>
          <w:sz w:val="28"/>
          <w:szCs w:val="28"/>
        </w:rPr>
        <w:t>Опубликовать настоящее постановление в печатном средстве массовой   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(WWW.nicinskoe.ru).</w:t>
      </w:r>
    </w:p>
    <w:p w:rsidR="00196CE5" w:rsidRPr="00C8541E" w:rsidRDefault="00B4726D" w:rsidP="00E5799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1C55DF" w:rsidRPr="00C8541E">
        <w:rPr>
          <w:rFonts w:ascii="Liberation Serif" w:hAnsi="Liberation Serif"/>
          <w:sz w:val="28"/>
          <w:szCs w:val="28"/>
        </w:rPr>
        <w:t>.</w:t>
      </w:r>
      <w:r w:rsidR="00016E67" w:rsidRPr="00C8541E">
        <w:rPr>
          <w:rFonts w:ascii="Liberation Serif" w:hAnsi="Liberation Serif"/>
          <w:sz w:val="28"/>
          <w:szCs w:val="28"/>
        </w:rPr>
        <w:t xml:space="preserve"> </w:t>
      </w:r>
      <w:r w:rsidR="00935911" w:rsidRPr="00C8541E">
        <w:rPr>
          <w:rFonts w:ascii="Liberation Serif" w:hAnsi="Liberation Serif"/>
          <w:sz w:val="28"/>
          <w:szCs w:val="28"/>
        </w:rPr>
        <w:t>Контроль по исполнению настоящего постановления оставляю за собой.</w:t>
      </w:r>
    </w:p>
    <w:p w:rsidR="00FD0A1E" w:rsidRDefault="00FD0A1E" w:rsidP="005D4B22">
      <w:pPr>
        <w:jc w:val="both"/>
        <w:rPr>
          <w:rFonts w:ascii="Liberation Serif" w:hAnsi="Liberation Serif"/>
          <w:sz w:val="28"/>
          <w:szCs w:val="28"/>
        </w:rPr>
      </w:pPr>
    </w:p>
    <w:p w:rsidR="00953652" w:rsidRPr="00C8541E" w:rsidRDefault="00953652" w:rsidP="005D4B22">
      <w:pPr>
        <w:jc w:val="both"/>
        <w:rPr>
          <w:rFonts w:ascii="Liberation Serif" w:hAnsi="Liberation Serif"/>
          <w:sz w:val="28"/>
          <w:szCs w:val="28"/>
        </w:rPr>
      </w:pPr>
    </w:p>
    <w:p w:rsidR="00196CE5" w:rsidRPr="00C8541E" w:rsidRDefault="00196CE5" w:rsidP="005D4B22">
      <w:pPr>
        <w:jc w:val="both"/>
        <w:rPr>
          <w:rFonts w:ascii="Liberation Serif" w:hAnsi="Liberation Serif"/>
          <w:sz w:val="28"/>
          <w:szCs w:val="28"/>
        </w:rPr>
      </w:pPr>
      <w:r w:rsidRPr="00C8541E">
        <w:rPr>
          <w:rFonts w:ascii="Liberation Serif" w:hAnsi="Liberation Serif"/>
          <w:sz w:val="28"/>
          <w:szCs w:val="28"/>
        </w:rPr>
        <w:t xml:space="preserve">Глава администрации </w:t>
      </w:r>
    </w:p>
    <w:p w:rsidR="00824518" w:rsidRDefault="00196CE5" w:rsidP="004211E8">
      <w:pPr>
        <w:jc w:val="both"/>
        <w:rPr>
          <w:rFonts w:ascii="Liberation Serif" w:hAnsi="Liberation Serif"/>
          <w:sz w:val="28"/>
          <w:szCs w:val="28"/>
        </w:rPr>
      </w:pPr>
      <w:r w:rsidRPr="00C8541E">
        <w:rPr>
          <w:rFonts w:ascii="Liberation Serif" w:hAnsi="Liberation Serif"/>
          <w:sz w:val="28"/>
          <w:szCs w:val="28"/>
        </w:rPr>
        <w:t xml:space="preserve">Ницинского сельского поселения               </w:t>
      </w:r>
      <w:r w:rsidR="00D16589" w:rsidRPr="00C8541E">
        <w:rPr>
          <w:rFonts w:ascii="Liberation Serif" w:hAnsi="Liberation Serif"/>
          <w:sz w:val="28"/>
          <w:szCs w:val="28"/>
        </w:rPr>
        <w:t xml:space="preserve">      </w:t>
      </w:r>
      <w:r w:rsidRPr="00C8541E">
        <w:rPr>
          <w:rFonts w:ascii="Liberation Serif" w:hAnsi="Liberation Serif"/>
          <w:sz w:val="28"/>
          <w:szCs w:val="28"/>
        </w:rPr>
        <w:t xml:space="preserve">    </w:t>
      </w:r>
      <w:r w:rsidR="000D7EB8" w:rsidRPr="00C8541E">
        <w:rPr>
          <w:rFonts w:ascii="Liberation Serif" w:hAnsi="Liberation Serif"/>
          <w:sz w:val="28"/>
          <w:szCs w:val="28"/>
        </w:rPr>
        <w:t xml:space="preserve">          </w:t>
      </w:r>
      <w:r w:rsidR="002C7A70" w:rsidRPr="00C8541E">
        <w:rPr>
          <w:rFonts w:ascii="Liberation Serif" w:hAnsi="Liberation Serif"/>
          <w:sz w:val="28"/>
          <w:szCs w:val="28"/>
        </w:rPr>
        <w:t xml:space="preserve"> </w:t>
      </w:r>
      <w:r w:rsidR="000D7EB8" w:rsidRPr="00C8541E">
        <w:rPr>
          <w:rFonts w:ascii="Liberation Serif" w:hAnsi="Liberation Serif"/>
          <w:sz w:val="28"/>
          <w:szCs w:val="28"/>
        </w:rPr>
        <w:t xml:space="preserve">            </w:t>
      </w:r>
      <w:r w:rsidRPr="00C8541E">
        <w:rPr>
          <w:rFonts w:ascii="Liberation Serif" w:hAnsi="Liberation Serif"/>
          <w:sz w:val="28"/>
          <w:szCs w:val="28"/>
        </w:rPr>
        <w:t xml:space="preserve">    </w:t>
      </w:r>
      <w:r w:rsidR="002C7A70" w:rsidRPr="00C8541E">
        <w:rPr>
          <w:rFonts w:ascii="Liberation Serif" w:hAnsi="Liberation Serif"/>
          <w:sz w:val="28"/>
          <w:szCs w:val="28"/>
        </w:rPr>
        <w:t>Т.А. Кузеванова</w:t>
      </w:r>
    </w:p>
    <w:p w:rsidR="00E57996" w:rsidRDefault="00E57996" w:rsidP="00953652">
      <w:pPr>
        <w:ind w:left="6663"/>
        <w:rPr>
          <w:rFonts w:ascii="Liberation Serif" w:hAnsi="Liberation Serif"/>
          <w:bCs/>
          <w:sz w:val="20"/>
          <w:szCs w:val="20"/>
        </w:rPr>
      </w:pPr>
    </w:p>
    <w:p w:rsidR="00953652" w:rsidRPr="00953652" w:rsidRDefault="00953652" w:rsidP="00953652">
      <w:pPr>
        <w:ind w:left="6663"/>
        <w:rPr>
          <w:rFonts w:ascii="Liberation Serif" w:hAnsi="Liberation Serif"/>
          <w:bCs/>
          <w:sz w:val="20"/>
          <w:szCs w:val="20"/>
        </w:rPr>
      </w:pPr>
      <w:r w:rsidRPr="00953652">
        <w:rPr>
          <w:rFonts w:ascii="Liberation Serif" w:hAnsi="Liberation Serif"/>
          <w:bCs/>
          <w:sz w:val="20"/>
          <w:szCs w:val="20"/>
        </w:rPr>
        <w:lastRenderedPageBreak/>
        <w:t>УТВЕРЖДЕНО</w:t>
      </w:r>
    </w:p>
    <w:p w:rsidR="00953652" w:rsidRPr="00953652" w:rsidRDefault="00E365FD" w:rsidP="00953652">
      <w:pPr>
        <w:ind w:left="6663"/>
        <w:jc w:val="both"/>
        <w:rPr>
          <w:rFonts w:ascii="Liberation Serif" w:hAnsi="Liberation Serif"/>
          <w:bCs/>
          <w:sz w:val="20"/>
          <w:szCs w:val="20"/>
        </w:rPr>
      </w:pPr>
      <w:r>
        <w:rPr>
          <w:rFonts w:ascii="Liberation Serif" w:hAnsi="Liberation Serif"/>
          <w:bCs/>
          <w:sz w:val="20"/>
          <w:szCs w:val="20"/>
        </w:rPr>
        <w:t>П</w:t>
      </w:r>
      <w:r w:rsidR="00953652" w:rsidRPr="00953652">
        <w:rPr>
          <w:rFonts w:ascii="Liberation Serif" w:hAnsi="Liberation Serif"/>
          <w:bCs/>
          <w:sz w:val="20"/>
          <w:szCs w:val="20"/>
        </w:rPr>
        <w:t xml:space="preserve">остановлением Администрации </w:t>
      </w:r>
    </w:p>
    <w:p w:rsidR="00953652" w:rsidRPr="00953652" w:rsidRDefault="00953652" w:rsidP="00953652">
      <w:pPr>
        <w:ind w:left="6663"/>
        <w:jc w:val="both"/>
        <w:rPr>
          <w:rFonts w:ascii="Liberation Serif" w:hAnsi="Liberation Serif"/>
          <w:bCs/>
          <w:sz w:val="20"/>
          <w:szCs w:val="20"/>
        </w:rPr>
      </w:pPr>
      <w:r w:rsidRPr="00953652">
        <w:rPr>
          <w:rFonts w:ascii="Liberation Serif" w:hAnsi="Liberation Serif"/>
          <w:bCs/>
          <w:sz w:val="20"/>
          <w:szCs w:val="20"/>
        </w:rPr>
        <w:t>Ницинского сельского поселения</w:t>
      </w:r>
    </w:p>
    <w:p w:rsidR="00953652" w:rsidRPr="000E4478" w:rsidRDefault="00953652" w:rsidP="00953652">
      <w:pPr>
        <w:ind w:left="6663"/>
        <w:jc w:val="both"/>
        <w:rPr>
          <w:rFonts w:ascii="Liberation Serif" w:hAnsi="Liberation Serif"/>
          <w:bCs/>
          <w:sz w:val="20"/>
          <w:szCs w:val="20"/>
        </w:rPr>
      </w:pPr>
      <w:r w:rsidRPr="000E4478">
        <w:rPr>
          <w:rFonts w:ascii="Liberation Serif" w:hAnsi="Liberation Serif"/>
          <w:bCs/>
          <w:sz w:val="20"/>
          <w:szCs w:val="20"/>
        </w:rPr>
        <w:t xml:space="preserve">от </w:t>
      </w:r>
      <w:r w:rsidR="00E365FD">
        <w:rPr>
          <w:rFonts w:ascii="Liberation Serif" w:hAnsi="Liberation Serif"/>
          <w:bCs/>
          <w:sz w:val="20"/>
          <w:szCs w:val="20"/>
        </w:rPr>
        <w:t>19.11.2021</w:t>
      </w:r>
      <w:r w:rsidRPr="000E4478">
        <w:rPr>
          <w:rFonts w:ascii="Liberation Serif" w:hAnsi="Liberation Serif"/>
          <w:bCs/>
          <w:sz w:val="20"/>
          <w:szCs w:val="20"/>
        </w:rPr>
        <w:t xml:space="preserve">г. № </w:t>
      </w:r>
      <w:r w:rsidR="00E365FD">
        <w:rPr>
          <w:rFonts w:ascii="Liberation Serif" w:hAnsi="Liberation Serif"/>
          <w:bCs/>
          <w:sz w:val="20"/>
          <w:szCs w:val="20"/>
        </w:rPr>
        <w:t>134</w:t>
      </w:r>
    </w:p>
    <w:p w:rsidR="00953652" w:rsidRPr="000E4478" w:rsidRDefault="00953652" w:rsidP="00B10690">
      <w:pPr>
        <w:spacing w:before="240"/>
        <w:jc w:val="center"/>
        <w:rPr>
          <w:rFonts w:ascii="Liberation Serif" w:hAnsi="Liberation Serif"/>
          <w:bCs/>
          <w:sz w:val="28"/>
          <w:szCs w:val="28"/>
        </w:rPr>
      </w:pPr>
      <w:r w:rsidRPr="000E4478">
        <w:rPr>
          <w:rFonts w:ascii="Liberation Serif" w:hAnsi="Liberation Serif"/>
          <w:bCs/>
          <w:sz w:val="28"/>
          <w:szCs w:val="28"/>
        </w:rPr>
        <w:t>Положение</w:t>
      </w:r>
    </w:p>
    <w:p w:rsidR="00953652" w:rsidRPr="00953652" w:rsidRDefault="00953652" w:rsidP="00953652">
      <w:pPr>
        <w:spacing w:after="240"/>
        <w:jc w:val="center"/>
        <w:rPr>
          <w:rFonts w:ascii="Liberation Serif" w:hAnsi="Liberation Serif"/>
          <w:bCs/>
          <w:sz w:val="28"/>
          <w:szCs w:val="28"/>
        </w:rPr>
      </w:pPr>
      <w:r w:rsidRPr="00953652">
        <w:rPr>
          <w:rFonts w:ascii="Liberation Serif" w:hAnsi="Liberation Serif"/>
          <w:bCs/>
          <w:sz w:val="28"/>
          <w:szCs w:val="28"/>
        </w:rPr>
        <w:t>о Согласительной комиссии по проекту документа территориального планирования «</w:t>
      </w:r>
      <w:r w:rsidR="00E365FD" w:rsidRPr="00E365FD">
        <w:rPr>
          <w:rFonts w:ascii="Liberation Serif" w:hAnsi="Liberation Serif"/>
          <w:bCs/>
          <w:sz w:val="28"/>
          <w:szCs w:val="28"/>
        </w:rPr>
        <w:t>Проект внесения изменений в генеральный план Ницинского сельского поселения применительно к территории с. Бобровское</w:t>
      </w:r>
      <w:r w:rsidRPr="00953652">
        <w:rPr>
          <w:rFonts w:ascii="Liberation Serif" w:hAnsi="Liberation Serif"/>
          <w:bCs/>
          <w:sz w:val="28"/>
          <w:szCs w:val="28"/>
        </w:rPr>
        <w:t>»</w:t>
      </w:r>
    </w:p>
    <w:p w:rsidR="00953652" w:rsidRPr="00953652" w:rsidRDefault="00953652" w:rsidP="00B10690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953652">
        <w:rPr>
          <w:rFonts w:ascii="Liberation Serif" w:hAnsi="Liberation Serif"/>
          <w:bCs/>
          <w:sz w:val="28"/>
          <w:szCs w:val="28"/>
        </w:rPr>
        <w:t>1.</w:t>
      </w:r>
      <w:r w:rsidRPr="00953652">
        <w:rPr>
          <w:rFonts w:ascii="Liberation Serif" w:hAnsi="Liberation Serif"/>
          <w:bCs/>
          <w:sz w:val="28"/>
          <w:szCs w:val="28"/>
        </w:rPr>
        <w:tab/>
        <w:t>Настоящее Положение определяет функции и порядок деятельности Согласительной' комиссии по проекту документа территориального планирования «</w:t>
      </w:r>
      <w:r w:rsidR="00E365FD" w:rsidRPr="00E365FD">
        <w:rPr>
          <w:rFonts w:ascii="Liberation Serif" w:hAnsi="Liberation Serif"/>
          <w:bCs/>
          <w:sz w:val="28"/>
          <w:szCs w:val="28"/>
        </w:rPr>
        <w:t>Проект внесения изменений в генеральный план Ницинского сельского поселения применительно к территории с. Бобровское</w:t>
      </w:r>
      <w:r w:rsidRPr="00953652">
        <w:rPr>
          <w:rFonts w:ascii="Liberation Serif" w:hAnsi="Liberation Serif"/>
          <w:bCs/>
          <w:sz w:val="28"/>
          <w:szCs w:val="28"/>
        </w:rPr>
        <w:t>» (далее - Согласительная комиссия и Проект).</w:t>
      </w:r>
    </w:p>
    <w:p w:rsidR="00953652" w:rsidRPr="00953652" w:rsidRDefault="00953652" w:rsidP="00B10690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953652">
        <w:rPr>
          <w:rFonts w:ascii="Liberation Serif" w:hAnsi="Liberation Serif"/>
          <w:bCs/>
          <w:sz w:val="28"/>
          <w:szCs w:val="28"/>
        </w:rPr>
        <w:t>2.</w:t>
      </w:r>
      <w:r w:rsidRPr="00953652">
        <w:rPr>
          <w:rFonts w:ascii="Liberation Serif" w:hAnsi="Liberation Serif"/>
          <w:bCs/>
          <w:sz w:val="28"/>
          <w:szCs w:val="28"/>
        </w:rPr>
        <w:tab/>
        <w:t xml:space="preserve">Согласительная комиссия в своей деятельности руководствуется положениями, установленными </w:t>
      </w:r>
      <w:r w:rsidRPr="000E4478">
        <w:rPr>
          <w:rFonts w:ascii="Liberation Serif" w:hAnsi="Liberation Serif"/>
          <w:bCs/>
          <w:sz w:val="28"/>
          <w:szCs w:val="28"/>
        </w:rPr>
        <w:t>частями 10, 11 статьи 25 Градостроительного</w:t>
      </w:r>
      <w:r w:rsidR="00B10690">
        <w:rPr>
          <w:rFonts w:ascii="Liberation Serif" w:hAnsi="Liberation Serif"/>
          <w:bCs/>
          <w:sz w:val="28"/>
          <w:szCs w:val="28"/>
        </w:rPr>
        <w:t xml:space="preserve"> к</w:t>
      </w:r>
      <w:r w:rsidRPr="00953652">
        <w:rPr>
          <w:rFonts w:ascii="Liberation Serif" w:hAnsi="Liberation Serif"/>
          <w:bCs/>
          <w:sz w:val="28"/>
          <w:szCs w:val="28"/>
        </w:rPr>
        <w:t>одекса Российской Федерации.</w:t>
      </w:r>
    </w:p>
    <w:p w:rsidR="00953652" w:rsidRPr="00953652" w:rsidRDefault="00953652" w:rsidP="00B10690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953652">
        <w:rPr>
          <w:rFonts w:ascii="Liberation Serif" w:hAnsi="Liberation Serif"/>
          <w:bCs/>
          <w:sz w:val="28"/>
          <w:szCs w:val="28"/>
        </w:rPr>
        <w:t>3.</w:t>
      </w:r>
      <w:r w:rsidRPr="00953652">
        <w:rPr>
          <w:rFonts w:ascii="Liberation Serif" w:hAnsi="Liberation Serif"/>
          <w:bCs/>
          <w:sz w:val="28"/>
          <w:szCs w:val="28"/>
        </w:rPr>
        <w:tab/>
        <w:t>Функцией Согласительной комиссии является выработка решения по вопросам, вошедшим в заключение Правительства Свердловской области от</w:t>
      </w:r>
    </w:p>
    <w:p w:rsidR="00953652" w:rsidRPr="00953652" w:rsidRDefault="00B10690" w:rsidP="00953652">
      <w:pPr>
        <w:jc w:val="both"/>
        <w:rPr>
          <w:rFonts w:ascii="Liberation Serif" w:hAnsi="Liberation Serif"/>
          <w:bCs/>
          <w:sz w:val="28"/>
          <w:szCs w:val="28"/>
        </w:rPr>
      </w:pPr>
      <w:r w:rsidRPr="00B10690">
        <w:rPr>
          <w:rFonts w:ascii="Liberation Serif" w:hAnsi="Liberation Serif"/>
          <w:bCs/>
          <w:sz w:val="28"/>
          <w:szCs w:val="28"/>
        </w:rPr>
        <w:t>09.09.2020г. 16-01-73/14</w:t>
      </w:r>
      <w:r w:rsidR="00953652" w:rsidRPr="00953652">
        <w:rPr>
          <w:rFonts w:ascii="Liberation Serif" w:hAnsi="Liberation Serif"/>
          <w:bCs/>
          <w:sz w:val="28"/>
          <w:szCs w:val="28"/>
        </w:rPr>
        <w:t>, содержащее отказ в согласовании Проекта.</w:t>
      </w:r>
    </w:p>
    <w:p w:rsidR="00953652" w:rsidRPr="00953652" w:rsidRDefault="00953652" w:rsidP="00E57996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953652">
        <w:rPr>
          <w:rFonts w:ascii="Liberation Serif" w:hAnsi="Liberation Serif"/>
          <w:bCs/>
          <w:sz w:val="28"/>
          <w:szCs w:val="28"/>
        </w:rPr>
        <w:t>4.</w:t>
      </w:r>
      <w:r w:rsidRPr="00953652">
        <w:rPr>
          <w:rFonts w:ascii="Liberation Serif" w:hAnsi="Liberation Serif"/>
          <w:bCs/>
          <w:sz w:val="28"/>
          <w:szCs w:val="28"/>
        </w:rPr>
        <w:tab/>
        <w:t>Согласительная комиссия имеет право:</w:t>
      </w:r>
    </w:p>
    <w:p w:rsidR="00953652" w:rsidRPr="00953652" w:rsidRDefault="00953652" w:rsidP="00E57996">
      <w:pPr>
        <w:ind w:firstLine="1134"/>
        <w:jc w:val="both"/>
        <w:rPr>
          <w:rFonts w:ascii="Liberation Serif" w:hAnsi="Liberation Serif"/>
          <w:bCs/>
          <w:sz w:val="28"/>
          <w:szCs w:val="28"/>
        </w:rPr>
      </w:pPr>
      <w:r w:rsidRPr="00953652">
        <w:rPr>
          <w:rFonts w:ascii="Liberation Serif" w:hAnsi="Liberation Serif"/>
          <w:bCs/>
          <w:sz w:val="28"/>
          <w:szCs w:val="28"/>
        </w:rPr>
        <w:t>1)</w:t>
      </w:r>
      <w:r w:rsidRPr="00953652">
        <w:rPr>
          <w:rFonts w:ascii="Liberation Serif" w:hAnsi="Liberation Serif"/>
          <w:bCs/>
          <w:sz w:val="28"/>
          <w:szCs w:val="28"/>
        </w:rPr>
        <w:tab/>
        <w:t>приглашать заинтересованных лиц для участия в заседаниях Согласительной комиссии;</w:t>
      </w:r>
    </w:p>
    <w:p w:rsidR="00953652" w:rsidRPr="00953652" w:rsidRDefault="00953652" w:rsidP="00E57996">
      <w:pPr>
        <w:ind w:firstLine="1134"/>
        <w:jc w:val="both"/>
        <w:rPr>
          <w:rFonts w:ascii="Liberation Serif" w:hAnsi="Liberation Serif"/>
          <w:bCs/>
          <w:sz w:val="28"/>
          <w:szCs w:val="28"/>
        </w:rPr>
      </w:pPr>
      <w:r w:rsidRPr="00953652">
        <w:rPr>
          <w:rFonts w:ascii="Liberation Serif" w:hAnsi="Liberation Serif"/>
          <w:bCs/>
          <w:sz w:val="28"/>
          <w:szCs w:val="28"/>
        </w:rPr>
        <w:t>2)</w:t>
      </w:r>
      <w:r w:rsidRPr="00953652">
        <w:rPr>
          <w:rFonts w:ascii="Liberation Serif" w:hAnsi="Liberation Serif"/>
          <w:bCs/>
          <w:sz w:val="28"/>
          <w:szCs w:val="28"/>
        </w:rPr>
        <w:tab/>
        <w:t>привлекать</w:t>
      </w:r>
      <w:r w:rsidRPr="00953652">
        <w:rPr>
          <w:rFonts w:ascii="Liberation Serif" w:hAnsi="Liberation Serif"/>
          <w:bCs/>
          <w:sz w:val="28"/>
          <w:szCs w:val="28"/>
        </w:rPr>
        <w:tab/>
        <w:t>экспертов к работе Согласительной комиссии;</w:t>
      </w:r>
    </w:p>
    <w:p w:rsidR="00953652" w:rsidRPr="00953652" w:rsidRDefault="00953652" w:rsidP="00E57996">
      <w:pPr>
        <w:ind w:firstLine="1134"/>
        <w:jc w:val="both"/>
        <w:rPr>
          <w:rFonts w:ascii="Liberation Serif" w:hAnsi="Liberation Serif"/>
          <w:bCs/>
          <w:sz w:val="28"/>
          <w:szCs w:val="28"/>
        </w:rPr>
      </w:pPr>
      <w:r w:rsidRPr="00953652">
        <w:rPr>
          <w:rFonts w:ascii="Liberation Serif" w:hAnsi="Liberation Serif"/>
          <w:bCs/>
          <w:sz w:val="28"/>
          <w:szCs w:val="28"/>
        </w:rPr>
        <w:t>3)</w:t>
      </w:r>
      <w:r w:rsidRPr="00953652">
        <w:rPr>
          <w:rFonts w:ascii="Liberation Serif" w:hAnsi="Liberation Serif"/>
          <w:bCs/>
          <w:sz w:val="28"/>
          <w:szCs w:val="28"/>
        </w:rPr>
        <w:tab/>
        <w:t xml:space="preserve">запрашивать и получать в установленном порядке от Администрации </w:t>
      </w:r>
      <w:r w:rsidR="00B10690">
        <w:rPr>
          <w:rFonts w:ascii="Liberation Serif" w:hAnsi="Liberation Serif"/>
          <w:bCs/>
          <w:sz w:val="28"/>
          <w:szCs w:val="28"/>
        </w:rPr>
        <w:t>Ницинского сельского поселения</w:t>
      </w:r>
      <w:r w:rsidRPr="00953652">
        <w:rPr>
          <w:rFonts w:ascii="Liberation Serif" w:hAnsi="Liberation Serif"/>
          <w:bCs/>
          <w:sz w:val="28"/>
          <w:szCs w:val="28"/>
        </w:rPr>
        <w:t>, органов исполнительной власти Свердловской области, учреждений и организаций документы и материалы, необходимые для работы Согласительной комиссии.</w:t>
      </w:r>
    </w:p>
    <w:p w:rsidR="00953652" w:rsidRPr="00953652" w:rsidRDefault="00953652" w:rsidP="00B10690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953652">
        <w:rPr>
          <w:rFonts w:ascii="Liberation Serif" w:hAnsi="Liberation Serif"/>
          <w:bCs/>
          <w:sz w:val="28"/>
          <w:szCs w:val="28"/>
        </w:rPr>
        <w:t>5.</w:t>
      </w:r>
      <w:r w:rsidRPr="00953652">
        <w:rPr>
          <w:rFonts w:ascii="Liberation Serif" w:hAnsi="Liberation Serif"/>
          <w:bCs/>
          <w:sz w:val="28"/>
          <w:szCs w:val="28"/>
        </w:rPr>
        <w:tab/>
        <w:t>Организация работы Согласительной комиссии:</w:t>
      </w:r>
    </w:p>
    <w:p w:rsidR="00953652" w:rsidRPr="00953652" w:rsidRDefault="00953652" w:rsidP="00E57996">
      <w:pPr>
        <w:ind w:firstLine="1134"/>
        <w:jc w:val="both"/>
        <w:rPr>
          <w:rFonts w:ascii="Liberation Serif" w:hAnsi="Liberation Serif"/>
          <w:bCs/>
          <w:sz w:val="28"/>
          <w:szCs w:val="28"/>
        </w:rPr>
      </w:pPr>
      <w:r w:rsidRPr="00953652">
        <w:rPr>
          <w:rFonts w:ascii="Liberation Serif" w:hAnsi="Liberation Serif"/>
          <w:bCs/>
          <w:sz w:val="28"/>
          <w:szCs w:val="28"/>
        </w:rPr>
        <w:t>1)</w:t>
      </w:r>
      <w:r w:rsidRPr="00953652">
        <w:rPr>
          <w:rFonts w:ascii="Liberation Serif" w:hAnsi="Liberation Serif"/>
          <w:bCs/>
          <w:sz w:val="28"/>
          <w:szCs w:val="28"/>
        </w:rPr>
        <w:tab/>
        <w:t>Согласительная комиссия состоит из председателя, заместителя председателя, секретаря и членов Согласительной комиссии;</w:t>
      </w:r>
    </w:p>
    <w:p w:rsidR="00953652" w:rsidRPr="00953652" w:rsidRDefault="00953652" w:rsidP="00E57996">
      <w:pPr>
        <w:ind w:firstLine="1134"/>
        <w:jc w:val="both"/>
        <w:rPr>
          <w:rFonts w:ascii="Liberation Serif" w:hAnsi="Liberation Serif"/>
          <w:bCs/>
          <w:sz w:val="28"/>
          <w:szCs w:val="28"/>
        </w:rPr>
      </w:pPr>
      <w:r w:rsidRPr="00953652">
        <w:rPr>
          <w:rFonts w:ascii="Liberation Serif" w:hAnsi="Liberation Serif"/>
          <w:bCs/>
          <w:sz w:val="28"/>
          <w:szCs w:val="28"/>
        </w:rPr>
        <w:t>2)</w:t>
      </w:r>
      <w:r w:rsidRPr="00953652">
        <w:rPr>
          <w:rFonts w:ascii="Liberation Serif" w:hAnsi="Liberation Serif"/>
          <w:bCs/>
          <w:sz w:val="28"/>
          <w:szCs w:val="28"/>
        </w:rPr>
        <w:tab/>
        <w:t xml:space="preserve">председатель Согласительной комиссии определяет повестку заседания Согласительной комиссии, сроки и порядок рассмотрения вопросов, включенных в повестку заседания, ведет заседание Согласительной комиссии, участвует в принятии решений по вопросам, включенным в повестку заседания, представляет Главе </w:t>
      </w:r>
      <w:r w:rsidR="00B10690">
        <w:rPr>
          <w:rFonts w:ascii="Liberation Serif" w:hAnsi="Liberation Serif"/>
          <w:bCs/>
          <w:sz w:val="28"/>
          <w:szCs w:val="28"/>
        </w:rPr>
        <w:t>Ницинского сельского поселения</w:t>
      </w:r>
      <w:r w:rsidRPr="00953652">
        <w:rPr>
          <w:rFonts w:ascii="Liberation Serif" w:hAnsi="Liberation Serif"/>
          <w:bCs/>
          <w:sz w:val="28"/>
          <w:szCs w:val="28"/>
        </w:rPr>
        <w:t xml:space="preserve"> результаты работы Согласительной комиссии;</w:t>
      </w:r>
    </w:p>
    <w:p w:rsidR="00953652" w:rsidRPr="00953652" w:rsidRDefault="00953652" w:rsidP="00E57996">
      <w:pPr>
        <w:ind w:firstLine="1134"/>
        <w:jc w:val="both"/>
        <w:rPr>
          <w:rFonts w:ascii="Liberation Serif" w:hAnsi="Liberation Serif"/>
          <w:bCs/>
          <w:sz w:val="28"/>
          <w:szCs w:val="28"/>
        </w:rPr>
      </w:pPr>
      <w:r w:rsidRPr="00953652">
        <w:rPr>
          <w:rFonts w:ascii="Liberation Serif" w:hAnsi="Liberation Serif"/>
          <w:bCs/>
          <w:sz w:val="28"/>
          <w:szCs w:val="28"/>
        </w:rPr>
        <w:t>3)</w:t>
      </w:r>
      <w:r w:rsidRPr="00953652">
        <w:rPr>
          <w:rFonts w:ascii="Liberation Serif" w:hAnsi="Liberation Serif"/>
          <w:bCs/>
          <w:sz w:val="28"/>
          <w:szCs w:val="28"/>
        </w:rPr>
        <w:tab/>
        <w:t>секретарь Согласительной комиссии рассылает уведомления о проведении заседаний Согласительной комиссии, ведет и оформляет протокол заседаний Согласительной комиссии;</w:t>
      </w:r>
    </w:p>
    <w:p w:rsidR="00953652" w:rsidRPr="00953652" w:rsidRDefault="00953652" w:rsidP="00E57996">
      <w:pPr>
        <w:ind w:firstLine="1134"/>
        <w:jc w:val="both"/>
        <w:rPr>
          <w:rFonts w:ascii="Liberation Serif" w:hAnsi="Liberation Serif"/>
          <w:bCs/>
          <w:sz w:val="28"/>
          <w:szCs w:val="28"/>
        </w:rPr>
      </w:pPr>
      <w:r w:rsidRPr="00953652">
        <w:rPr>
          <w:rFonts w:ascii="Liberation Serif" w:hAnsi="Liberation Serif"/>
          <w:bCs/>
          <w:sz w:val="28"/>
          <w:szCs w:val="28"/>
        </w:rPr>
        <w:t>4)</w:t>
      </w:r>
      <w:r w:rsidRPr="00953652">
        <w:rPr>
          <w:rFonts w:ascii="Liberation Serif" w:hAnsi="Liberation Serif"/>
          <w:bCs/>
          <w:sz w:val="28"/>
          <w:szCs w:val="28"/>
        </w:rPr>
        <w:tab/>
        <w:t xml:space="preserve">решение Согласительной комиссии по вопросам, вошедшим в заключение Правительства Свердловской области от </w:t>
      </w:r>
      <w:r w:rsidR="00B10690" w:rsidRPr="00B10690">
        <w:rPr>
          <w:rFonts w:ascii="Liberation Serif" w:hAnsi="Liberation Serif"/>
          <w:bCs/>
          <w:sz w:val="28"/>
          <w:szCs w:val="28"/>
        </w:rPr>
        <w:t>09.09.2020г. 16-01-73/14</w:t>
      </w:r>
      <w:r w:rsidRPr="00953652">
        <w:rPr>
          <w:rFonts w:ascii="Liberation Serif" w:hAnsi="Liberation Serif"/>
          <w:bCs/>
          <w:sz w:val="28"/>
          <w:szCs w:val="28"/>
        </w:rPr>
        <w:t>, содержащее отказ в согласовании Проекта, считается принятым, если за него единогласно проголосовали председатель Согласительной комиссии и члены</w:t>
      </w:r>
      <w:r w:rsidR="00B10690">
        <w:rPr>
          <w:rFonts w:ascii="Liberation Serif" w:hAnsi="Liberation Serif"/>
          <w:bCs/>
          <w:sz w:val="28"/>
          <w:szCs w:val="28"/>
        </w:rPr>
        <w:t xml:space="preserve"> </w:t>
      </w:r>
      <w:r w:rsidRPr="00953652">
        <w:rPr>
          <w:rFonts w:ascii="Liberation Serif" w:hAnsi="Liberation Serif"/>
          <w:bCs/>
          <w:sz w:val="28"/>
          <w:szCs w:val="28"/>
        </w:rPr>
        <w:t>Согласительной комиссии;</w:t>
      </w:r>
    </w:p>
    <w:p w:rsidR="00953652" w:rsidRPr="00953652" w:rsidRDefault="00953652" w:rsidP="00E57996">
      <w:pPr>
        <w:ind w:firstLine="1134"/>
        <w:jc w:val="both"/>
        <w:rPr>
          <w:rFonts w:ascii="Liberation Serif" w:hAnsi="Liberation Serif"/>
          <w:bCs/>
          <w:sz w:val="28"/>
          <w:szCs w:val="28"/>
        </w:rPr>
      </w:pPr>
      <w:r w:rsidRPr="00953652">
        <w:rPr>
          <w:rFonts w:ascii="Liberation Serif" w:hAnsi="Liberation Serif"/>
          <w:bCs/>
          <w:sz w:val="28"/>
          <w:szCs w:val="28"/>
        </w:rPr>
        <w:lastRenderedPageBreak/>
        <w:t>5)</w:t>
      </w:r>
      <w:r w:rsidRPr="00953652">
        <w:rPr>
          <w:rFonts w:ascii="Liberation Serif" w:hAnsi="Liberation Serif"/>
          <w:bCs/>
          <w:sz w:val="28"/>
          <w:szCs w:val="28"/>
        </w:rPr>
        <w:tab/>
        <w:t>решения Согласительной комиссии оформляются протоколом, который подписывает председатель и соответствующие члены Согласительной комиссии;</w:t>
      </w:r>
    </w:p>
    <w:p w:rsidR="00953652" w:rsidRPr="00953652" w:rsidRDefault="00953652" w:rsidP="00E57996">
      <w:pPr>
        <w:ind w:firstLine="1134"/>
        <w:jc w:val="both"/>
        <w:rPr>
          <w:rFonts w:ascii="Liberation Serif" w:hAnsi="Liberation Serif"/>
          <w:bCs/>
          <w:sz w:val="28"/>
          <w:szCs w:val="28"/>
        </w:rPr>
      </w:pPr>
      <w:r w:rsidRPr="00953652">
        <w:rPr>
          <w:rFonts w:ascii="Liberation Serif" w:hAnsi="Liberation Serif"/>
          <w:bCs/>
          <w:sz w:val="28"/>
          <w:szCs w:val="28"/>
        </w:rPr>
        <w:t>6)</w:t>
      </w:r>
      <w:r w:rsidRPr="00953652">
        <w:rPr>
          <w:rFonts w:ascii="Liberation Serif" w:hAnsi="Liberation Serif"/>
          <w:bCs/>
          <w:sz w:val="28"/>
          <w:szCs w:val="28"/>
        </w:rPr>
        <w:tab/>
        <w:t xml:space="preserve">протоколы заседаний Согласительной комиссии хранятся в архиве отдела архитектуры и градостроительства Администрации </w:t>
      </w:r>
      <w:r w:rsidR="00B10690">
        <w:rPr>
          <w:rFonts w:ascii="Liberation Serif" w:hAnsi="Liberation Serif"/>
          <w:bCs/>
          <w:sz w:val="28"/>
          <w:szCs w:val="28"/>
        </w:rPr>
        <w:t>Ницинского сельского поселения</w:t>
      </w:r>
      <w:r w:rsidRPr="00953652">
        <w:rPr>
          <w:rFonts w:ascii="Liberation Serif" w:hAnsi="Liberation Serif"/>
          <w:bCs/>
          <w:sz w:val="28"/>
          <w:szCs w:val="28"/>
        </w:rPr>
        <w:t>.</w:t>
      </w:r>
    </w:p>
    <w:p w:rsidR="00953652" w:rsidRDefault="00953652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E07E33" w:rsidRDefault="00E07E33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E07E33" w:rsidRDefault="00E07E33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Default="00FC333C" w:rsidP="00953652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FC333C" w:rsidRPr="00FC333C" w:rsidRDefault="00FC333C" w:rsidP="00FC333C">
      <w:pPr>
        <w:ind w:left="6663"/>
        <w:jc w:val="both"/>
        <w:rPr>
          <w:rFonts w:ascii="Liberation Serif" w:hAnsi="Liberation Serif"/>
          <w:bCs/>
          <w:sz w:val="20"/>
          <w:szCs w:val="20"/>
        </w:rPr>
      </w:pPr>
      <w:r w:rsidRPr="00FC333C">
        <w:rPr>
          <w:rFonts w:ascii="Liberation Serif" w:hAnsi="Liberation Serif"/>
          <w:bCs/>
          <w:sz w:val="20"/>
          <w:szCs w:val="20"/>
        </w:rPr>
        <w:lastRenderedPageBreak/>
        <w:t>УТВЕРЖДЕНО</w:t>
      </w:r>
    </w:p>
    <w:p w:rsidR="00FC333C" w:rsidRPr="00FC333C" w:rsidRDefault="00E365FD" w:rsidP="00FC333C">
      <w:pPr>
        <w:ind w:left="6663"/>
        <w:jc w:val="both"/>
        <w:rPr>
          <w:rFonts w:ascii="Liberation Serif" w:hAnsi="Liberation Serif"/>
          <w:bCs/>
          <w:sz w:val="20"/>
          <w:szCs w:val="20"/>
        </w:rPr>
      </w:pPr>
      <w:r>
        <w:rPr>
          <w:rFonts w:ascii="Liberation Serif" w:hAnsi="Liberation Serif"/>
          <w:bCs/>
          <w:sz w:val="20"/>
          <w:szCs w:val="20"/>
        </w:rPr>
        <w:t>П</w:t>
      </w:r>
      <w:r w:rsidR="00FC333C" w:rsidRPr="00FC333C">
        <w:rPr>
          <w:rFonts w:ascii="Liberation Serif" w:hAnsi="Liberation Serif"/>
          <w:bCs/>
          <w:sz w:val="20"/>
          <w:szCs w:val="20"/>
        </w:rPr>
        <w:t xml:space="preserve">остановлением Администрации </w:t>
      </w:r>
    </w:p>
    <w:p w:rsidR="00FC333C" w:rsidRPr="00FC333C" w:rsidRDefault="00FC333C" w:rsidP="00FC333C">
      <w:pPr>
        <w:ind w:left="6663"/>
        <w:jc w:val="both"/>
        <w:rPr>
          <w:rFonts w:ascii="Liberation Serif" w:hAnsi="Liberation Serif"/>
          <w:bCs/>
          <w:sz w:val="20"/>
          <w:szCs w:val="20"/>
        </w:rPr>
      </w:pPr>
      <w:r w:rsidRPr="00FC333C">
        <w:rPr>
          <w:rFonts w:ascii="Liberation Serif" w:hAnsi="Liberation Serif"/>
          <w:bCs/>
          <w:sz w:val="20"/>
          <w:szCs w:val="20"/>
        </w:rPr>
        <w:t>Ницинского сельского поселения</w:t>
      </w:r>
    </w:p>
    <w:p w:rsidR="00FC333C" w:rsidRPr="000E4478" w:rsidRDefault="00FC333C" w:rsidP="00FC333C">
      <w:pPr>
        <w:ind w:left="6663"/>
        <w:jc w:val="both"/>
        <w:rPr>
          <w:rFonts w:ascii="Liberation Serif" w:hAnsi="Liberation Serif"/>
          <w:bCs/>
          <w:sz w:val="20"/>
          <w:szCs w:val="20"/>
        </w:rPr>
      </w:pPr>
      <w:r w:rsidRPr="000E4478">
        <w:rPr>
          <w:rFonts w:ascii="Liberation Serif" w:hAnsi="Liberation Serif"/>
          <w:bCs/>
          <w:sz w:val="20"/>
          <w:szCs w:val="20"/>
        </w:rPr>
        <w:t xml:space="preserve">от </w:t>
      </w:r>
      <w:r w:rsidR="00E365FD">
        <w:rPr>
          <w:rFonts w:ascii="Liberation Serif" w:hAnsi="Liberation Serif"/>
          <w:bCs/>
          <w:sz w:val="20"/>
          <w:szCs w:val="20"/>
        </w:rPr>
        <w:t>19.11.2021</w:t>
      </w:r>
      <w:r w:rsidRPr="000E4478">
        <w:rPr>
          <w:rFonts w:ascii="Liberation Serif" w:hAnsi="Liberation Serif"/>
          <w:bCs/>
          <w:sz w:val="20"/>
          <w:szCs w:val="20"/>
        </w:rPr>
        <w:t xml:space="preserve">г. № </w:t>
      </w:r>
      <w:r w:rsidR="00E365FD">
        <w:rPr>
          <w:rFonts w:ascii="Liberation Serif" w:hAnsi="Liberation Serif"/>
          <w:bCs/>
          <w:sz w:val="20"/>
          <w:szCs w:val="20"/>
        </w:rPr>
        <w:t>134</w:t>
      </w:r>
    </w:p>
    <w:p w:rsidR="00FC333C" w:rsidRPr="000E4478" w:rsidRDefault="00FC333C" w:rsidP="00FC333C">
      <w:pPr>
        <w:spacing w:before="240"/>
        <w:jc w:val="center"/>
        <w:rPr>
          <w:rFonts w:ascii="Liberation Serif" w:hAnsi="Liberation Serif"/>
          <w:bCs/>
          <w:sz w:val="28"/>
          <w:szCs w:val="28"/>
        </w:rPr>
      </w:pPr>
      <w:r w:rsidRPr="000E4478">
        <w:rPr>
          <w:rFonts w:ascii="Liberation Serif" w:hAnsi="Liberation Serif"/>
          <w:bCs/>
          <w:sz w:val="28"/>
          <w:szCs w:val="28"/>
        </w:rPr>
        <w:t>Состав</w:t>
      </w:r>
    </w:p>
    <w:p w:rsidR="00FC333C" w:rsidRPr="00FC333C" w:rsidRDefault="00FC333C" w:rsidP="00FC333C">
      <w:pPr>
        <w:spacing w:after="240"/>
        <w:jc w:val="center"/>
        <w:rPr>
          <w:rFonts w:ascii="Liberation Serif" w:hAnsi="Liberation Serif"/>
          <w:bCs/>
          <w:sz w:val="28"/>
          <w:szCs w:val="28"/>
        </w:rPr>
      </w:pPr>
      <w:r w:rsidRPr="00FC333C">
        <w:rPr>
          <w:rFonts w:ascii="Liberation Serif" w:hAnsi="Liberation Serif"/>
          <w:bCs/>
          <w:sz w:val="28"/>
          <w:szCs w:val="28"/>
        </w:rPr>
        <w:t>Согласительной комиссии по проекту документа территориального планирования «</w:t>
      </w:r>
      <w:r w:rsidR="00E365FD" w:rsidRPr="00E365FD">
        <w:rPr>
          <w:rFonts w:ascii="Liberation Serif" w:hAnsi="Liberation Serif"/>
          <w:bCs/>
          <w:sz w:val="28"/>
          <w:szCs w:val="28"/>
        </w:rPr>
        <w:t>Проект внесения изменений в генеральный план Ницинского сельского поселения применительно к территории с. Бобровское</w:t>
      </w:r>
      <w:r w:rsidRPr="00FC333C">
        <w:rPr>
          <w:rFonts w:ascii="Liberation Serif" w:hAnsi="Liberation Serif"/>
          <w:bCs/>
          <w:sz w:val="28"/>
          <w:szCs w:val="28"/>
        </w:rPr>
        <w:t>»</w:t>
      </w:r>
    </w:p>
    <w:p w:rsidR="00FC333C" w:rsidRPr="00FC333C" w:rsidRDefault="00FC333C" w:rsidP="00FC333C">
      <w:pPr>
        <w:spacing w:after="24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Председатель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FC333C" w:rsidTr="00FC333C">
        <w:tc>
          <w:tcPr>
            <w:tcW w:w="2660" w:type="dxa"/>
          </w:tcPr>
          <w:p w:rsidR="00FC333C" w:rsidRDefault="00FC333C" w:rsidP="00FC333C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Татьяна Аркадьевна</w:t>
            </w:r>
          </w:p>
          <w:p w:rsidR="00FC333C" w:rsidRDefault="00FC333C" w:rsidP="00FC333C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Кузеванова</w:t>
            </w:r>
          </w:p>
        </w:tc>
        <w:tc>
          <w:tcPr>
            <w:tcW w:w="7194" w:type="dxa"/>
            <w:vAlign w:val="center"/>
          </w:tcPr>
          <w:p w:rsidR="00FC333C" w:rsidRDefault="00FC333C" w:rsidP="00037F1E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      - Глава Ницинского сельского поселения</w:t>
            </w:r>
          </w:p>
        </w:tc>
      </w:tr>
    </w:tbl>
    <w:p w:rsidR="00FC333C" w:rsidRDefault="00FC333C" w:rsidP="00FC333C">
      <w:pPr>
        <w:spacing w:before="240" w:after="240"/>
        <w:jc w:val="both"/>
        <w:rPr>
          <w:rFonts w:ascii="Liberation Serif" w:hAnsi="Liberation Serif"/>
          <w:bCs/>
          <w:sz w:val="28"/>
          <w:szCs w:val="28"/>
        </w:rPr>
      </w:pPr>
      <w:r w:rsidRPr="00FC333C">
        <w:rPr>
          <w:rFonts w:ascii="Liberation Serif" w:hAnsi="Liberation Serif"/>
          <w:bCs/>
          <w:sz w:val="28"/>
          <w:szCs w:val="28"/>
        </w:rPr>
        <w:t>Заместитель председателя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FC333C" w:rsidTr="00037F1E">
        <w:tc>
          <w:tcPr>
            <w:tcW w:w="3227" w:type="dxa"/>
          </w:tcPr>
          <w:p w:rsidR="00FC333C" w:rsidRDefault="00E365FD" w:rsidP="00FC333C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Андрей Витальевич Зырянов</w:t>
            </w:r>
          </w:p>
        </w:tc>
        <w:tc>
          <w:tcPr>
            <w:tcW w:w="6627" w:type="dxa"/>
          </w:tcPr>
          <w:p w:rsidR="00FC333C" w:rsidRDefault="00037F1E" w:rsidP="00037F1E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заместитель Главы Ницинского сельского поселения</w:t>
            </w:r>
          </w:p>
        </w:tc>
      </w:tr>
    </w:tbl>
    <w:p w:rsidR="00FC333C" w:rsidRDefault="00037F1E" w:rsidP="00037F1E">
      <w:pPr>
        <w:spacing w:before="240" w:after="240"/>
        <w:jc w:val="both"/>
        <w:rPr>
          <w:rFonts w:ascii="Liberation Serif" w:hAnsi="Liberation Serif"/>
          <w:bCs/>
          <w:sz w:val="28"/>
          <w:szCs w:val="28"/>
        </w:rPr>
      </w:pPr>
      <w:r w:rsidRPr="00FC333C">
        <w:rPr>
          <w:rFonts w:ascii="Liberation Serif" w:hAnsi="Liberation Serif"/>
          <w:bCs/>
          <w:sz w:val="28"/>
          <w:szCs w:val="28"/>
        </w:rPr>
        <w:t>Секретарь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037F1E" w:rsidTr="00037F1E">
        <w:tc>
          <w:tcPr>
            <w:tcW w:w="3227" w:type="dxa"/>
          </w:tcPr>
          <w:p w:rsidR="00037F1E" w:rsidRDefault="00037F1E" w:rsidP="00FC333C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Сергей Витальевич</w:t>
            </w:r>
          </w:p>
          <w:p w:rsidR="00037F1E" w:rsidRDefault="00037F1E" w:rsidP="00FC333C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Кайгородов</w:t>
            </w:r>
          </w:p>
        </w:tc>
        <w:tc>
          <w:tcPr>
            <w:tcW w:w="6627" w:type="dxa"/>
          </w:tcPr>
          <w:p w:rsidR="00037F1E" w:rsidRDefault="00037F1E" w:rsidP="00037F1E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специалист администрации Ницинского сельского поселения по градостроительной деятельности</w:t>
            </w:r>
          </w:p>
        </w:tc>
      </w:tr>
    </w:tbl>
    <w:p w:rsidR="00037F1E" w:rsidRPr="00FC333C" w:rsidRDefault="00037F1E" w:rsidP="00037F1E">
      <w:pPr>
        <w:spacing w:before="240" w:after="240"/>
        <w:jc w:val="both"/>
        <w:rPr>
          <w:rFonts w:ascii="Liberation Serif" w:hAnsi="Liberation Serif"/>
          <w:bCs/>
          <w:sz w:val="28"/>
          <w:szCs w:val="28"/>
        </w:rPr>
      </w:pPr>
      <w:r w:rsidRPr="00FC333C">
        <w:rPr>
          <w:rFonts w:ascii="Liberation Serif" w:hAnsi="Liberation Serif"/>
          <w:bCs/>
          <w:sz w:val="28"/>
          <w:szCs w:val="28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037F1E" w:rsidTr="00102C23">
        <w:tc>
          <w:tcPr>
            <w:tcW w:w="3227" w:type="dxa"/>
          </w:tcPr>
          <w:p w:rsidR="00037F1E" w:rsidRDefault="00037F1E" w:rsidP="00037F1E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Светлана Борисовна</w:t>
            </w:r>
          </w:p>
          <w:p w:rsidR="00037F1E" w:rsidRDefault="00037F1E" w:rsidP="00037F1E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Бельц</w:t>
            </w:r>
          </w:p>
        </w:tc>
        <w:tc>
          <w:tcPr>
            <w:tcW w:w="6627" w:type="dxa"/>
            <w:vAlign w:val="center"/>
          </w:tcPr>
          <w:p w:rsidR="00037F1E" w:rsidRDefault="00037F1E" w:rsidP="00037F1E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- депутат Думы Ницинского сельского поселения</w:t>
            </w:r>
          </w:p>
        </w:tc>
      </w:tr>
      <w:tr w:rsidR="00037F1E" w:rsidTr="00102C23">
        <w:tc>
          <w:tcPr>
            <w:tcW w:w="3227" w:type="dxa"/>
          </w:tcPr>
          <w:p w:rsidR="00037F1E" w:rsidRDefault="00037F1E" w:rsidP="00B1152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37F1E" w:rsidRDefault="00102C23" w:rsidP="00102C23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</w:t>
            </w:r>
            <w:r w:rsidRPr="00FC333C">
              <w:rPr>
                <w:rFonts w:ascii="Liberation Serif" w:hAnsi="Liberation Serif"/>
                <w:bCs/>
                <w:sz w:val="28"/>
                <w:szCs w:val="28"/>
              </w:rPr>
              <w:t>Министерство строительства и развития инфраструктуры Свердловской области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Pr="00FC333C">
              <w:rPr>
                <w:rFonts w:ascii="Liberation Serif" w:hAnsi="Liberation Serif"/>
                <w:bCs/>
                <w:sz w:val="28"/>
                <w:szCs w:val="28"/>
              </w:rPr>
              <w:t>(по согласованию)</w:t>
            </w:r>
          </w:p>
        </w:tc>
      </w:tr>
      <w:tr w:rsidR="00037F1E" w:rsidTr="00102C23">
        <w:tc>
          <w:tcPr>
            <w:tcW w:w="3227" w:type="dxa"/>
          </w:tcPr>
          <w:p w:rsidR="00037F1E" w:rsidRDefault="00037F1E" w:rsidP="00B1152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37F1E" w:rsidRDefault="00102C23" w:rsidP="00B11524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- </w:t>
            </w:r>
            <w:r w:rsidRPr="00FC333C">
              <w:rPr>
                <w:rFonts w:ascii="Liberation Serif" w:hAnsi="Liberation Serif"/>
                <w:bCs/>
                <w:sz w:val="28"/>
                <w:szCs w:val="28"/>
              </w:rPr>
              <w:t>Министерство транспорта и дорожного хозяйства Свердловской области (по согласованию)</w:t>
            </w:r>
          </w:p>
        </w:tc>
      </w:tr>
    </w:tbl>
    <w:p w:rsidR="00FC333C" w:rsidRPr="00FC333C" w:rsidRDefault="00FC333C" w:rsidP="00102C23">
      <w:pPr>
        <w:jc w:val="both"/>
        <w:rPr>
          <w:rFonts w:ascii="Liberation Serif" w:hAnsi="Liberation Serif"/>
          <w:bCs/>
          <w:sz w:val="28"/>
          <w:szCs w:val="28"/>
        </w:rPr>
      </w:pPr>
    </w:p>
    <w:sectPr w:rsidR="00FC333C" w:rsidRPr="00FC333C" w:rsidSect="001C55DF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250A"/>
    <w:multiLevelType w:val="hybridMultilevel"/>
    <w:tmpl w:val="B1882BFE"/>
    <w:lvl w:ilvl="0" w:tplc="DEC02F72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AAF7B69"/>
    <w:multiLevelType w:val="hybridMultilevel"/>
    <w:tmpl w:val="DCDC7796"/>
    <w:lvl w:ilvl="0" w:tplc="19449D98">
      <w:start w:val="1"/>
      <w:numFmt w:val="decimal"/>
      <w:lvlText w:val="%1."/>
      <w:lvlJc w:val="left"/>
      <w:pPr>
        <w:ind w:left="1846" w:hanging="57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F87354A"/>
    <w:multiLevelType w:val="hybridMultilevel"/>
    <w:tmpl w:val="7CBCB1D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52AE1713"/>
    <w:multiLevelType w:val="hybridMultilevel"/>
    <w:tmpl w:val="BDE6C91E"/>
    <w:lvl w:ilvl="0" w:tplc="DEC02F72">
      <w:start w:val="1"/>
      <w:numFmt w:val="decimal"/>
      <w:lvlText w:val="%1)"/>
      <w:lvlJc w:val="left"/>
      <w:pPr>
        <w:ind w:left="248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4" w15:restartNumberingAfterBreak="0">
    <w:nsid w:val="55BC5ADA"/>
    <w:multiLevelType w:val="hybridMultilevel"/>
    <w:tmpl w:val="C8E473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A0423"/>
    <w:multiLevelType w:val="hybridMultilevel"/>
    <w:tmpl w:val="72048558"/>
    <w:lvl w:ilvl="0" w:tplc="E632913E">
      <w:start w:val="1"/>
      <w:numFmt w:val="decimal"/>
      <w:lvlText w:val="%1."/>
      <w:lvlJc w:val="left"/>
      <w:pPr>
        <w:ind w:left="779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30E51CB"/>
    <w:multiLevelType w:val="hybridMultilevel"/>
    <w:tmpl w:val="6D501216"/>
    <w:lvl w:ilvl="0" w:tplc="2FF67E86">
      <w:start w:val="1"/>
      <w:numFmt w:val="decimal"/>
      <w:lvlText w:val="%1."/>
      <w:lvlJc w:val="left"/>
      <w:pPr>
        <w:ind w:left="1275" w:hanging="57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E4C1718"/>
    <w:multiLevelType w:val="hybridMultilevel"/>
    <w:tmpl w:val="598499D8"/>
    <w:lvl w:ilvl="0" w:tplc="1504BF10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E60EC4"/>
    <w:rsid w:val="00016E67"/>
    <w:rsid w:val="000351CB"/>
    <w:rsid w:val="00037F1E"/>
    <w:rsid w:val="00070983"/>
    <w:rsid w:val="00080D7C"/>
    <w:rsid w:val="000B0893"/>
    <w:rsid w:val="000B0F95"/>
    <w:rsid w:val="000D7EB8"/>
    <w:rsid w:val="000E4478"/>
    <w:rsid w:val="00102C23"/>
    <w:rsid w:val="0017600D"/>
    <w:rsid w:val="00196CE5"/>
    <w:rsid w:val="001C55DF"/>
    <w:rsid w:val="001F204D"/>
    <w:rsid w:val="001F4D60"/>
    <w:rsid w:val="002219A3"/>
    <w:rsid w:val="00287E34"/>
    <w:rsid w:val="002C7A70"/>
    <w:rsid w:val="002D276F"/>
    <w:rsid w:val="002D6AAE"/>
    <w:rsid w:val="002E557E"/>
    <w:rsid w:val="0032671C"/>
    <w:rsid w:val="0034096A"/>
    <w:rsid w:val="0036130B"/>
    <w:rsid w:val="00362698"/>
    <w:rsid w:val="00373F9F"/>
    <w:rsid w:val="00382825"/>
    <w:rsid w:val="00386C3D"/>
    <w:rsid w:val="003C1BD6"/>
    <w:rsid w:val="003E001B"/>
    <w:rsid w:val="004056E3"/>
    <w:rsid w:val="004211E8"/>
    <w:rsid w:val="0042782E"/>
    <w:rsid w:val="004424DF"/>
    <w:rsid w:val="004B52E8"/>
    <w:rsid w:val="004C3F37"/>
    <w:rsid w:val="004F3392"/>
    <w:rsid w:val="005038AA"/>
    <w:rsid w:val="0054766D"/>
    <w:rsid w:val="00583AB4"/>
    <w:rsid w:val="005D4B22"/>
    <w:rsid w:val="0061173D"/>
    <w:rsid w:val="006141E2"/>
    <w:rsid w:val="006829A4"/>
    <w:rsid w:val="0068365C"/>
    <w:rsid w:val="0069239C"/>
    <w:rsid w:val="007075C5"/>
    <w:rsid w:val="00711BA8"/>
    <w:rsid w:val="00737463"/>
    <w:rsid w:val="00743FDD"/>
    <w:rsid w:val="00744F41"/>
    <w:rsid w:val="007B0A90"/>
    <w:rsid w:val="007B386F"/>
    <w:rsid w:val="00804909"/>
    <w:rsid w:val="00824518"/>
    <w:rsid w:val="00840277"/>
    <w:rsid w:val="009104CA"/>
    <w:rsid w:val="00935911"/>
    <w:rsid w:val="00953652"/>
    <w:rsid w:val="0095736F"/>
    <w:rsid w:val="009659F0"/>
    <w:rsid w:val="009B2D4B"/>
    <w:rsid w:val="009D068A"/>
    <w:rsid w:val="009E6184"/>
    <w:rsid w:val="00A67311"/>
    <w:rsid w:val="00A914CD"/>
    <w:rsid w:val="00AB6E6A"/>
    <w:rsid w:val="00AC5490"/>
    <w:rsid w:val="00B10690"/>
    <w:rsid w:val="00B11524"/>
    <w:rsid w:val="00B4726D"/>
    <w:rsid w:val="00B71895"/>
    <w:rsid w:val="00B97EB7"/>
    <w:rsid w:val="00BD0E4E"/>
    <w:rsid w:val="00BF5350"/>
    <w:rsid w:val="00C8541E"/>
    <w:rsid w:val="00CB326A"/>
    <w:rsid w:val="00CC33B4"/>
    <w:rsid w:val="00D068F5"/>
    <w:rsid w:val="00D16589"/>
    <w:rsid w:val="00D20DA1"/>
    <w:rsid w:val="00D229E1"/>
    <w:rsid w:val="00DF638F"/>
    <w:rsid w:val="00E07E33"/>
    <w:rsid w:val="00E14973"/>
    <w:rsid w:val="00E365FD"/>
    <w:rsid w:val="00E57996"/>
    <w:rsid w:val="00E60EC4"/>
    <w:rsid w:val="00E7136E"/>
    <w:rsid w:val="00ED0D9C"/>
    <w:rsid w:val="00ED7F25"/>
    <w:rsid w:val="00EF090B"/>
    <w:rsid w:val="00F715C4"/>
    <w:rsid w:val="00F71653"/>
    <w:rsid w:val="00F7637E"/>
    <w:rsid w:val="00FC1F55"/>
    <w:rsid w:val="00FC333C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3BE6A656"/>
  <w15:docId w15:val="{13EFD246-1A5D-42DD-A206-4C37B6E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8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0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0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B08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B08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4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F4D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F4D6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96CE5"/>
    <w:pPr>
      <w:ind w:left="1080" w:hanging="1080"/>
    </w:pPr>
    <w:rPr>
      <w:noProof/>
      <w:sz w:val="20"/>
    </w:rPr>
  </w:style>
  <w:style w:type="paragraph" w:styleId="a7">
    <w:name w:val="List Paragraph"/>
    <w:basedOn w:val="a"/>
    <w:uiPriority w:val="34"/>
    <w:qFormat/>
    <w:rsid w:val="00C8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SSi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Ираида Александровна</cp:lastModifiedBy>
  <cp:revision>23</cp:revision>
  <cp:lastPrinted>2021-11-22T04:19:00Z</cp:lastPrinted>
  <dcterms:created xsi:type="dcterms:W3CDTF">2018-08-21T09:59:00Z</dcterms:created>
  <dcterms:modified xsi:type="dcterms:W3CDTF">2021-11-22T06:10:00Z</dcterms:modified>
</cp:coreProperties>
</file>