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58" w:rsidRDefault="00527158" w:rsidP="00527158">
      <w:pPr>
        <w:spacing w:after="120"/>
        <w:jc w:val="right"/>
      </w:pPr>
    </w:p>
    <w:p w:rsidR="00527158" w:rsidRDefault="00527158" w:rsidP="00527158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НИЦИНСКОГО СЕЛЬСКОГО ПОСЕЛЕНИЯ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527158" w:rsidRDefault="00527158" w:rsidP="0052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527158" w:rsidRPr="00527158" w:rsidRDefault="00527158" w:rsidP="00527158">
      <w:pPr>
        <w:jc w:val="center"/>
        <w:rPr>
          <w:b/>
          <w:bCs/>
          <w:i/>
          <w:iCs/>
          <w:sz w:val="28"/>
          <w:szCs w:val="28"/>
        </w:rPr>
      </w:pPr>
      <w:r w:rsidRPr="00527158">
        <w:rPr>
          <w:b/>
          <w:bCs/>
          <w:i/>
          <w:iCs/>
          <w:sz w:val="28"/>
          <w:szCs w:val="28"/>
        </w:rPr>
        <w:t>П О С Т А Н О В Л Е Н И Е</w:t>
      </w:r>
    </w:p>
    <w:p w:rsidR="00527158" w:rsidRDefault="00A143B1" w:rsidP="00527158">
      <w:pPr>
        <w:rPr>
          <w:b/>
          <w:bCs/>
        </w:rPr>
      </w:pPr>
      <w:r>
        <w:pict>
          <v:line id="Line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>
        <w:rPr>
          <w:i/>
          <w:iCs/>
        </w:rPr>
        <w:t xml:space="preserve">от 14 апреля </w:t>
      </w:r>
      <w:r w:rsidR="00527158">
        <w:rPr>
          <w:i/>
          <w:iCs/>
        </w:rPr>
        <w:t>2016 года</w:t>
      </w:r>
    </w:p>
    <w:p w:rsidR="00527158" w:rsidRDefault="00527158" w:rsidP="00527158">
      <w:pPr>
        <w:rPr>
          <w:i/>
          <w:iCs/>
        </w:rPr>
      </w:pPr>
      <w:r>
        <w:rPr>
          <w:i/>
          <w:iCs/>
        </w:rPr>
        <w:t xml:space="preserve">с. Ницинское                             </w:t>
      </w:r>
    </w:p>
    <w:p w:rsidR="00527158" w:rsidRDefault="00527158" w:rsidP="00527158">
      <w:pPr>
        <w:jc w:val="center"/>
        <w:rPr>
          <w:b/>
          <w:i/>
          <w:iCs/>
        </w:rPr>
      </w:pPr>
      <w:r>
        <w:rPr>
          <w:b/>
          <w:i/>
          <w:iCs/>
        </w:rPr>
        <w:t>№</w:t>
      </w:r>
      <w:r w:rsidR="00A143B1">
        <w:rPr>
          <w:b/>
          <w:i/>
          <w:iCs/>
        </w:rPr>
        <w:t>65</w:t>
      </w:r>
    </w:p>
    <w:p w:rsidR="00527158" w:rsidRDefault="00527158" w:rsidP="00527158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527158" w:rsidRDefault="00527158" w:rsidP="00527158">
      <w:pPr>
        <w:jc w:val="center"/>
        <w:rPr>
          <w:b/>
          <w:i/>
        </w:rPr>
      </w:pPr>
      <w:r>
        <w:rPr>
          <w:b/>
          <w:i/>
        </w:rPr>
        <w:t>Об утверждении Административного регламента по предоставлению</w:t>
      </w:r>
    </w:p>
    <w:p w:rsidR="00527158" w:rsidRDefault="00527158" w:rsidP="00527158">
      <w:pPr>
        <w:pStyle w:val="ConsPlusNormal"/>
        <w:ind w:firstLine="540"/>
        <w:jc w:val="center"/>
      </w:pPr>
      <w:r w:rsidRPr="00527158">
        <w:t>муниципальной услуги:</w:t>
      </w:r>
      <w:r>
        <w:t xml:space="preserve"> "Предоставление однократно бесплатно в собственность граждан земельных участков для индивидуального жилищного строительства"</w:t>
      </w:r>
    </w:p>
    <w:p w:rsidR="00D017AF" w:rsidRDefault="00D017AF" w:rsidP="00527158">
      <w:pPr>
        <w:jc w:val="center"/>
        <w:rPr>
          <w:i/>
        </w:rPr>
      </w:pPr>
    </w:p>
    <w:p w:rsidR="00527158" w:rsidRPr="004E202A" w:rsidRDefault="00527158" w:rsidP="0052715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5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6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</w:t>
      </w:r>
      <w:r w:rsidR="00530F8B">
        <w:rPr>
          <w:color w:val="000000"/>
        </w:rPr>
        <w:t>самоуправления</w:t>
      </w:r>
      <w:r w:rsidRPr="004E202A">
        <w:rPr>
          <w:color w:val="000000"/>
        </w:rPr>
        <w:t xml:space="preserve">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 xml:space="preserve">. № 102 «Об утверждении  Порядка  разработки и утверждения административных регламентов предоставления муниципальных услуг органами местного </w:t>
      </w:r>
      <w:r w:rsidR="00530F8B">
        <w:t>самоуправления</w:t>
      </w:r>
      <w:r w:rsidRPr="004E202A">
        <w:t>, муниципальными учреждениями Ницинского сельского поселения»,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jc w:val="both"/>
      </w:pPr>
    </w:p>
    <w:p w:rsidR="00527158" w:rsidRDefault="00527158" w:rsidP="0052715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158" w:rsidRDefault="00527158" w:rsidP="00527158">
      <w:pPr>
        <w:spacing w:beforeLines="20" w:before="48" w:afterLines="20" w:after="48"/>
        <w:ind w:firstLine="708"/>
        <w:jc w:val="both"/>
        <w:outlineLvl w:val="4"/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</w:t>
      </w:r>
      <w:r>
        <w:rPr>
          <w:bCs/>
        </w:rPr>
        <w:t>:</w:t>
      </w:r>
      <w:r w:rsidRPr="004E202A">
        <w:rPr>
          <w:bCs/>
        </w:rPr>
        <w:t xml:space="preserve"> </w:t>
      </w:r>
      <w:r w:rsidRPr="009355AD">
        <w:t>«</w:t>
      </w:r>
      <w:r w:rsidR="00A045E0">
        <w:t>Предоставление однократно бесплатно в собственность граждан земельных участков для индивидуального жилищного строительства</w:t>
      </w:r>
      <w:r w:rsidRPr="009355AD">
        <w:t>»</w:t>
      </w:r>
    </w:p>
    <w:p w:rsidR="00527158" w:rsidRPr="004E202A" w:rsidRDefault="00527158" w:rsidP="00527158">
      <w:pPr>
        <w:spacing w:beforeLines="20" w:before="48" w:afterLines="20" w:after="48"/>
        <w:ind w:firstLine="708"/>
        <w:jc w:val="both"/>
        <w:outlineLvl w:val="4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 xml:space="preserve">Регламент в сети Интернет на официальном сайте </w:t>
      </w:r>
      <w:proofErr w:type="spellStart"/>
      <w:r w:rsidRPr="004E202A">
        <w:rPr>
          <w:bCs/>
        </w:rPr>
        <w:t>Ницинского</w:t>
      </w:r>
      <w:proofErr w:type="spellEnd"/>
      <w:r w:rsidRPr="004E202A">
        <w:rPr>
          <w:bCs/>
        </w:rPr>
        <w:t xml:space="preserve"> сельского поселения: www.nicinskoe.ru.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527158" w:rsidRDefault="00527158" w:rsidP="00527158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527158" w:rsidRPr="004E202A" w:rsidRDefault="00527158" w:rsidP="00527158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527158" w:rsidRDefault="00527158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527158">
      <w:pPr>
        <w:jc w:val="center"/>
      </w:pPr>
    </w:p>
    <w:p w:rsidR="007C649C" w:rsidRDefault="007C649C" w:rsidP="007C649C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lastRenderedPageBreak/>
        <w:t xml:space="preserve">УТВЕРЖДЕН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7C649C" w:rsidRDefault="007C649C" w:rsidP="007C649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A143B1">
        <w:rPr>
          <w:bCs/>
        </w:rPr>
        <w:t xml:space="preserve">14 апреля </w:t>
      </w:r>
      <w:r>
        <w:rPr>
          <w:bCs/>
        </w:rPr>
        <w:t>2016г. №</w:t>
      </w:r>
      <w:r w:rsidR="00A143B1">
        <w:rPr>
          <w:bCs/>
        </w:rPr>
        <w:t>65</w:t>
      </w:r>
      <w:r>
        <w:rPr>
          <w:bCs/>
        </w:rPr>
        <w:t xml:space="preserve">  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АДМИНИСТРАТИВНЫЙ РЕГЛАМЕНТ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ПРЕДОСТАВЛЕНИЯ МУНИЦИПАЛЬНОЙ УСЛУГИ "ПРЕДОСТАВЛЕНИЕ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ОДНОКРАТНО БЕСПЛАТНО В СОБСТВЕННОСТЬ ГРАЖДАН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ЗЕМЕЛЬНЫХ УЧАСТКОВ ДЛЯ ИНДИВИДУАЛЬНОГО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ЖИЛИЩНОГО СТРОИТЕЛЬСТВА" НА ТЕРРИТОРИИ</w:t>
      </w:r>
    </w:p>
    <w:p w:rsidR="007C649C" w:rsidRPr="007C649C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49C">
        <w:rPr>
          <w:rFonts w:eastAsiaTheme="minorHAnsi"/>
          <w:b/>
          <w:bCs/>
          <w:lang w:eastAsia="en-US"/>
        </w:rPr>
        <w:t>НИЦИНСКОГО СЕЛЬСКОГО ПОСЕЛЕНИЯ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Раздел 1. ОБЩИЕ ПОЛОЖЕНИЯ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1. Административный регламент (далее - Регламент) по оказанию муниципальной услуги "Предоставление однократно бесплатно в собственность граждан земельных участков для индивидуального жилищного строительства" на территории Ницинского сельского поселения из состава земель, государственная собственность на которые не разграничена (далее - муниципальная услуга), разработан в целях повышения:</w:t>
      </w: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>- качества предоставления и доступности муниципальной услуги;</w:t>
      </w:r>
    </w:p>
    <w:p w:rsidR="007C649C" w:rsidRPr="007C649C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49C">
        <w:rPr>
          <w:rFonts w:eastAsiaTheme="minorHAnsi"/>
          <w:lang w:eastAsia="en-US"/>
        </w:rPr>
        <w:t xml:space="preserve">- эффективности деятельности органов местного </w:t>
      </w:r>
      <w:r w:rsidR="00530F8B">
        <w:rPr>
          <w:rFonts w:eastAsiaTheme="minorHAnsi"/>
          <w:lang w:eastAsia="en-US"/>
        </w:rPr>
        <w:t>самоуправления</w:t>
      </w:r>
      <w:r w:rsidRPr="007C649C">
        <w:rPr>
          <w:rFonts w:eastAsiaTheme="minorHAnsi"/>
          <w:lang w:eastAsia="en-US"/>
        </w:rPr>
        <w:t>, создания комфортных условий для участников отношений, возникающих при предоставлении услуги, и определяет сроки и последовательность действий по предоставлению муниципальной услуги.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Ницинского сельского поселения,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</w:t>
      </w:r>
      <w:r w:rsidR="00530F8B">
        <w:rPr>
          <w:rFonts w:eastAsiaTheme="minorHAnsi"/>
          <w:lang w:eastAsia="en-US"/>
        </w:rPr>
        <w:t>самоуправления</w:t>
      </w:r>
      <w:r w:rsidRPr="00083189">
        <w:rPr>
          <w:rFonts w:eastAsiaTheme="minorHAnsi"/>
          <w:lang w:eastAsia="en-US"/>
        </w:rPr>
        <w:t xml:space="preserve"> муниципального образования (далее - земельные участки).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3. Действие 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4. Право на получение земельных участков, находящихся в муниципальной собственности Ницинского сельского поселения, а также государственная собственность на которые не разграничена (далее - земельные участки), в собственность бесплатно для индивидуального жилищного строительства имеют право граждане, указанные в </w:t>
      </w:r>
      <w:hyperlink r:id="rId7" w:history="1">
        <w:r w:rsidRPr="00083189">
          <w:rPr>
            <w:rFonts w:eastAsiaTheme="minorHAnsi"/>
            <w:lang w:eastAsia="en-US"/>
          </w:rPr>
          <w:t>подпункте 3 пункта 2 статьи 22</w:t>
        </w:r>
      </w:hyperlink>
      <w:r w:rsidRPr="00083189">
        <w:rPr>
          <w:rFonts w:eastAsiaTheme="minorHAnsi"/>
          <w:lang w:eastAsia="en-US"/>
        </w:rPr>
        <w:t xml:space="preserve"> Закона N 18-ОЗ, постоянно проживающие на территории Ницинского сельского поселения Свердловской области, а именно: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083189">
        <w:rPr>
          <w:rFonts w:eastAsiaTheme="minorHAnsi"/>
          <w:lang w:eastAsia="en-US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1"/>
      <w:bookmarkEnd w:id="1"/>
      <w:r w:rsidRPr="00083189">
        <w:rPr>
          <w:rFonts w:eastAsiaTheme="minorHAnsi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2"/>
      <w:bookmarkEnd w:id="2"/>
      <w:r w:rsidRPr="00083189">
        <w:rPr>
          <w:rFonts w:eastAsiaTheme="minorHAnsi"/>
          <w:lang w:eastAsia="en-US"/>
        </w:rPr>
        <w:t xml:space="preserve">3) инвалиды и семьи, имеющие в своем составе инвалидов, в соответствии с </w:t>
      </w:r>
      <w:hyperlink r:id="rId8" w:history="1">
        <w:r w:rsidRPr="00083189">
          <w:rPr>
            <w:rFonts w:eastAsiaTheme="minorHAnsi"/>
            <w:lang w:eastAsia="en-US"/>
          </w:rPr>
          <w:t>частью 14 статьи 17</w:t>
        </w:r>
      </w:hyperlink>
      <w:r w:rsidRPr="00083189">
        <w:rPr>
          <w:rFonts w:eastAsiaTheme="minorHAnsi"/>
          <w:lang w:eastAsia="en-US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3"/>
      <w:bookmarkEnd w:id="3"/>
      <w:r w:rsidRPr="00083189">
        <w:rPr>
          <w:rFonts w:eastAsiaTheme="minorHAnsi"/>
          <w:lang w:eastAsia="en-US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</w:t>
      </w:r>
      <w:r w:rsidRPr="00083189">
        <w:rPr>
          <w:rFonts w:eastAsiaTheme="minorHAnsi"/>
          <w:lang w:eastAsia="en-US"/>
        </w:rPr>
        <w:lastRenderedPageBreak/>
        <w:t xml:space="preserve">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9" w:history="1">
        <w:r w:rsidRPr="00083189">
          <w:rPr>
            <w:rFonts w:eastAsiaTheme="minorHAnsi"/>
            <w:lang w:eastAsia="en-US"/>
          </w:rPr>
          <w:t>пунктом 12 статьи 15</w:t>
        </w:r>
      </w:hyperlink>
      <w:r w:rsidRPr="00083189">
        <w:rPr>
          <w:rFonts w:eastAsiaTheme="minorHAnsi"/>
          <w:lang w:eastAsia="en-US"/>
        </w:rPr>
        <w:t xml:space="preserve"> Федерального закона от 27 мая 1998 года N 76-ФЗ "О статусе военнослужащих";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24"/>
      <w:bookmarkEnd w:id="4"/>
      <w:r w:rsidRPr="00083189">
        <w:rPr>
          <w:rFonts w:eastAsiaTheme="minorHAnsi"/>
          <w:lang w:eastAsia="en-US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083189">
        <w:rPr>
          <w:rFonts w:eastAsiaTheme="minorHAnsi"/>
          <w:lang w:eastAsia="en-US"/>
        </w:rPr>
        <w:t>сЗв</w:t>
      </w:r>
      <w:proofErr w:type="spellEnd"/>
      <w:r w:rsidRPr="00083189">
        <w:rPr>
          <w:rFonts w:eastAsiaTheme="minorHAnsi"/>
          <w:lang w:eastAsia="en-US"/>
        </w:rPr>
        <w:t xml:space="preserve"> (бэр), в соответствии с </w:t>
      </w:r>
      <w:hyperlink r:id="rId10" w:history="1">
        <w:r w:rsidRPr="00083189">
          <w:rPr>
            <w:rFonts w:eastAsiaTheme="minorHAnsi"/>
            <w:lang w:eastAsia="en-US"/>
          </w:rPr>
          <w:t>подпунктом 16 части первой статьи 2</w:t>
        </w:r>
      </w:hyperlink>
      <w:r w:rsidRPr="00083189">
        <w:rPr>
          <w:rFonts w:eastAsiaTheme="minorHAnsi"/>
          <w:lang w:eastAsia="en-US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условий), в соответствии с Федеральным </w:t>
      </w:r>
      <w:hyperlink r:id="rId11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7) инвалиды вследствие чернобыльской катастрофы (при условии признания их нуждающимися в улучшении жилищных условий), в соответствии с Федеральным </w:t>
      </w:r>
      <w:hyperlink r:id="rId12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Pr="00083189">
          <w:rPr>
            <w:rFonts w:eastAsiaTheme="minorHAnsi"/>
            <w:lang w:eastAsia="en-US"/>
          </w:rPr>
          <w:t>подпунктом 9 части первой статьи 17</w:t>
        </w:r>
      </w:hyperlink>
      <w:r w:rsidRPr="00083189">
        <w:rPr>
          <w:rFonts w:eastAsiaTheme="minorHAnsi"/>
          <w:lang w:eastAsia="en-US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83189">
        <w:rPr>
          <w:rFonts w:eastAsiaTheme="minorHAnsi"/>
          <w:lang w:eastAsia="en-US"/>
        </w:rPr>
        <w:t>Теча</w:t>
      </w:r>
      <w:proofErr w:type="spellEnd"/>
      <w:r w:rsidRPr="00083189">
        <w:rPr>
          <w:rFonts w:eastAsiaTheme="minorHAnsi"/>
          <w:lang w:eastAsia="en-US"/>
        </w:rPr>
        <w:t xml:space="preserve">, в соответствии с Федеральным </w:t>
      </w:r>
      <w:hyperlink r:id="rId14" w:history="1">
        <w:r w:rsidRPr="00083189">
          <w:rPr>
            <w:rFonts w:eastAsiaTheme="minorHAnsi"/>
            <w:lang w:eastAsia="en-US"/>
          </w:rPr>
          <w:t>законом</w:t>
        </w:r>
      </w:hyperlink>
      <w:r w:rsidRPr="00083189">
        <w:rPr>
          <w:rFonts w:eastAsiaTheme="minorHAnsi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83189">
        <w:rPr>
          <w:rFonts w:eastAsiaTheme="minorHAnsi"/>
          <w:lang w:eastAsia="en-US"/>
        </w:rPr>
        <w:t>Теча</w:t>
      </w:r>
      <w:proofErr w:type="spellEnd"/>
      <w:r w:rsidRPr="00083189">
        <w:rPr>
          <w:rFonts w:eastAsiaTheme="minorHAnsi"/>
          <w:lang w:eastAsia="en-US"/>
        </w:rPr>
        <w:t>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33"/>
      <w:bookmarkEnd w:id="5"/>
      <w:r w:rsidRPr="00083189">
        <w:rPr>
          <w:rFonts w:eastAsiaTheme="minorHAnsi"/>
          <w:lang w:eastAsia="en-US"/>
        </w:rPr>
        <w:t xml:space="preserve">10) граждане из подразделений особого риска в пределах, установленных </w:t>
      </w:r>
      <w:hyperlink r:id="rId15" w:history="1">
        <w:r w:rsidRPr="00083189">
          <w:rPr>
            <w:rFonts w:eastAsiaTheme="minorHAnsi"/>
            <w:lang w:eastAsia="en-US"/>
          </w:rPr>
          <w:t>Постановлением</w:t>
        </w:r>
      </w:hyperlink>
      <w:r w:rsidRPr="00083189">
        <w:rPr>
          <w:rFonts w:eastAsiaTheme="minorHAnsi"/>
          <w:lang w:eastAsia="en-US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34"/>
      <w:bookmarkEnd w:id="6"/>
      <w:r w:rsidRPr="00083189">
        <w:rPr>
          <w:rFonts w:eastAsiaTheme="minorHAnsi"/>
          <w:lang w:eastAsia="en-US"/>
        </w:rPr>
        <w:lastRenderedPageBreak/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35"/>
      <w:bookmarkEnd w:id="7"/>
      <w:r w:rsidRPr="00083189">
        <w:rPr>
          <w:rFonts w:eastAsiaTheme="minorHAnsi"/>
          <w:lang w:eastAsia="en-US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36"/>
      <w:bookmarkEnd w:id="8"/>
      <w:r w:rsidRPr="00083189">
        <w:rPr>
          <w:rFonts w:eastAsiaTheme="minorHAnsi"/>
          <w:lang w:eastAsia="en-US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37"/>
      <w:bookmarkEnd w:id="9"/>
      <w:r w:rsidRPr="00083189">
        <w:rPr>
          <w:rFonts w:eastAsiaTheme="minorHAnsi"/>
          <w:lang w:eastAsia="en-US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38"/>
      <w:bookmarkEnd w:id="10"/>
      <w:r w:rsidRPr="00083189">
        <w:rPr>
          <w:rFonts w:eastAsiaTheme="minorHAnsi"/>
          <w:lang w:eastAsia="en-US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6" w:history="1">
        <w:r w:rsidRPr="00083189">
          <w:rPr>
            <w:rFonts w:eastAsiaTheme="minorHAnsi"/>
            <w:lang w:eastAsia="en-US"/>
          </w:rPr>
          <w:t>пунктом 4 статьи 5</w:t>
        </w:r>
      </w:hyperlink>
      <w:r w:rsidRPr="00083189">
        <w:rPr>
          <w:rFonts w:eastAsiaTheme="minorHAnsi"/>
          <w:lang w:eastAsia="en-US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39"/>
      <w:bookmarkEnd w:id="11"/>
      <w:r w:rsidRPr="00083189">
        <w:rPr>
          <w:rFonts w:eastAsiaTheme="minorHAnsi"/>
          <w:lang w:eastAsia="en-US"/>
        </w:rPr>
        <w:t xml:space="preserve">16) Герои Социалистического Труда и полные кавалеры орденов Трудовой Славы в соответствии с </w:t>
      </w:r>
      <w:hyperlink r:id="rId17" w:history="1">
        <w:r w:rsidRPr="00083189">
          <w:rPr>
            <w:rFonts w:eastAsiaTheme="minorHAnsi"/>
            <w:lang w:eastAsia="en-US"/>
          </w:rPr>
          <w:t>пунктом 4 статьи 3</w:t>
        </w:r>
      </w:hyperlink>
      <w:r w:rsidRPr="00083189">
        <w:rPr>
          <w:rFonts w:eastAsiaTheme="minorHAnsi"/>
          <w:lang w:eastAsia="en-US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 xml:space="preserve">В соответствии с федеральным законодательством гражданам, указанным в </w:t>
      </w:r>
      <w:hyperlink r:id="rId18" w:history="1">
        <w:r w:rsidRPr="00083189">
          <w:rPr>
            <w:rFonts w:eastAsiaTheme="minorHAnsi"/>
            <w:lang w:eastAsia="en-US"/>
          </w:rPr>
          <w:t>подпунктах 3</w:t>
        </w:r>
      </w:hyperlink>
      <w:r w:rsidRPr="00083189">
        <w:rPr>
          <w:rFonts w:eastAsiaTheme="minorHAnsi"/>
          <w:lang w:eastAsia="en-US"/>
        </w:rPr>
        <w:t xml:space="preserve"> и </w:t>
      </w:r>
      <w:hyperlink r:id="rId19" w:history="1">
        <w:r w:rsidRPr="00083189">
          <w:rPr>
            <w:rFonts w:eastAsiaTheme="minorHAnsi"/>
            <w:lang w:eastAsia="en-US"/>
          </w:rPr>
          <w:t>4 пункта 4</w:t>
        </w:r>
      </w:hyperlink>
      <w:r w:rsidRPr="00083189">
        <w:rPr>
          <w:rFonts w:eastAsiaTheme="minorHAnsi"/>
          <w:lang w:eastAsia="en-US"/>
        </w:rPr>
        <w:t>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Право на внеочередное предоставление земельных участков для индивидуального жилищного строительства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в собственность бесплатно предусмотрено федеральным законодательством в отношении граждан указанных в </w:t>
      </w:r>
      <w:hyperlink r:id="rId20" w:history="1">
        <w:r w:rsidRPr="00083189">
          <w:rPr>
            <w:rFonts w:eastAsiaTheme="minorHAnsi"/>
            <w:lang w:eastAsia="en-US"/>
          </w:rPr>
          <w:t>подпункте 5</w:t>
        </w:r>
      </w:hyperlink>
      <w:r w:rsidRPr="00083189">
        <w:rPr>
          <w:rFonts w:eastAsiaTheme="minorHAnsi"/>
          <w:lang w:eastAsia="en-US"/>
        </w:rPr>
        <w:t xml:space="preserve"> - </w:t>
      </w:r>
      <w:hyperlink r:id="rId21" w:history="1">
        <w:r w:rsidRPr="00083189">
          <w:rPr>
            <w:rFonts w:eastAsiaTheme="minorHAnsi"/>
            <w:lang w:eastAsia="en-US"/>
          </w:rPr>
          <w:t>10 пункта 4</w:t>
        </w:r>
      </w:hyperlink>
      <w:r w:rsidRPr="00083189">
        <w:rPr>
          <w:rFonts w:eastAsiaTheme="minorHAnsi"/>
          <w:lang w:eastAsia="en-US"/>
        </w:rPr>
        <w:t>.</w:t>
      </w:r>
    </w:p>
    <w:p w:rsidR="007C649C" w:rsidRPr="0008318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3189">
        <w:rPr>
          <w:rFonts w:eastAsiaTheme="minorHAnsi"/>
          <w:lang w:eastAsia="en-US"/>
        </w:rPr>
        <w:t>5. От имени заявителя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с заявлением о предоставлении муниципальной услуги</w:t>
      </w:r>
      <w:r w:rsidR="00083189" w:rsidRPr="00083189">
        <w:rPr>
          <w:rFonts w:eastAsiaTheme="minorHAnsi"/>
          <w:lang w:eastAsia="en-US"/>
        </w:rPr>
        <w:t>,</w:t>
      </w:r>
      <w:r w:rsidRPr="00083189">
        <w:rPr>
          <w:rFonts w:eastAsiaTheme="minorHAnsi"/>
          <w:lang w:eastAsia="en-US"/>
        </w:rPr>
        <w:t xml:space="preserve"> может обратиться уполномоченное заявителем лицо, которое предъявляет документ, удостоверяющий его личность</w:t>
      </w:r>
      <w:r w:rsidR="00083189" w:rsidRPr="00083189">
        <w:rPr>
          <w:rFonts w:eastAsiaTheme="minorHAnsi"/>
          <w:lang w:eastAsia="en-US"/>
        </w:rPr>
        <w:t>.</w:t>
      </w:r>
      <w:r w:rsidRPr="00083189">
        <w:rPr>
          <w:rFonts w:eastAsiaTheme="minorHAnsi"/>
          <w:lang w:eastAsia="en-US"/>
        </w:rPr>
        <w:t xml:space="preserve"> </w:t>
      </w:r>
      <w:r w:rsidR="00083189" w:rsidRPr="00083189">
        <w:rPr>
          <w:rFonts w:eastAsiaTheme="minorHAnsi"/>
          <w:lang w:eastAsia="en-US"/>
        </w:rPr>
        <w:t>П</w:t>
      </w:r>
      <w:r w:rsidRPr="00083189">
        <w:rPr>
          <w:rFonts w:eastAsiaTheme="minorHAnsi"/>
          <w:lang w:eastAsia="en-US"/>
        </w:rPr>
        <w:t>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6. Информирование о предоставлении муниципальной услуги можно получить: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1) в администрации Ницинского сельского поселения (далее - </w:t>
      </w:r>
      <w:r w:rsidR="00083189" w:rsidRPr="003D0F59">
        <w:rPr>
          <w:rFonts w:eastAsiaTheme="minorHAnsi"/>
          <w:lang w:eastAsia="en-US"/>
        </w:rPr>
        <w:t>Администрация</w:t>
      </w:r>
      <w:r w:rsidRPr="003D0F59">
        <w:rPr>
          <w:rFonts w:eastAsiaTheme="minorHAnsi"/>
          <w:lang w:eastAsia="en-US"/>
        </w:rPr>
        <w:t>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Местонахождение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: Свердловская область, </w:t>
      </w:r>
      <w:r w:rsidR="00254F5E" w:rsidRPr="003D0F59">
        <w:rPr>
          <w:rFonts w:eastAsiaTheme="minorHAnsi"/>
          <w:lang w:eastAsia="en-US"/>
        </w:rPr>
        <w:t>Слободо-Туринский район с. Ницинское ул. Советская, 35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Устная информация предоставляется по телефону: 8(3436</w:t>
      </w:r>
      <w:r w:rsidR="00254F5E" w:rsidRPr="003D0F59">
        <w:rPr>
          <w:rFonts w:eastAsiaTheme="minorHAnsi"/>
          <w:lang w:eastAsia="en-US"/>
        </w:rPr>
        <w:t>1</w:t>
      </w:r>
      <w:r w:rsidRPr="003D0F59">
        <w:rPr>
          <w:rFonts w:eastAsiaTheme="minorHAnsi"/>
          <w:lang w:eastAsia="en-US"/>
        </w:rPr>
        <w:t xml:space="preserve">) </w:t>
      </w:r>
      <w:r w:rsidR="00254F5E" w:rsidRPr="003D0F59">
        <w:rPr>
          <w:rFonts w:eastAsiaTheme="minorHAnsi"/>
          <w:lang w:eastAsia="en-US"/>
        </w:rPr>
        <w:t>26-1-69 (42)</w:t>
      </w:r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Адрес электронной почты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: </w:t>
      </w:r>
      <w:r w:rsidR="003D0F59" w:rsidRPr="003D0F59">
        <w:t>nizpos@mail.ru</w:t>
      </w:r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Информация о месте нахождения и графике работы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, а также информация о предоставлении муниципальной услуги размещается на официальном сайте </w:t>
      </w:r>
      <w:r w:rsidR="003D0F59" w:rsidRPr="003D0F59">
        <w:rPr>
          <w:rFonts w:eastAsiaTheme="minorHAnsi"/>
          <w:lang w:eastAsia="en-US"/>
        </w:rPr>
        <w:t>Ницинского сельского поселения</w:t>
      </w:r>
      <w:r w:rsidRPr="003D0F59">
        <w:rPr>
          <w:rFonts w:eastAsiaTheme="minorHAnsi"/>
          <w:lang w:eastAsia="en-US"/>
        </w:rPr>
        <w:t>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Сведения о графике работы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 и графике приема посетителей, информация о данном Административном регламенте, в том числе образцы заявлений и перечень документов, необходимых для предоставления муниципальной услуги, размещаются на информационном стенде </w:t>
      </w:r>
      <w:r w:rsidR="003D0F59" w:rsidRPr="003D0F59">
        <w:rPr>
          <w:rFonts w:eastAsiaTheme="minorHAnsi"/>
          <w:lang w:eastAsia="en-US"/>
        </w:rPr>
        <w:t xml:space="preserve">в здании </w:t>
      </w:r>
      <w:r w:rsidRPr="003D0F59">
        <w:rPr>
          <w:rFonts w:eastAsiaTheme="minorHAnsi"/>
          <w:lang w:eastAsia="en-US"/>
        </w:rPr>
        <w:t xml:space="preserve">администрации </w:t>
      </w:r>
      <w:r w:rsidR="003D0F59" w:rsidRPr="003D0F59">
        <w:rPr>
          <w:rFonts w:eastAsiaTheme="minorHAnsi"/>
          <w:lang w:eastAsia="en-US"/>
        </w:rPr>
        <w:t>Ницинского сельского поселения.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Информация о муниципальной услуге предоставляется: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в порядке личного обращения заявителей в часы приема заявителей;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с использованием средств телефонной связи;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по письменным обращениям.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График </w:t>
      </w:r>
      <w:r w:rsidR="003D0F59">
        <w:rPr>
          <w:rFonts w:eastAsiaTheme="minorHAnsi"/>
          <w:lang w:eastAsia="en-US"/>
        </w:rPr>
        <w:t xml:space="preserve">работы специалиста администрации по </w:t>
      </w:r>
      <w:r w:rsidRPr="003D0F59">
        <w:rPr>
          <w:rFonts w:eastAsiaTheme="minorHAnsi"/>
          <w:lang w:eastAsia="en-US"/>
        </w:rPr>
        <w:t>прием</w:t>
      </w:r>
      <w:r w:rsidR="003D0F59">
        <w:rPr>
          <w:rFonts w:eastAsiaTheme="minorHAnsi"/>
          <w:lang w:eastAsia="en-US"/>
        </w:rPr>
        <w:t>у</w:t>
      </w:r>
      <w:r w:rsidRPr="003D0F59">
        <w:rPr>
          <w:rFonts w:eastAsiaTheme="minorHAnsi"/>
          <w:lang w:eastAsia="en-US"/>
        </w:rPr>
        <w:t xml:space="preserve"> письменных и телефонных обращений заявителей в порядке консультирования по предоставлению муниципальной услуги: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 xml:space="preserve">понедельник - пятница с 8-00 до 17-00 </w:t>
      </w:r>
      <w:proofErr w:type="gramStart"/>
      <w:r w:rsidRPr="004767D6">
        <w:t>час.;</w:t>
      </w:r>
      <w:proofErr w:type="gramEnd"/>
      <w:r w:rsidRPr="004767D6">
        <w:t xml:space="preserve"> 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 xml:space="preserve">перерыв на обед с 12-00 до 13-00 </w:t>
      </w:r>
      <w:proofErr w:type="gramStart"/>
      <w:r w:rsidRPr="004767D6">
        <w:t>час.;</w:t>
      </w:r>
      <w:proofErr w:type="gramEnd"/>
      <w:r w:rsidRPr="004767D6">
        <w:t xml:space="preserve"> 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lastRenderedPageBreak/>
        <w:t>выходные дни - суббота, воскресенье;</w:t>
      </w:r>
    </w:p>
    <w:p w:rsidR="003D0F59" w:rsidRPr="004767D6" w:rsidRDefault="003D0F59" w:rsidP="003D0F59">
      <w:pPr>
        <w:autoSpaceDE w:val="0"/>
        <w:autoSpaceDN w:val="0"/>
        <w:adjustRightInd w:val="0"/>
        <w:ind w:firstLine="709"/>
        <w:jc w:val="both"/>
        <w:outlineLvl w:val="1"/>
      </w:pPr>
      <w:r w:rsidRPr="004767D6">
        <w:t>приемные дни – среда с 8-00 до 12-00; пятница с 12-00 до 17-00;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 xml:space="preserve">При осуществлении консультирования по телефону специалисты </w:t>
      </w:r>
      <w:r w:rsidR="00254F5E" w:rsidRPr="003D0F59">
        <w:rPr>
          <w:rFonts w:eastAsiaTheme="minorHAnsi"/>
          <w:lang w:eastAsia="en-US"/>
        </w:rPr>
        <w:t>Администрации</w:t>
      </w:r>
      <w:r w:rsidRPr="003D0F59">
        <w:rPr>
          <w:rFonts w:eastAsiaTheme="minorHAnsi"/>
          <w:lang w:eastAsia="en-US"/>
        </w:rPr>
        <w:t xml:space="preserve"> в соответствии с поступившим запросом представляют информацию по следующим вопросам: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решениях, принятых по заявлению;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стадиях, на которых находится рассмотрение заявления;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перечне документов, необходимых для предоставления муниципальной услуги.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Устное информирование обратившегося лица осуществляется не более 15 минут;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2) в многофункциональном центре предоставления государственных и муниципальных услуг (далее - МФЦ).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- www.mfc66.ru.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нормативных правовых актах, регулирующих предоставление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перечне и видах документов, необходимых для получения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сроках предоставления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- о ходе предоставления муниципальной услуги (для заявителей, подавших заявление и документы в МФЦ);</w:t>
      </w:r>
    </w:p>
    <w:p w:rsidR="007C649C" w:rsidRPr="003D0F5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0F59">
        <w:rPr>
          <w:rFonts w:eastAsiaTheme="minorHAnsi"/>
          <w:lang w:eastAsia="en-US"/>
        </w:rPr>
        <w:t>3) с использованием Единого портала государственных и муниципальных услуг (функций): www.gosuslugi.ru.</w:t>
      </w:r>
    </w:p>
    <w:p w:rsidR="007C649C" w:rsidRPr="003D0F59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0E6E9D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0E6E9D">
        <w:rPr>
          <w:rFonts w:eastAsiaTheme="minorHAnsi"/>
          <w:lang w:eastAsia="en-US"/>
        </w:rPr>
        <w:t>Раздел 2. СТАНДАРТ ПРЕДОСТАВЛЕНИЯ МУНИЦИПАЛЬНОЙ УСЛУГИ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7. Муниципальная услуга, предоставление которой регулируется настоящим Административным регламентом, именуется "Предоставление однократно бесплатно в собственность граждан земельных участков для индивидуального жилищного строительства на территории Ницинского сельского поселения".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83"/>
      <w:bookmarkEnd w:id="12"/>
      <w:r w:rsidRPr="00DF7D5F">
        <w:rPr>
          <w:rFonts w:eastAsiaTheme="minorHAnsi"/>
          <w:lang w:eastAsia="en-US"/>
        </w:rPr>
        <w:t xml:space="preserve">8. Муниципальная услуга предоставляется Администрацией Ницинского сельского поселения через </w:t>
      </w:r>
      <w:r w:rsidR="000E6E9D" w:rsidRPr="00DF7D5F">
        <w:rPr>
          <w:rFonts w:eastAsiaTheme="minorHAnsi"/>
          <w:lang w:eastAsia="en-US"/>
        </w:rPr>
        <w:t>специалиста по управлению муниципальной собственностью</w:t>
      </w:r>
      <w:r w:rsidRPr="00DF7D5F">
        <w:rPr>
          <w:rFonts w:eastAsiaTheme="minorHAnsi"/>
          <w:lang w:eastAsia="en-US"/>
        </w:rPr>
        <w:t xml:space="preserve"> администрации Ницинского сельского поселения (далее - </w:t>
      </w:r>
      <w:r w:rsidR="00DF7D5F" w:rsidRPr="00DF7D5F">
        <w:rPr>
          <w:rFonts w:eastAsiaTheme="minorHAnsi"/>
          <w:lang w:eastAsia="en-US"/>
        </w:rPr>
        <w:t>Специалист</w:t>
      </w:r>
      <w:r w:rsidRPr="00DF7D5F">
        <w:rPr>
          <w:rFonts w:eastAsiaTheme="minorHAnsi"/>
          <w:lang w:eastAsia="en-US"/>
        </w:rPr>
        <w:t>).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Возможно получение муниципальной услуги через Многофункциональный центр предоставления государственных и муниципальных услуг (далее - МФЦ).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МФЦ осуществляет следующие действия: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информирование заявителей о порядке предоставления муниципальной услуги Администрацией через МФЦ;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прием письменных заявлений от заявителей;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передачу принятых письменных заявлений в Администрацию;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выдачу результата предоставления услуги.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lastRenderedPageBreak/>
        <w:t>Для получения муниципальной услуги заявители представляют в МФЦ заявление по форме и необходимые документы.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время приема</w:t>
      </w:r>
      <w:r w:rsidR="00DF7D5F" w:rsidRPr="00DF7D5F">
        <w:rPr>
          <w:rFonts w:eastAsiaTheme="minorHAnsi"/>
          <w:lang w:eastAsia="en-US"/>
        </w:rPr>
        <w:t>,</w:t>
      </w:r>
      <w:r w:rsidRPr="00DF7D5F">
        <w:rPr>
          <w:rFonts w:eastAsiaTheme="minorHAnsi"/>
          <w:lang w:eastAsia="en-US"/>
        </w:rPr>
        <w:t xml:space="preserve"> и личную подпись.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 xml:space="preserve">Принятые от заявителя заявление и документы передаются </w:t>
      </w:r>
      <w:r w:rsidR="00DF7D5F" w:rsidRPr="00DF7D5F">
        <w:rPr>
          <w:rFonts w:eastAsiaTheme="minorHAnsi"/>
          <w:lang w:eastAsia="en-US"/>
        </w:rPr>
        <w:t xml:space="preserve">Специалисту </w:t>
      </w:r>
      <w:r w:rsidRPr="00DF7D5F">
        <w:rPr>
          <w:rFonts w:eastAsiaTheme="minorHAnsi"/>
          <w:lang w:eastAsia="en-US"/>
        </w:rPr>
        <w:t>администрации Ницинского сельского поселения на следующий рабочий день после приема в МФЦ по ведомости приема-передачи, оформленной передающей стороной.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 xml:space="preserve">Сроки передачи документов из МФЦ </w:t>
      </w:r>
      <w:r w:rsidR="00DF7D5F" w:rsidRPr="00DF7D5F">
        <w:rPr>
          <w:rFonts w:eastAsiaTheme="minorHAnsi"/>
          <w:lang w:eastAsia="en-US"/>
        </w:rPr>
        <w:t>Специалисту</w:t>
      </w:r>
      <w:r w:rsidRPr="00DF7D5F">
        <w:rPr>
          <w:rFonts w:eastAsiaTheme="minorHAnsi"/>
          <w:lang w:eastAsia="en-US"/>
        </w:rPr>
        <w:t xml:space="preserve"> не входят в общий срок предоставления услуги.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9. При предоставлении муниципальной услуги</w:t>
      </w:r>
      <w:r w:rsidR="00DF7D5F" w:rsidRPr="00DF7D5F">
        <w:rPr>
          <w:rFonts w:eastAsiaTheme="minorHAnsi"/>
          <w:lang w:eastAsia="en-US"/>
        </w:rPr>
        <w:t>,</w:t>
      </w:r>
      <w:r w:rsidRPr="00DF7D5F">
        <w:rPr>
          <w:rFonts w:eastAsiaTheme="minorHAnsi"/>
          <w:lang w:eastAsia="en-US"/>
        </w:rPr>
        <w:t xml:space="preserve"> в целях получения информации о реализации гражданами 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ar83" w:history="1">
        <w:r w:rsidRPr="00DF7D5F">
          <w:rPr>
            <w:rFonts w:eastAsiaTheme="minorHAnsi"/>
            <w:lang w:eastAsia="en-US"/>
          </w:rPr>
          <w:t>пункте 8</w:t>
        </w:r>
      </w:hyperlink>
      <w:r w:rsidRPr="00DF7D5F">
        <w:rPr>
          <w:rFonts w:eastAsiaTheme="minorHAnsi"/>
          <w:lang w:eastAsia="en-US"/>
        </w:rPr>
        <w:t>, взаимодействуют: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с Министерством по управлению государственным имуществом Свердловской области;</w:t>
      </w:r>
    </w:p>
    <w:p w:rsidR="007C649C" w:rsidRPr="00DF7D5F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7D5F">
        <w:rPr>
          <w:rFonts w:eastAsiaTheme="minorHAnsi"/>
          <w:lang w:eastAsia="en-US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строительства либо принятия решения об отказе в предоставлении гражданину однократно бесплатно в собственность земельного участка для индивидуального жилищного строительства.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11. Решение о принятии гражданина на учет или решение об отказе в принятии гражданина на учет принимается Администрацией Ницинского сельского поселения в течение 30 дней со дня получения заявления о принятии на учет.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12. Предоставление муниципальной услуги регламентируется следующими нормативными правовыми актами: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</w:t>
      </w:r>
      <w:hyperlink r:id="rId22" w:history="1">
        <w:r w:rsidRPr="00D21FE8">
          <w:rPr>
            <w:rFonts w:eastAsiaTheme="minorHAnsi"/>
            <w:lang w:eastAsia="en-US"/>
          </w:rPr>
          <w:t>Конституцией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Земельным </w:t>
      </w:r>
      <w:hyperlink r:id="rId23" w:history="1">
        <w:r w:rsidRPr="00D21FE8">
          <w:rPr>
            <w:rFonts w:eastAsiaTheme="minorHAnsi"/>
            <w:lang w:eastAsia="en-US"/>
          </w:rPr>
          <w:t>кодексом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Гражданским </w:t>
      </w:r>
      <w:hyperlink r:id="rId24" w:history="1">
        <w:r w:rsidRPr="00D21FE8">
          <w:rPr>
            <w:rFonts w:eastAsiaTheme="minorHAnsi"/>
            <w:lang w:eastAsia="en-US"/>
          </w:rPr>
          <w:t>кодексом</w:t>
        </w:r>
      </w:hyperlink>
      <w:r w:rsidRPr="00D21FE8">
        <w:rPr>
          <w:rFonts w:eastAsiaTheme="minorHAnsi"/>
          <w:lang w:eastAsia="en-US"/>
        </w:rPr>
        <w:t xml:space="preserve"> Российской Федерации;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Градостроительный </w:t>
      </w:r>
      <w:hyperlink r:id="rId25" w:history="1">
        <w:r w:rsidRPr="00D21FE8">
          <w:rPr>
            <w:rFonts w:eastAsiaTheme="minorHAnsi"/>
            <w:lang w:eastAsia="en-US"/>
          </w:rPr>
          <w:t>кодекс</w:t>
        </w:r>
      </w:hyperlink>
      <w:r w:rsidRPr="00D21FE8">
        <w:rPr>
          <w:rFonts w:eastAsiaTheme="minorHAnsi"/>
          <w:lang w:eastAsia="en-US"/>
        </w:rPr>
        <w:t xml:space="preserve"> Российской Федерации от 24.12.2004 N 190-ФЗ;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Федеральным </w:t>
      </w:r>
      <w:hyperlink r:id="rId26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от 6 октября 2003 года N 131-ФЗ "Об общих принципах организации местного </w:t>
      </w:r>
      <w:r w:rsidR="00530F8B">
        <w:rPr>
          <w:rFonts w:eastAsiaTheme="minorHAnsi"/>
          <w:lang w:eastAsia="en-US"/>
        </w:rPr>
        <w:t>самоуправления</w:t>
      </w:r>
      <w:r w:rsidRPr="00D21FE8">
        <w:rPr>
          <w:rFonts w:eastAsiaTheme="minorHAnsi"/>
          <w:lang w:eastAsia="en-US"/>
        </w:rPr>
        <w:t xml:space="preserve"> в Российской Федерации";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Федеральным </w:t>
      </w:r>
      <w:hyperlink r:id="rId27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от 2 мая 2006 года N 59-ФЗ "О порядке рассмотрения обращений граждан Российской Федерации";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</w:t>
      </w:r>
      <w:hyperlink r:id="rId28" w:history="1">
        <w:r w:rsidRPr="00D21FE8">
          <w:rPr>
            <w:rFonts w:eastAsiaTheme="minorHAnsi"/>
            <w:lang w:eastAsia="en-US"/>
          </w:rPr>
          <w:t>Законом</w:t>
        </w:r>
      </w:hyperlink>
      <w:r w:rsidRPr="00D21FE8">
        <w:rPr>
          <w:rFonts w:eastAsiaTheme="minorHAnsi"/>
          <w:lang w:eastAsia="en-US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13. Муниципальная услуга предоставляется на основании </w:t>
      </w:r>
      <w:hyperlink w:anchor="Par331" w:history="1">
        <w:r w:rsidRPr="00D21FE8">
          <w:rPr>
            <w:rFonts w:eastAsiaTheme="minorHAnsi"/>
            <w:lang w:eastAsia="en-US"/>
          </w:rPr>
          <w:t>заявления</w:t>
        </w:r>
      </w:hyperlink>
      <w:r w:rsidRPr="00D21FE8">
        <w:rPr>
          <w:rFonts w:eastAsiaTheme="minorHAnsi"/>
          <w:lang w:eastAsia="en-US"/>
        </w:rPr>
        <w:t xml:space="preserve"> о предоставлении муниципальной услуги (приложение N 1 к настоящему Регламенту прилагается).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110"/>
      <w:bookmarkEnd w:id="13"/>
      <w:r w:rsidRPr="00D21FE8">
        <w:rPr>
          <w:rFonts w:eastAsiaTheme="minorHAnsi"/>
          <w:lang w:eastAsia="en-US"/>
        </w:rPr>
        <w:t>14. К заявлению прилагают следующие документы: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1) граждане, указанные в </w:t>
      </w:r>
      <w:hyperlink w:anchor="Par20" w:history="1">
        <w:r w:rsidRPr="00D21FE8">
          <w:rPr>
            <w:rFonts w:eastAsiaTheme="minorHAnsi"/>
            <w:lang w:eastAsia="en-US"/>
          </w:rPr>
          <w:t>подпункте 1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</w:t>
      </w:r>
      <w:r w:rsidRPr="00D21FE8">
        <w:rPr>
          <w:rFonts w:eastAsiaTheme="minorHAnsi"/>
          <w:lang w:eastAsia="en-US"/>
        </w:rPr>
        <w:lastRenderedPageBreak/>
        <w:t>законодательством Российской Федерации личность заявителя, отметки о его регистрации по месту жительства);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копии свидетельств о рождении (усыновлении) детей;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свидетельства о браке (при наличии);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копию свидетельства о расторжении брака (при наличии);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2) граждане, указанные в </w:t>
      </w:r>
      <w:hyperlink w:anchor="Par21" w:history="1">
        <w:r w:rsidRPr="00D21FE8">
          <w:rPr>
            <w:rFonts w:eastAsiaTheme="minorHAnsi"/>
            <w:lang w:eastAsia="en-US"/>
          </w:rPr>
          <w:t>подпункте 2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- справку органа местного </w:t>
      </w:r>
      <w:proofErr w:type="spellStart"/>
      <w:r w:rsidRPr="00D21FE8">
        <w:rPr>
          <w:rFonts w:eastAsiaTheme="minorHAnsi"/>
          <w:lang w:eastAsia="en-US"/>
        </w:rPr>
        <w:t>само</w:t>
      </w:r>
      <w:r w:rsidR="00D21FE8" w:rsidRPr="00D21FE8">
        <w:rPr>
          <w:rFonts w:eastAsiaTheme="minorHAnsi"/>
          <w:lang w:eastAsia="en-US"/>
        </w:rPr>
        <w:t>урправления</w:t>
      </w:r>
      <w:proofErr w:type="spellEnd"/>
      <w:r w:rsidRPr="00D21FE8">
        <w:rPr>
          <w:rFonts w:eastAsiaTheme="minorHAnsi"/>
          <w:lang w:eastAsia="en-US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 xml:space="preserve">3) граждане, указанные в </w:t>
      </w:r>
      <w:hyperlink w:anchor="Par22" w:history="1">
        <w:r w:rsidRPr="00D21FE8">
          <w:rPr>
            <w:rFonts w:eastAsiaTheme="minorHAnsi"/>
            <w:lang w:eastAsia="en-US"/>
          </w:rPr>
          <w:t>подпункте 3 пункта 4</w:t>
        </w:r>
      </w:hyperlink>
      <w:r w:rsidRPr="00D21FE8">
        <w:rPr>
          <w:rFonts w:eastAsiaTheme="minorHAnsi"/>
          <w:lang w:eastAsia="en-US"/>
        </w:rPr>
        <w:t xml:space="preserve"> настоящего Регламента: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копию справки медико-социальной экспертизы о наличии инвалидности;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7C649C" w:rsidRPr="00D21FE8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1FE8">
        <w:rPr>
          <w:rFonts w:eastAsiaTheme="minorHAnsi"/>
          <w:lang w:eastAsia="en-US"/>
        </w:rPr>
        <w:t>- справку органа местного само</w:t>
      </w:r>
      <w:r w:rsidR="00D21FE8">
        <w:rPr>
          <w:rFonts w:eastAsiaTheme="minorHAnsi"/>
          <w:lang w:eastAsia="en-US"/>
        </w:rPr>
        <w:t>управления</w:t>
      </w:r>
      <w:r w:rsidRPr="00D21FE8">
        <w:rPr>
          <w:rFonts w:eastAsiaTheme="minorHAnsi"/>
          <w:lang w:eastAsia="en-US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</w:t>
      </w:r>
      <w:r w:rsidR="00D21FE8">
        <w:rPr>
          <w:rFonts w:eastAsiaTheme="minorHAnsi"/>
          <w:lang w:eastAsia="en-US"/>
        </w:rPr>
        <w:t>к</w:t>
      </w:r>
      <w:r w:rsidRPr="00D21FE8">
        <w:rPr>
          <w:rFonts w:eastAsiaTheme="minorHAnsi"/>
          <w:lang w:eastAsia="en-US"/>
        </w:rPr>
        <w:t xml:space="preserve"> </w:t>
      </w:r>
      <w:r w:rsidR="00DF7D5F" w:rsidRPr="00D21FE8">
        <w:rPr>
          <w:rFonts w:eastAsiaTheme="minorHAnsi"/>
          <w:lang w:eastAsia="en-US"/>
        </w:rPr>
        <w:t>Специалист</w:t>
      </w:r>
      <w:r w:rsidR="00D21FE8">
        <w:rPr>
          <w:rFonts w:eastAsiaTheme="minorHAnsi"/>
          <w:lang w:eastAsia="en-US"/>
        </w:rPr>
        <w:t>у администрации</w:t>
      </w:r>
      <w:r w:rsidRPr="00D21FE8">
        <w:rPr>
          <w:rFonts w:eastAsiaTheme="minorHAnsi"/>
          <w:lang w:eastAsia="en-US"/>
        </w:rPr>
        <w:t xml:space="preserve"> с заявлением;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4) граждане, указанные в </w:t>
      </w:r>
      <w:hyperlink w:anchor="Par23" w:history="1">
        <w:r w:rsidRPr="00B464D2">
          <w:rPr>
            <w:rFonts w:eastAsiaTheme="minorHAnsi"/>
            <w:lang w:eastAsia="en-US"/>
          </w:rPr>
          <w:t>подпункте 4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</w:t>
      </w:r>
      <w:r w:rsidRPr="00B464D2">
        <w:rPr>
          <w:rFonts w:eastAsiaTheme="minorHAnsi"/>
          <w:lang w:eastAsia="en-US"/>
        </w:rPr>
        <w:lastRenderedPageBreak/>
        <w:t>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справку об общей продолжительности военной службы (для заявителей, уволенных с военной службы);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справку войсковой части о прохождении военной службы (для заявителей, проходящих военную службу);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5) граждане, указанные в </w:t>
      </w:r>
      <w:hyperlink w:anchor="Par24" w:history="1">
        <w:r w:rsidRPr="00B464D2">
          <w:rPr>
            <w:rFonts w:eastAsiaTheme="minorHAnsi"/>
            <w:lang w:eastAsia="en-US"/>
          </w:rPr>
          <w:t>подпунктах 5</w:t>
        </w:r>
      </w:hyperlink>
      <w:r w:rsidRPr="00B464D2">
        <w:rPr>
          <w:rFonts w:eastAsiaTheme="minorHAnsi"/>
          <w:lang w:eastAsia="en-US"/>
        </w:rPr>
        <w:t xml:space="preserve"> - </w:t>
      </w:r>
      <w:hyperlink w:anchor="Par33" w:history="1">
        <w:r w:rsidRPr="00B464D2">
          <w:rPr>
            <w:rFonts w:eastAsiaTheme="minorHAnsi"/>
            <w:lang w:eastAsia="en-US"/>
          </w:rPr>
          <w:t>10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удостоверения установленного образца;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6) граждане, указанные в </w:t>
      </w:r>
      <w:hyperlink w:anchor="Par34" w:history="1">
        <w:r w:rsidRPr="00B464D2">
          <w:rPr>
            <w:rFonts w:eastAsiaTheme="minorHAnsi"/>
            <w:lang w:eastAsia="en-US"/>
          </w:rPr>
          <w:t>подпункте 11 пункта 4</w:t>
        </w:r>
      </w:hyperlink>
      <w:r w:rsidRPr="00B464D2">
        <w:rPr>
          <w:rFonts w:eastAsiaTheme="minorHAnsi"/>
          <w:lang w:eastAsia="en-US"/>
        </w:rPr>
        <w:t xml:space="preserve"> настоящего Регламента: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7C649C" w:rsidRPr="00B464D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4D2">
        <w:rPr>
          <w:rFonts w:eastAsiaTheme="minorHAnsi"/>
          <w:lang w:eastAsia="en-US"/>
        </w:rPr>
        <w:t xml:space="preserve">- копию трудовой книжки, заверенную работодателем, выданную не ранее чем за тридцать дней до дня обращения </w:t>
      </w:r>
      <w:r w:rsidR="00B464D2">
        <w:rPr>
          <w:rFonts w:eastAsiaTheme="minorHAnsi"/>
          <w:lang w:eastAsia="en-US"/>
        </w:rPr>
        <w:t>у</w:t>
      </w:r>
      <w:r w:rsidRPr="00B464D2">
        <w:rPr>
          <w:rFonts w:eastAsiaTheme="minorHAnsi"/>
          <w:lang w:eastAsia="en-US"/>
        </w:rPr>
        <w:t xml:space="preserve"> </w:t>
      </w:r>
      <w:r w:rsidR="00DF7D5F" w:rsidRPr="00B464D2">
        <w:rPr>
          <w:rFonts w:eastAsiaTheme="minorHAnsi"/>
          <w:lang w:eastAsia="en-US"/>
        </w:rPr>
        <w:t>Специалист</w:t>
      </w:r>
      <w:r w:rsidR="00B464D2">
        <w:rPr>
          <w:rFonts w:eastAsiaTheme="minorHAnsi"/>
          <w:lang w:eastAsia="en-US"/>
        </w:rPr>
        <w:t>у администрации</w:t>
      </w:r>
      <w:r w:rsidRPr="00B464D2">
        <w:rPr>
          <w:rFonts w:eastAsiaTheme="minorHAnsi"/>
          <w:lang w:eastAsia="en-US"/>
        </w:rPr>
        <w:t xml:space="preserve"> с заявлением;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7) граждане, указанные в </w:t>
      </w:r>
      <w:hyperlink w:anchor="Par35" w:history="1">
        <w:r w:rsidRPr="00530F8B">
          <w:rPr>
            <w:rFonts w:eastAsiaTheme="minorHAnsi"/>
            <w:lang w:eastAsia="en-US"/>
          </w:rPr>
          <w:t>подпункте 12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>- копию диплома;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трудовой книжки, заверенную работодателем, выданную не ранее чем за тридцать дней до дня обращения в орган учета с заявлением;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8) граждане, указанные в </w:t>
      </w:r>
      <w:hyperlink w:anchor="Par36" w:history="1">
        <w:r w:rsidRPr="00530F8B">
          <w:rPr>
            <w:rFonts w:eastAsiaTheme="minorHAnsi"/>
            <w:lang w:eastAsia="en-US"/>
          </w:rPr>
          <w:t>подпункте 13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заключении брака;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9) граждане, указанные в </w:t>
      </w:r>
      <w:hyperlink w:anchor="Par36" w:history="1">
        <w:r w:rsidRPr="00530F8B">
          <w:rPr>
            <w:rFonts w:eastAsiaTheme="minorHAnsi"/>
            <w:lang w:eastAsia="en-US"/>
          </w:rPr>
          <w:t>подпункте 13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копии свидетельств о рождении (усыновлении) детей;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смерти супруга (в случае смерти одного из родителей или лица, его заменяющего);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10) граждане, указанные в </w:t>
      </w:r>
      <w:hyperlink w:anchor="Par37" w:history="1">
        <w:r w:rsidRPr="00530F8B">
          <w:rPr>
            <w:rFonts w:eastAsiaTheme="minorHAnsi"/>
            <w:lang w:eastAsia="en-US"/>
          </w:rPr>
          <w:t>подпункте 14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удостоверения установленного образца;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11) граждане, указанные в </w:t>
      </w:r>
      <w:hyperlink w:anchor="Par38" w:history="1">
        <w:r w:rsidRPr="00530F8B">
          <w:rPr>
            <w:rFonts w:eastAsiaTheme="minorHAnsi"/>
            <w:lang w:eastAsia="en-US"/>
          </w:rPr>
          <w:t>подпунктах 15</w:t>
        </w:r>
      </w:hyperlink>
      <w:r w:rsidRPr="00530F8B">
        <w:rPr>
          <w:rFonts w:eastAsiaTheme="minorHAnsi"/>
          <w:lang w:eastAsia="en-US"/>
        </w:rPr>
        <w:t xml:space="preserve"> и </w:t>
      </w:r>
      <w:hyperlink w:anchor="Par39" w:history="1">
        <w:r w:rsidRPr="00530F8B">
          <w:rPr>
            <w:rFonts w:eastAsiaTheme="minorHAnsi"/>
            <w:lang w:eastAsia="en-US"/>
          </w:rPr>
          <w:t>16 пункта 4</w:t>
        </w:r>
      </w:hyperlink>
      <w:r w:rsidRPr="00530F8B">
        <w:rPr>
          <w:rFonts w:eastAsiaTheme="minorHAnsi"/>
          <w:lang w:eastAsia="en-US"/>
        </w:rPr>
        <w:t xml:space="preserve"> настоящего Регламента: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Ницинского сельского поселения;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свидетельства о регистрации заявителя по месту жительства на территории Ницинского сельского поселения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- 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7C649C" w:rsidRPr="00530F8B" w:rsidRDefault="00DF7D5F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 xml:space="preserve"> администрации</w:t>
      </w:r>
      <w:r w:rsidR="007C649C" w:rsidRPr="00530F8B">
        <w:rPr>
          <w:rFonts w:eastAsiaTheme="minorHAnsi"/>
          <w:lang w:eastAsia="en-US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15. Запрещается требовать от заявителя: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</w:t>
      </w:r>
      <w:r w:rsidR="00530F8B" w:rsidRPr="00530F8B">
        <w:rPr>
          <w:rFonts w:eastAsiaTheme="minorHAnsi"/>
          <w:lang w:eastAsia="en-US"/>
        </w:rPr>
        <w:t>управления</w:t>
      </w:r>
      <w:r w:rsidRPr="00530F8B">
        <w:rPr>
          <w:rFonts w:eastAsiaTheme="minorHAnsi"/>
          <w:lang w:eastAsia="en-US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17.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19. Решение об отказе в принятии гражданина на учет принимается в случаях: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если заявление подано лицом, не имеющим на это полномочий;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если к заявлению не приложены документы, прилагаемые к заявлению о принятии на учет;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3) если представлены документы, которые не подтверждают право соответствующих граждан состоять на учете.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Решения об отказе в предоставлении гражданам земельных участков в собственность бесплатно принимаются в случаях</w:t>
      </w:r>
      <w:r w:rsidR="00530F8B" w:rsidRPr="00530F8B">
        <w:rPr>
          <w:rFonts w:eastAsiaTheme="minorHAnsi"/>
          <w:lang w:eastAsia="en-US"/>
        </w:rPr>
        <w:t>,</w:t>
      </w:r>
      <w:r w:rsidRPr="00530F8B">
        <w:rPr>
          <w:rFonts w:eastAsiaTheme="minorHAnsi"/>
          <w:lang w:eastAsia="en-US"/>
        </w:rPr>
        <w:t xml:space="preserve">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lastRenderedPageBreak/>
        <w:t xml:space="preserve">3) предоставления им в установленном порядке от органа государственной власти или органа местного </w:t>
      </w:r>
      <w:r w:rsidR="00530F8B" w:rsidRPr="00530F8B">
        <w:rPr>
          <w:rFonts w:eastAsiaTheme="minorHAnsi"/>
          <w:lang w:eastAsia="en-US"/>
        </w:rPr>
        <w:t>самоуправления</w:t>
      </w:r>
      <w:r w:rsidRPr="00530F8B">
        <w:rPr>
          <w:rFonts w:eastAsiaTheme="minorHAnsi"/>
          <w:lang w:eastAsia="en-US"/>
        </w:rPr>
        <w:t xml:space="preserve"> земельного участка для индивидуального жилищного строительства;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20. В постановлении администрации Ницинского сельского поселения об отказе в предоставлении муниципальной услуги указываются основания такого отказа.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21. Государственная пошлина или иная плата за предоставление муниципальной услуги отсутствует.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23.</w:t>
      </w:r>
      <w:r w:rsidRPr="007C649C">
        <w:rPr>
          <w:rFonts w:eastAsiaTheme="minorHAnsi"/>
          <w:color w:val="FF0000"/>
          <w:lang w:eastAsia="en-US"/>
        </w:rPr>
        <w:t xml:space="preserve"> </w:t>
      </w:r>
      <w:r w:rsidRPr="00530F8B">
        <w:rPr>
          <w:rFonts w:eastAsiaTheme="minorHAnsi"/>
          <w:lang w:eastAsia="en-US"/>
        </w:rPr>
        <w:t xml:space="preserve">Прием заявления и документов, указанных в </w:t>
      </w:r>
      <w:hyperlink w:anchor="Par110" w:history="1">
        <w:r w:rsidRPr="00530F8B">
          <w:rPr>
            <w:rFonts w:eastAsiaTheme="minorHAnsi"/>
            <w:lang w:eastAsia="en-US"/>
          </w:rPr>
          <w:t>пункте 14</w:t>
        </w:r>
      </w:hyperlink>
      <w:r w:rsidRPr="00530F8B">
        <w:rPr>
          <w:rFonts w:eastAsiaTheme="minorHAnsi"/>
          <w:lang w:eastAsia="en-US"/>
        </w:rPr>
        <w:t xml:space="preserve"> настоящего Регламента о постановке на учет и предоставлении земельных участков для индивидуального жилищного строительства однократно бесплатно в собственность (далее - заявление) осуществляется </w:t>
      </w:r>
      <w:r w:rsidR="00DF7D5F"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>о</w:t>
      </w:r>
      <w:r w:rsidRPr="00530F8B">
        <w:rPr>
          <w:rFonts w:eastAsiaTheme="minorHAnsi"/>
          <w:lang w:eastAsia="en-US"/>
        </w:rPr>
        <w:t>м администрации Ницинского сельского поселения (далее - орган учета), или многофункциональным центром предоставления государственных и муниципальных услуг.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24. 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25. Журнал регистрации заявлений должен быть пронумерован, прошнурован и скреплен печатью </w:t>
      </w:r>
      <w:r w:rsidR="00254F5E" w:rsidRPr="00530F8B">
        <w:rPr>
          <w:rFonts w:eastAsiaTheme="minorHAnsi"/>
          <w:lang w:eastAsia="en-US"/>
        </w:rPr>
        <w:t>Администрации</w:t>
      </w:r>
      <w:r w:rsidRPr="00530F8B">
        <w:rPr>
          <w:rFonts w:eastAsiaTheme="minorHAnsi"/>
          <w:lang w:eastAsia="en-US"/>
        </w:rPr>
        <w:t xml:space="preserve">, подписан руководителем </w:t>
      </w:r>
      <w:r w:rsidR="00254F5E" w:rsidRPr="00530F8B">
        <w:rPr>
          <w:rFonts w:eastAsiaTheme="minorHAnsi"/>
          <w:lang w:eastAsia="en-US"/>
        </w:rPr>
        <w:t>Администрации</w:t>
      </w:r>
      <w:r w:rsidRPr="00530F8B">
        <w:rPr>
          <w:rFonts w:eastAsiaTheme="minorHAnsi"/>
          <w:lang w:eastAsia="en-US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26. При принятии заявления и приложенных к нему документов гражданину выдается расписка в получении документов с указанием их перечня, даты и времени их получения.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 xml:space="preserve">Сотрудники МФЦ передают заявления </w:t>
      </w:r>
      <w:r w:rsidR="00DF7D5F" w:rsidRPr="00530F8B">
        <w:rPr>
          <w:rFonts w:eastAsiaTheme="minorHAnsi"/>
          <w:lang w:eastAsia="en-US"/>
        </w:rPr>
        <w:t>Специалист</w:t>
      </w:r>
      <w:r w:rsidR="00530F8B" w:rsidRPr="00530F8B">
        <w:rPr>
          <w:rFonts w:eastAsiaTheme="minorHAnsi"/>
          <w:lang w:eastAsia="en-US"/>
        </w:rPr>
        <w:t>у администрации</w:t>
      </w:r>
      <w:r w:rsidRPr="00530F8B">
        <w:rPr>
          <w:rFonts w:eastAsiaTheme="minorHAnsi"/>
          <w:lang w:eastAsia="en-US"/>
        </w:rPr>
        <w:t xml:space="preserve"> ежедневно (пн. - пт.) на следующий рабочий день после дня принятия заявления от заявителя по ведомости приема-передачи.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28.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 Ницинского сельского поселения, многофункционального центра предоставления государственных и муниципальных услуг.</w:t>
      </w:r>
    </w:p>
    <w:p w:rsidR="007C649C" w:rsidRPr="00530F8B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0F8B">
        <w:rPr>
          <w:rFonts w:eastAsiaTheme="minorHAnsi"/>
          <w:lang w:eastAsia="en-US"/>
        </w:rPr>
        <w:t>29.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>30. 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31.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34. На информационном стенде размещается следующая информация: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форма заявления о предоставлении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35. Прием заявителей осуществляется в служебных кабинетах должностных лиц, ведущих прием.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36. Место для приема заявителей снабжено стулом, имеется место для письма и раскладки документов.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38.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39. Показателями доступности муниципальной услуги являются: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транспортная доступность к местам предоставления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размещение информации о порядке предоставления муниципальной услуги на официальном сайте администрации Ницинского сельского поселения;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40. Показателями качества муниципальной услуги являются: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соблюдение сроков предоставления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соблюдение сроков ожидания в очереди при предоставлении муниципальной услуги;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2A77B9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Раздел 3. СОСТАВ, ПОСЛЕДОВАТЕЛЬНОСТЬ</w:t>
      </w:r>
    </w:p>
    <w:p w:rsidR="007C649C" w:rsidRPr="002A77B9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И СРОКИ ВЫПОЛНЕНИЯ АДМИНИСТРАТИВНЫХ ПРОЦЕДУР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41. Перечень административных процедур: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1) прием заявлений о предоставлении муниципальной услуги и принятие решения о включении заявителя в очередь;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2) образование земельных участков и постановка на государственный кадастровый учет;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3) принятие решения о предоставлении земельного участка;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4) принятие решения об отказе в предоставлении земельного участка.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42. Основанием для начала административной процедуры (муниципальной услуги) является заявление о принятии гражданина на учет, с предоставленным полным перечнем документов, указанных в </w:t>
      </w:r>
      <w:hyperlink w:anchor="Par110" w:history="1">
        <w:r w:rsidRPr="002A77B9">
          <w:rPr>
            <w:rFonts w:eastAsiaTheme="minorHAnsi"/>
            <w:lang w:eastAsia="en-US"/>
          </w:rPr>
          <w:t>пункте 14</w:t>
        </w:r>
      </w:hyperlink>
      <w:r w:rsidRPr="002A77B9">
        <w:rPr>
          <w:rFonts w:eastAsiaTheme="minorHAnsi"/>
          <w:lang w:eastAsia="en-US"/>
        </w:rPr>
        <w:t xml:space="preserve">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 xml:space="preserve">Прием документов осуществляют сотрудники </w:t>
      </w:r>
      <w:r w:rsidR="00254F5E" w:rsidRPr="002A77B9">
        <w:rPr>
          <w:rFonts w:eastAsiaTheme="minorHAnsi"/>
          <w:lang w:eastAsia="en-US"/>
        </w:rPr>
        <w:t>Администрации</w:t>
      </w:r>
      <w:r w:rsidRPr="002A77B9">
        <w:rPr>
          <w:rFonts w:eastAsiaTheme="minorHAnsi"/>
          <w:lang w:eastAsia="en-US"/>
        </w:rPr>
        <w:t xml:space="preserve"> либо сотрудники МФЦ. Специалист </w:t>
      </w:r>
      <w:r w:rsidR="002A77B9" w:rsidRPr="002A77B9">
        <w:rPr>
          <w:rFonts w:eastAsiaTheme="minorHAnsi"/>
          <w:lang w:eastAsia="en-US"/>
        </w:rPr>
        <w:t>а</w:t>
      </w:r>
      <w:r w:rsidR="00254F5E" w:rsidRPr="002A77B9">
        <w:rPr>
          <w:rFonts w:eastAsiaTheme="minorHAnsi"/>
          <w:lang w:eastAsia="en-US"/>
        </w:rPr>
        <w:t>дминистрации</w:t>
      </w:r>
      <w:r w:rsidRPr="002A77B9">
        <w:rPr>
          <w:rFonts w:eastAsiaTheme="minorHAnsi"/>
          <w:lang w:eastAsia="en-US"/>
        </w:rPr>
        <w:t xml:space="preserve"> в день обращения осуществляет проверку документов, указанных в </w:t>
      </w:r>
      <w:hyperlink w:anchor="Par110" w:history="1">
        <w:r w:rsidRPr="002A77B9">
          <w:rPr>
            <w:rFonts w:eastAsiaTheme="minorHAnsi"/>
            <w:lang w:eastAsia="en-US"/>
          </w:rPr>
          <w:t>пункте 14</w:t>
        </w:r>
      </w:hyperlink>
      <w:r w:rsidRPr="002A77B9">
        <w:rPr>
          <w:rFonts w:eastAsiaTheme="minorHAnsi"/>
          <w:lang w:eastAsia="en-US"/>
        </w:rPr>
        <w:t>, на соответствие требованиям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43. 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Ницинского сельского поселения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на территории Ницинского сельского поселения было или не было использовано)</w:t>
      </w:r>
      <w:r w:rsidR="002A77B9" w:rsidRPr="002A77B9">
        <w:rPr>
          <w:rFonts w:eastAsiaTheme="minorHAnsi"/>
          <w:lang w:eastAsia="en-US"/>
        </w:rPr>
        <w:t>,</w:t>
      </w:r>
      <w:r w:rsidRPr="002A77B9">
        <w:rPr>
          <w:rFonts w:eastAsiaTheme="minorHAnsi"/>
          <w:lang w:eastAsia="en-US"/>
        </w:rPr>
        <w:t xml:space="preserve"> </w:t>
      </w:r>
      <w:r w:rsidR="002A77B9" w:rsidRPr="002A77B9">
        <w:rPr>
          <w:rFonts w:eastAsiaTheme="minorHAnsi"/>
          <w:lang w:eastAsia="en-US"/>
        </w:rPr>
        <w:t>с</w:t>
      </w:r>
      <w:r w:rsidRPr="002A77B9">
        <w:rPr>
          <w:rFonts w:eastAsiaTheme="minorHAnsi"/>
          <w:lang w:eastAsia="en-US"/>
        </w:rPr>
        <w:t xml:space="preserve">пециалист </w:t>
      </w:r>
      <w:r w:rsidR="002A77B9" w:rsidRPr="002A77B9">
        <w:rPr>
          <w:rFonts w:eastAsiaTheme="minorHAnsi"/>
          <w:lang w:eastAsia="en-US"/>
        </w:rPr>
        <w:t>а</w:t>
      </w:r>
      <w:r w:rsidR="00254F5E" w:rsidRPr="002A77B9">
        <w:rPr>
          <w:rFonts w:eastAsiaTheme="minorHAnsi"/>
          <w:lang w:eastAsia="en-US"/>
        </w:rPr>
        <w:t>дминистрации</w:t>
      </w:r>
      <w:r w:rsidRPr="002A77B9">
        <w:rPr>
          <w:rFonts w:eastAsiaTheme="minorHAnsi"/>
          <w:lang w:eastAsia="en-US"/>
        </w:rPr>
        <w:t xml:space="preserve"> готовит проект постановления администрации Ницинского сельского поселения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</w:t>
      </w:r>
      <w:r w:rsidR="002A77B9" w:rsidRPr="002A77B9">
        <w:rPr>
          <w:rFonts w:eastAsiaTheme="minorHAnsi"/>
          <w:lang w:eastAsia="en-US"/>
        </w:rPr>
        <w:t>,</w:t>
      </w:r>
      <w:r w:rsidRPr="002A77B9">
        <w:rPr>
          <w:rFonts w:eastAsiaTheme="minorHAnsi"/>
          <w:lang w:eastAsia="en-US"/>
        </w:rPr>
        <w:t xml:space="preserve"> либо об отказе о включении в очередь.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Решение администрации Ницинского сельского поселения о постановке заявителя на учет либо об отказе постановке заявителя на учет принимается в течение 30 дней со дня подачи заявлений.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44.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администрации Ницинского сельского поселения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Регламентом, в соответствии с этим, формируются очередь и списки граждан имеющих право на получение земельных участков.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N 1),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N 2),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N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46. Земельные участки предоставляются с учетом очередности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48.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3) предоставления им в установленном порядке от органа государственной власти или органа местного </w:t>
      </w:r>
      <w:r w:rsidR="00530F8B" w:rsidRPr="002A77B9">
        <w:rPr>
          <w:rFonts w:eastAsiaTheme="minorHAnsi"/>
          <w:lang w:eastAsia="en-US"/>
        </w:rPr>
        <w:t>самоуправления</w:t>
      </w:r>
      <w:r w:rsidRPr="002A77B9">
        <w:rPr>
          <w:rFonts w:eastAsiaTheme="minorHAnsi"/>
          <w:lang w:eastAsia="en-US"/>
        </w:rPr>
        <w:t xml:space="preserve"> земельного участка для индивидуального жилищного строительства;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lastRenderedPageBreak/>
        <w:t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50.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 xml:space="preserve"> администрации</w:t>
      </w:r>
      <w:r w:rsidRPr="002A77B9">
        <w:rPr>
          <w:rFonts w:eastAsiaTheme="minorHAnsi"/>
          <w:lang w:eastAsia="en-US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51. </w:t>
      </w:r>
      <w:r w:rsidR="00DF7D5F" w:rsidRPr="002A77B9">
        <w:rPr>
          <w:rFonts w:eastAsiaTheme="minorHAnsi"/>
          <w:lang w:eastAsia="en-US"/>
        </w:rPr>
        <w:t>Специалист</w:t>
      </w:r>
      <w:r w:rsidRPr="002A77B9">
        <w:rPr>
          <w:rFonts w:eastAsiaTheme="minorHAnsi"/>
          <w:lang w:eastAsia="en-US"/>
        </w:rPr>
        <w:t xml:space="preserve"> </w:t>
      </w:r>
      <w:r w:rsidR="002A77B9" w:rsidRPr="002A77B9">
        <w:rPr>
          <w:rFonts w:eastAsiaTheme="minorHAnsi"/>
          <w:lang w:eastAsia="en-US"/>
        </w:rPr>
        <w:t xml:space="preserve">администрации </w:t>
      </w:r>
      <w:r w:rsidRPr="002A77B9">
        <w:rPr>
          <w:rFonts w:eastAsiaTheme="minorHAnsi"/>
          <w:lang w:eastAsia="en-US"/>
        </w:rPr>
        <w:t xml:space="preserve">в течение десяти рабочих дней с момента получения кадастровых паспортов уведомляет заявителя о принятом решении и необходимости получения документов </w:t>
      </w:r>
      <w:r w:rsidR="002A77B9" w:rsidRPr="002A77B9">
        <w:rPr>
          <w:rFonts w:eastAsiaTheme="minorHAnsi"/>
          <w:lang w:eastAsia="en-US"/>
        </w:rPr>
        <w:t>у</w:t>
      </w:r>
      <w:r w:rsidRPr="002A77B9">
        <w:rPr>
          <w:rFonts w:eastAsiaTheme="minorHAnsi"/>
          <w:lang w:eastAsia="en-US"/>
        </w:rPr>
        <w:t xml:space="preserve">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>а</w:t>
      </w:r>
      <w:r w:rsidRPr="002A77B9">
        <w:rPr>
          <w:rFonts w:eastAsiaTheme="minorHAnsi"/>
          <w:lang w:eastAsia="en-US"/>
        </w:rPr>
        <w:t xml:space="preserve"> путем направления ему уведомления по почте или с согласия заявителя направляет уведомление о принятом решении по электронной почте в информационно-телекоммуникационной сети Интернет.</w:t>
      </w:r>
    </w:p>
    <w:p w:rsidR="007C649C" w:rsidRPr="002A77B9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77B9">
        <w:rPr>
          <w:rFonts w:eastAsiaTheme="minorHAnsi"/>
          <w:lang w:eastAsia="en-US"/>
        </w:rPr>
        <w:t xml:space="preserve">52. </w:t>
      </w:r>
      <w:r w:rsidR="00DF7D5F" w:rsidRPr="002A77B9">
        <w:rPr>
          <w:rFonts w:eastAsiaTheme="minorHAnsi"/>
          <w:lang w:eastAsia="en-US"/>
        </w:rPr>
        <w:t>Специалист</w:t>
      </w:r>
      <w:r w:rsidR="002A77B9" w:rsidRPr="002A77B9">
        <w:rPr>
          <w:rFonts w:eastAsiaTheme="minorHAnsi"/>
          <w:lang w:eastAsia="en-US"/>
        </w:rPr>
        <w:t xml:space="preserve"> администрации</w:t>
      </w:r>
      <w:r w:rsidRPr="002A77B9">
        <w:rPr>
          <w:rFonts w:eastAsiaTheme="minorHAnsi"/>
          <w:lang w:eastAsia="en-US"/>
        </w:rPr>
        <w:t xml:space="preserve"> после получения кадастровых паспортов земельных участков формирует список таких земельных участков и размещает информацию о свободных земельных участков, предназначенных для однократного бесплатного предоставления в собственность граждан для индивидуального жилищного строительства, на сайте Ницинского сельского поселения</w:t>
      </w:r>
      <w:r w:rsidR="002A77B9" w:rsidRPr="002A77B9">
        <w:rPr>
          <w:rFonts w:eastAsiaTheme="minorHAnsi"/>
          <w:lang w:eastAsia="en-US"/>
        </w:rPr>
        <w:t>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53.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Управлению, документы, прилагаемые к заявлению о принятии на учет.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принимается не позднее чем через десять рабочих дней со дня предоставления гражданином документов, прилагаемых к заявлению о принятии на учет.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54. Решение о предоставлении земельного участка однократно бесплатно в собственность для индивидуального жилищного строительства принимается постановлением администрации.</w:t>
      </w:r>
    </w:p>
    <w:p w:rsidR="007C649C" w:rsidRPr="00F30762" w:rsidRDefault="00DF7D5F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Специалист</w:t>
      </w:r>
      <w:r w:rsidR="00F30762" w:rsidRPr="00F30762">
        <w:rPr>
          <w:rFonts w:eastAsiaTheme="minorHAnsi"/>
          <w:lang w:eastAsia="en-US"/>
        </w:rPr>
        <w:t>о</w:t>
      </w:r>
      <w:r w:rsidR="007C649C" w:rsidRPr="00F30762">
        <w:rPr>
          <w:rFonts w:eastAsiaTheme="minorHAnsi"/>
          <w:lang w:eastAsia="en-US"/>
        </w:rPr>
        <w:t xml:space="preserve">м </w:t>
      </w:r>
      <w:r w:rsidR="00F30762" w:rsidRPr="00F30762">
        <w:rPr>
          <w:rFonts w:eastAsiaTheme="minorHAnsi"/>
          <w:lang w:eastAsia="en-US"/>
        </w:rPr>
        <w:t xml:space="preserve">администрации </w:t>
      </w:r>
      <w:r w:rsidR="007C649C" w:rsidRPr="00F30762">
        <w:rPr>
          <w:rFonts w:eastAsiaTheme="minorHAnsi"/>
          <w:lang w:eastAsia="en-US"/>
        </w:rPr>
        <w:t>с момента принятия решения (подписания постановления администрации Ницинского сельского поселения) о предоставлении земельного участка на территории Ницинского сельского поселения однократно бесплатно в собственность гражданина для индивидуального жилищного строительства в течение пяти рабочих дней направляет заявителю 2 заверенные копии данного Постановления, а также копию кадастрового паспорта земельного участка.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55.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F30762" w:rsidRPr="00F30762">
        <w:rPr>
          <w:rFonts w:eastAsiaTheme="minorHAnsi"/>
          <w:lang w:eastAsia="en-US"/>
        </w:rPr>
        <w:t>Управление</w:t>
      </w:r>
      <w:r w:rsidRPr="00F30762">
        <w:rPr>
          <w:rFonts w:eastAsiaTheme="minorHAnsi"/>
          <w:lang w:eastAsia="en-US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56. </w:t>
      </w:r>
      <w:hyperlink w:anchor="Par393" w:history="1">
        <w:r w:rsidRPr="00F30762">
          <w:rPr>
            <w:rFonts w:eastAsiaTheme="minorHAnsi"/>
            <w:lang w:eastAsia="en-US"/>
          </w:rPr>
          <w:t>Блок-схема</w:t>
        </w:r>
      </w:hyperlink>
      <w:r w:rsidRPr="00F30762">
        <w:rPr>
          <w:rFonts w:eastAsiaTheme="minorHAnsi"/>
          <w:lang w:eastAsia="en-US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на территории Ницинского сельского поселения представлена в приложении N 2 к настоящему Регламенту (прилагается).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Раздел 4. ФОРМЫ КОНТРОЛЯ ЗА ИСПОЛНЕНИЕМ МУНИЦИПАЛЬНОЙ УСЛУГИ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57. Контроль </w:t>
      </w:r>
      <w:r w:rsidR="00F30762" w:rsidRPr="00F30762">
        <w:rPr>
          <w:rFonts w:eastAsiaTheme="minorHAnsi"/>
          <w:lang w:eastAsia="en-US"/>
        </w:rPr>
        <w:t>по</w:t>
      </w:r>
      <w:r w:rsidRPr="00F30762">
        <w:rPr>
          <w:rFonts w:eastAsiaTheme="minorHAnsi"/>
          <w:lang w:eastAsia="en-US"/>
        </w:rPr>
        <w:t xml:space="preserve"> исполнени</w:t>
      </w:r>
      <w:r w:rsidR="00F30762" w:rsidRPr="00F30762">
        <w:rPr>
          <w:rFonts w:eastAsiaTheme="minorHAnsi"/>
          <w:lang w:eastAsia="en-US"/>
        </w:rPr>
        <w:t>ю</w:t>
      </w:r>
      <w:r w:rsidRPr="00F30762">
        <w:rPr>
          <w:rFonts w:eastAsiaTheme="minorHAnsi"/>
          <w:lang w:eastAsia="en-US"/>
        </w:rPr>
        <w:t xml:space="preserve"> настоящего Регламента осуществляется Главой администрации Ницинского сельского поселения посредством проведения проверок полноты и качества оказания муниципальной услуги.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58. В целях эффективности, полноты и качества оказания муниципальной услуги в процессе оказания услуги</w:t>
      </w:r>
      <w:r w:rsidR="00F30762" w:rsidRPr="00F30762">
        <w:rPr>
          <w:rFonts w:eastAsiaTheme="minorHAnsi"/>
          <w:lang w:eastAsia="en-US"/>
        </w:rPr>
        <w:t>,</w:t>
      </w:r>
      <w:r w:rsidRPr="00F30762">
        <w:rPr>
          <w:rFonts w:eastAsiaTheme="minorHAnsi"/>
          <w:lang w:eastAsia="en-US"/>
        </w:rPr>
        <w:t xml:space="preserve">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Ницинского сельского поселения.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Периодичность осуществления текущего контроля - постоянно.</w:t>
      </w:r>
    </w:p>
    <w:p w:rsidR="00F30762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59. Плановые проверки проводятся в соответствии с графиком, утвержденным распоряжением администрации Ницинского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Ницинского сельского поселения. 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60. Задачами контроля являются: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2) предупреждение и пресечение возможных нарушений прав и законных интересов заявителей;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3) выявление имеющихся нарушений прав и законных интересов заявителей и устранение таких нарушений;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4) совершенствование процесса оказания муниципальной услуги.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61.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62.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63.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29" w:history="1">
        <w:r w:rsidRPr="00F30762">
          <w:rPr>
            <w:rFonts w:eastAsiaTheme="minorHAnsi"/>
            <w:lang w:eastAsia="en-US"/>
          </w:rPr>
          <w:t>кодексом</w:t>
        </w:r>
      </w:hyperlink>
      <w:r w:rsidRPr="00F30762">
        <w:rPr>
          <w:rFonts w:eastAsiaTheme="minorHAnsi"/>
          <w:lang w:eastAsia="en-US"/>
        </w:rPr>
        <w:t xml:space="preserve"> Российской Федерации и Федеральным </w:t>
      </w:r>
      <w:hyperlink r:id="rId30" w:history="1">
        <w:r w:rsidRPr="00F30762">
          <w:rPr>
            <w:rFonts w:eastAsiaTheme="minorHAnsi"/>
            <w:lang w:eastAsia="en-US"/>
          </w:rPr>
          <w:t>законом</w:t>
        </w:r>
      </w:hyperlink>
      <w:r w:rsidRPr="00F30762">
        <w:rPr>
          <w:rFonts w:eastAsiaTheme="minorHAnsi"/>
          <w:lang w:eastAsia="en-US"/>
        </w:rPr>
        <w:t xml:space="preserve"> от 02.03.2007 N 25-ФЗ "О муниципальной службе в Российской Федерации".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64. Текущий контроль </w:t>
      </w:r>
      <w:r w:rsidR="00F30762" w:rsidRPr="00F30762">
        <w:rPr>
          <w:rFonts w:eastAsiaTheme="minorHAnsi"/>
          <w:lang w:eastAsia="en-US"/>
        </w:rPr>
        <w:t>над</w:t>
      </w:r>
      <w:r w:rsidRPr="00F30762">
        <w:rPr>
          <w:rFonts w:eastAsiaTheme="minorHAnsi"/>
          <w:lang w:eastAsia="en-US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Раздел 5. ДОСУДЕБНЫЙ (ВНЕСУДЕБНЫЙ) ПОРЯДОК ОБЖАЛОВАНИЯ</w:t>
      </w:r>
    </w:p>
    <w:p w:rsidR="007C649C" w:rsidRPr="00F30762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РЕШЕНИЙ И ДЕЙСТВИЙ (БЕЗДЕЙСТВИЯ) ОРГАНА, ПРЕДОСТАВЛЯЮЩЕГО</w:t>
      </w:r>
    </w:p>
    <w:p w:rsidR="007C649C" w:rsidRPr="00F30762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МУНИЦИПАЛЬНУЮ УСЛУГУ, А ТАКЖЕ ДОЛЖНОСТНЫХ ЛИЦ</w:t>
      </w:r>
    </w:p>
    <w:p w:rsidR="007C649C" w:rsidRPr="00F30762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lastRenderedPageBreak/>
        <w:t>65.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F30762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</w:t>
      </w:r>
      <w:r w:rsidR="00F30762" w:rsidRPr="00F30762">
        <w:rPr>
          <w:rFonts w:eastAsiaTheme="minorHAnsi"/>
          <w:lang w:eastAsia="en-US"/>
        </w:rPr>
        <w:t xml:space="preserve">главе администрации Ницинского сельского поселения </w:t>
      </w:r>
      <w:r w:rsidRPr="00F30762">
        <w:rPr>
          <w:rFonts w:eastAsiaTheme="minorHAnsi"/>
          <w:lang w:eastAsia="en-US"/>
        </w:rPr>
        <w:t>или в МФЦ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66. Заявитель может обратиться с жалобой</w:t>
      </w:r>
      <w:r w:rsidR="00F30762" w:rsidRPr="00F30762">
        <w:rPr>
          <w:rFonts w:eastAsiaTheme="minorHAnsi"/>
          <w:lang w:eastAsia="en-US"/>
        </w:rPr>
        <w:t>,</w:t>
      </w:r>
      <w:r w:rsidRPr="00F30762">
        <w:rPr>
          <w:rFonts w:eastAsiaTheme="minorHAnsi"/>
          <w:lang w:eastAsia="en-US"/>
        </w:rPr>
        <w:t xml:space="preserve"> в том числе в следующих случаях: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2) нарушение срока предоставления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649C" w:rsidRPr="00F30762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30762">
        <w:rPr>
          <w:rFonts w:eastAsiaTheme="minorHAns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67. Жалоба подается в письменной форме на бумажном носителе, в электронной форме. Жалоба может быть направлена: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1) почтовым отправлением: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- на адрес администрации Ницинского сельского поселения: 62</w:t>
      </w:r>
      <w:r w:rsidR="00F30762" w:rsidRPr="00B6140D">
        <w:rPr>
          <w:rFonts w:eastAsiaTheme="minorHAnsi"/>
          <w:lang w:eastAsia="en-US"/>
        </w:rPr>
        <w:t>3944</w:t>
      </w:r>
      <w:r w:rsidRPr="00B6140D">
        <w:rPr>
          <w:rFonts w:eastAsiaTheme="minorHAnsi"/>
          <w:lang w:eastAsia="en-US"/>
        </w:rPr>
        <w:t xml:space="preserve">, Свердловская область, </w:t>
      </w:r>
      <w:r w:rsidR="00F30762" w:rsidRPr="00B6140D">
        <w:rPr>
          <w:rFonts w:eastAsiaTheme="minorHAnsi"/>
          <w:lang w:eastAsia="en-US"/>
        </w:rPr>
        <w:t>Слободо-Туринский район с. Ницинское ул. Советская, 35.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2) через МФЦ: информацию о месте нахождения, телефоне, адресе электронной почты, графике и режиме работы МФЦ (отделов МФЦ) можно получить на официальном сайте МФЦ - www.mfc66.ru;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3) с использованием информационно-телекоммуникационной сети Интернет на электронный адрес: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- администрации Ницинского сельского поселения - </w:t>
      </w:r>
      <w:r w:rsidR="00B6140D" w:rsidRPr="00B6140D">
        <w:t>nizpos@mail.ru</w:t>
      </w:r>
      <w:r w:rsidRPr="00B6140D">
        <w:rPr>
          <w:rFonts w:eastAsiaTheme="minorHAnsi"/>
          <w:lang w:eastAsia="en-US"/>
        </w:rPr>
        <w:t>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4) с использованием официального сайта Ницинского сельского поселения, раздел обращения граждан, подраздел: вопрос-ответ;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5) с использованием Единого портала государственных и муниципальных услуг (функций): www.gosuslugi.ru и Регионального портала государственных и муниципальных услуг: 66.gosuslugi.ru;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6) при личном приеме заявителя.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Письменные жалобы, поступившие в </w:t>
      </w:r>
      <w:r w:rsidR="00B6140D" w:rsidRPr="00B6140D">
        <w:rPr>
          <w:rFonts w:eastAsiaTheme="minorHAnsi"/>
          <w:lang w:eastAsia="en-US"/>
        </w:rPr>
        <w:t>администрацию Ницинского сельского поселения</w:t>
      </w:r>
      <w:r w:rsidRPr="00B6140D">
        <w:rPr>
          <w:rFonts w:eastAsiaTheme="minorHAnsi"/>
          <w:lang w:eastAsia="en-US"/>
        </w:rPr>
        <w:t xml:space="preserve">, должны соответствовать требованиям, предусмотренным </w:t>
      </w:r>
      <w:hyperlink r:id="rId31" w:history="1">
        <w:r w:rsidRPr="00B6140D">
          <w:rPr>
            <w:rFonts w:eastAsiaTheme="minorHAnsi"/>
            <w:lang w:eastAsia="en-US"/>
          </w:rPr>
          <w:t>частью 5 статьи 11.2</w:t>
        </w:r>
      </w:hyperlink>
      <w:r w:rsidRPr="00B6140D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68. Жалоба должна содержать: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69.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70. Основанием для начала процедуры досудебного (внесудебного) обжалования действий (бездействия) муниципальных служащих </w:t>
      </w:r>
      <w:r w:rsidR="00B6140D" w:rsidRPr="00B6140D">
        <w:rPr>
          <w:rFonts w:eastAsiaTheme="minorHAnsi"/>
          <w:lang w:eastAsia="en-US"/>
        </w:rPr>
        <w:t>а</w:t>
      </w:r>
      <w:r w:rsidR="00254F5E" w:rsidRPr="00B6140D">
        <w:rPr>
          <w:rFonts w:eastAsiaTheme="minorHAnsi"/>
          <w:lang w:eastAsia="en-US"/>
        </w:rPr>
        <w:t>дминистрации</w:t>
      </w:r>
      <w:r w:rsidRPr="00B6140D">
        <w:rPr>
          <w:rFonts w:eastAsiaTheme="minorHAnsi"/>
          <w:lang w:eastAsia="en-US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B6140D" w:rsidRPr="00B6140D">
        <w:rPr>
          <w:rFonts w:eastAsiaTheme="minorHAnsi"/>
          <w:lang w:eastAsia="en-US"/>
        </w:rPr>
        <w:t>администрацию Ницинского сельского поселения</w:t>
      </w:r>
      <w:r w:rsidRPr="00B6140D">
        <w:rPr>
          <w:rFonts w:eastAsiaTheme="minorHAnsi"/>
          <w:lang w:eastAsia="en-US"/>
        </w:rPr>
        <w:t>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 xml:space="preserve">Основанием для начала процедуры досудебного (внесудебного) обжалования решений, принятых </w:t>
      </w:r>
      <w:r w:rsidR="00B6140D" w:rsidRPr="00B6140D">
        <w:rPr>
          <w:rFonts w:eastAsiaTheme="minorHAnsi"/>
          <w:lang w:eastAsia="en-US"/>
        </w:rPr>
        <w:t>с</w:t>
      </w:r>
      <w:r w:rsidR="00DF7D5F" w:rsidRPr="00B6140D">
        <w:rPr>
          <w:rFonts w:eastAsiaTheme="minorHAnsi"/>
          <w:lang w:eastAsia="en-US"/>
        </w:rPr>
        <w:t>пециалист</w:t>
      </w:r>
      <w:r w:rsidR="00B6140D" w:rsidRPr="00B6140D">
        <w:rPr>
          <w:rFonts w:eastAsiaTheme="minorHAnsi"/>
          <w:lang w:eastAsia="en-US"/>
        </w:rPr>
        <w:t>о</w:t>
      </w:r>
      <w:r w:rsidRPr="00B6140D">
        <w:rPr>
          <w:rFonts w:eastAsiaTheme="minorHAnsi"/>
          <w:lang w:eastAsia="en-US"/>
        </w:rPr>
        <w:t>м</w:t>
      </w:r>
      <w:r w:rsidR="00B6140D" w:rsidRPr="00B6140D">
        <w:rPr>
          <w:rFonts w:eastAsiaTheme="minorHAnsi"/>
          <w:lang w:eastAsia="en-US"/>
        </w:rPr>
        <w:t xml:space="preserve"> администрации</w:t>
      </w:r>
      <w:r w:rsidRPr="00B6140D">
        <w:rPr>
          <w:rFonts w:eastAsiaTheme="minorHAnsi"/>
          <w:lang w:eastAsia="en-US"/>
        </w:rPr>
        <w:t>, является регистрация жалобы заявителя, направляемой в виде письменного обращения или в виде электронного документа, в администраци</w:t>
      </w:r>
      <w:r w:rsidR="00B6140D" w:rsidRPr="00B6140D">
        <w:rPr>
          <w:rFonts w:eastAsiaTheme="minorHAnsi"/>
          <w:lang w:eastAsia="en-US"/>
        </w:rPr>
        <w:t>ю</w:t>
      </w:r>
      <w:r w:rsidRPr="00B6140D">
        <w:rPr>
          <w:rFonts w:eastAsiaTheme="minorHAnsi"/>
          <w:lang w:eastAsia="en-US"/>
        </w:rPr>
        <w:t xml:space="preserve"> Ницинского сельского поселения.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71. По результатам рассмотрения жалобы орган, предоставляющий муниципальную услугу, принимает одно из следующих решений: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2) отказывает в удовлетворении жалобы.</w:t>
      </w:r>
    </w:p>
    <w:p w:rsidR="007C649C" w:rsidRPr="00B6140D" w:rsidRDefault="007C649C" w:rsidP="007C6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140D">
        <w:rPr>
          <w:rFonts w:eastAsiaTheme="minorHAnsi"/>
          <w:lang w:eastAsia="en-US"/>
        </w:rPr>
        <w:t>72. Заявитель вправе обжаловать решения, принятые в ходе исполнения муниципальной услуги, действий или бездействие долж</w:t>
      </w:r>
      <w:r w:rsidR="00B6140D" w:rsidRPr="00B6140D">
        <w:rPr>
          <w:rFonts w:eastAsiaTheme="minorHAnsi"/>
          <w:lang w:eastAsia="en-US"/>
        </w:rPr>
        <w:t>ност</w:t>
      </w:r>
      <w:r w:rsidRPr="00B6140D">
        <w:rPr>
          <w:rFonts w:eastAsiaTheme="minorHAnsi"/>
          <w:lang w:eastAsia="en-US"/>
        </w:rPr>
        <w:t>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7C649C" w:rsidRPr="00B6140D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A143B1" w:rsidRDefault="007C649C" w:rsidP="007C649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Приложение N 1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к Административному регламенту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предоставления муниципальной услуги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по предоставлению однократно бесплатно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в собственность граждан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земельных участков для индивидуального</w:t>
      </w:r>
    </w:p>
    <w:p w:rsidR="007C649C" w:rsidRPr="00A143B1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жилищного строительства</w:t>
      </w:r>
    </w:p>
    <w:p w:rsidR="007C649C" w:rsidRPr="007C649C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  <w:r w:rsidRPr="00A143B1">
        <w:rPr>
          <w:rFonts w:eastAsiaTheme="minorHAnsi"/>
          <w:sz w:val="20"/>
          <w:szCs w:val="20"/>
          <w:lang w:eastAsia="en-US"/>
        </w:rPr>
        <w:t>на территории Ницинского сельского поселения</w:t>
      </w:r>
      <w:bookmarkStart w:id="14" w:name="_GoBack"/>
      <w:bookmarkEnd w:id="14"/>
    </w:p>
    <w:p w:rsid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Ницинского сельского поселения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 </w:t>
      </w:r>
      <w:r w:rsidRPr="00E2375B">
        <w:rPr>
          <w:rFonts w:ascii="Times New Roman" w:hAnsi="Times New Roman" w:cs="Times New Roman"/>
        </w:rPr>
        <w:t>(фамилия, имя, отчество гражданина)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</w:t>
      </w:r>
      <w:r w:rsidRPr="00E2375B">
        <w:rPr>
          <w:rFonts w:ascii="Times New Roman" w:hAnsi="Times New Roman" w:cs="Times New Roman"/>
        </w:rPr>
        <w:t>(реквизиты документа, удостоверяющего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личность, наименование, серия, номер,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    дата выдачи, кем и когда выдан)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237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75B">
        <w:rPr>
          <w:rFonts w:ascii="Times New Roman" w:hAnsi="Times New Roman" w:cs="Times New Roman"/>
        </w:rPr>
        <w:t>(адрес регистрации на территории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Ницинского сельского поселения</w:t>
      </w:r>
    </w:p>
    <w:p w:rsidR="00A43118" w:rsidRPr="00E2375B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E2375B">
        <w:rPr>
          <w:rFonts w:ascii="Times New Roman" w:hAnsi="Times New Roman" w:cs="Times New Roman"/>
        </w:rPr>
        <w:t xml:space="preserve">          фактический адрес проживания</w:t>
      </w:r>
    </w:p>
    <w:p w:rsidR="00A43118" w:rsidRPr="00A43118" w:rsidRDefault="00A43118" w:rsidP="00A43118">
      <w:pPr>
        <w:pStyle w:val="ConsPlusNonformat"/>
        <w:ind w:left="5103"/>
        <w:rPr>
          <w:rFonts w:ascii="Times New Roman" w:hAnsi="Times New Roman" w:cs="Times New Roman"/>
        </w:rPr>
      </w:pPr>
      <w:r w:rsidRPr="00A43118">
        <w:rPr>
          <w:rFonts w:ascii="Times New Roman" w:hAnsi="Times New Roman" w:cs="Times New Roman"/>
        </w:rPr>
        <w:t xml:space="preserve">                и контактный телефон)</w:t>
      </w:r>
    </w:p>
    <w:p w:rsidR="00B6140D" w:rsidRPr="00A43118" w:rsidRDefault="00B6140D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5" w:name="Par331"/>
      <w:bookmarkEnd w:id="15"/>
      <w:r w:rsidRPr="00A43118">
        <w:rPr>
          <w:rFonts w:eastAsiaTheme="minorHAnsi"/>
          <w:lang w:eastAsia="en-US"/>
        </w:rPr>
        <w:t>ЗАЯВЛЕНИЕ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 ПРИНЯТИИ НА УЧЕТ ГРАЖДАН В КАЧЕСТВЕ ЛИЦ, ИМЕЮЩИХ ПРАВО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НА ПРЕДОСТАВЛЕНИЕ В СОБСТВЕННОСТЬ БЕСПЛАТНО ЗЕМЕЛЬНЫХ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УЧАСТКОВ, НАХОДЯЩИХСЯ В ГОСУДАРСТВЕННОЙ СОБСТВЕННОСТИ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СВЕРДЛОВСКОЙ ОБЛАСТИ</w:t>
      </w:r>
    </w:p>
    <w:p w:rsidR="007C649C" w:rsidRPr="00A43118" w:rsidRDefault="007C649C" w:rsidP="00A431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43118">
        <w:rPr>
          <w:rFonts w:eastAsiaTheme="minorHAnsi"/>
          <w:lang w:eastAsia="en-US"/>
        </w:rPr>
        <w:t>Прошу  принять</w:t>
      </w:r>
      <w:proofErr w:type="gramEnd"/>
      <w:r w:rsidRPr="00A43118">
        <w:rPr>
          <w:rFonts w:eastAsiaTheme="minorHAnsi"/>
          <w:lang w:eastAsia="en-US"/>
        </w:rPr>
        <w:t xml:space="preserve">  меня  на  учет  и  предоставить мне земельный участок в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собственность    однократно   бесплатно   для   индивидуального   жилищного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eastAsiaTheme="minorHAnsi"/>
          <w:lang w:eastAsia="en-US"/>
        </w:rPr>
        <w:t>строительства на основании ____________________________________________</w:t>
      </w:r>
      <w:r w:rsidR="00A43118" w:rsidRPr="00A43118">
        <w:rPr>
          <w:rFonts w:eastAsiaTheme="minorHAnsi"/>
          <w:lang w:eastAsia="en-US"/>
        </w:rPr>
        <w:t>___</w:t>
      </w:r>
      <w:r w:rsidRPr="00A43118">
        <w:rPr>
          <w:rFonts w:eastAsiaTheme="minorHAnsi"/>
          <w:lang w:eastAsia="en-US"/>
        </w:rPr>
        <w:t>____</w:t>
      </w:r>
    </w:p>
    <w:p w:rsidR="007C649C" w:rsidRPr="00A43118" w:rsidRDefault="00A43118" w:rsidP="00A4311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7C649C" w:rsidRPr="00A43118">
        <w:rPr>
          <w:rFonts w:eastAsiaTheme="minorHAnsi"/>
          <w:sz w:val="20"/>
          <w:szCs w:val="20"/>
          <w:lang w:eastAsia="en-US"/>
        </w:rPr>
        <w:t xml:space="preserve">(указать одно или несколько </w:t>
      </w:r>
      <w:proofErr w:type="gramStart"/>
      <w:r w:rsidR="007C649C" w:rsidRPr="00A43118">
        <w:rPr>
          <w:rFonts w:eastAsiaTheme="minorHAnsi"/>
          <w:sz w:val="20"/>
          <w:szCs w:val="20"/>
          <w:lang w:eastAsia="en-US"/>
        </w:rPr>
        <w:t xml:space="preserve">оснований,   </w:t>
      </w:r>
      <w:proofErr w:type="gramEnd"/>
      <w:r w:rsidR="007C649C" w:rsidRPr="00A43118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="007C649C"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</w:p>
    <w:p w:rsidR="007C649C" w:rsidRPr="00A43118" w:rsidRDefault="00A43118" w:rsidP="00A4311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 xml:space="preserve">предусмотренных </w:t>
      </w:r>
      <w:hyperlink r:id="rId32" w:history="1">
        <w:r w:rsidRPr="00A43118">
          <w:rPr>
            <w:rFonts w:eastAsiaTheme="minorHAnsi"/>
            <w:sz w:val="20"/>
            <w:szCs w:val="20"/>
            <w:lang w:eastAsia="en-US"/>
          </w:rPr>
          <w:t>подпунктом 3 пункта 2 статьи 22</w:t>
        </w:r>
      </w:hyperlink>
      <w:r w:rsidR="007C649C" w:rsidRPr="00A43118">
        <w:rPr>
          <w:rFonts w:eastAsiaTheme="minorHAnsi"/>
          <w:sz w:val="20"/>
          <w:szCs w:val="20"/>
          <w:lang w:eastAsia="en-US"/>
        </w:rPr>
        <w:t>Закона Свердловской области от 07.07.2004 N 18-ОЗ "Об особенностях  регулирования земельных отношений на территории Свердловской области")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Настоящим  подтверждаю, что до момента подачи настоящего заявления мной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не реализовано свое право на получение однократно бесплатно в собственность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земельного    участка    для   индивидуального   жилищного   строительства,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расположенного на территории Свердловской области.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Подтверждаю  полноту  и  достоверность  представленных  сведений  и  не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возражаю  против  проведения проверки представленных мной сведений, а также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 xml:space="preserve">обработки  моих  персональных  данных  в соответствии с Федеральным </w:t>
      </w:r>
      <w:hyperlink r:id="rId33" w:history="1">
        <w:r w:rsidRPr="00A43118">
          <w:rPr>
            <w:rFonts w:eastAsiaTheme="minorHAnsi"/>
            <w:lang w:eastAsia="en-US"/>
          </w:rPr>
          <w:t>законом</w:t>
        </w:r>
      </w:hyperlink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от 27 июля 2006 года N 152-ФЗ "О персональных данных".</w:t>
      </w:r>
    </w:p>
    <w:p w:rsidR="007C649C" w:rsidRPr="00A43118" w:rsidRDefault="007C649C" w:rsidP="00A4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К заявлению прилагаются следующие документы: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_______________________________________________________________________.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Pr="00A43118">
        <w:rPr>
          <w:rFonts w:eastAsiaTheme="minorHAnsi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_______________________________________________________________________.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    ______________________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    ______________________</w:t>
      </w:r>
    </w:p>
    <w:p w:rsidR="007C649C" w:rsidRPr="00A43118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1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lastRenderedPageBreak/>
        <w:t>Приложение N 2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к Административному регламенту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предоставления муниципальной услуги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по предоставлению однократно бесплатно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в собственность граждан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земельных участков для индивидуального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жилищного строительства</w:t>
      </w:r>
    </w:p>
    <w:p w:rsidR="007C649C" w:rsidRPr="00A43118" w:rsidRDefault="007C649C" w:rsidP="007C649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43118">
        <w:rPr>
          <w:rFonts w:eastAsiaTheme="minorHAnsi"/>
          <w:sz w:val="20"/>
          <w:szCs w:val="20"/>
          <w:lang w:eastAsia="en-US"/>
        </w:rPr>
        <w:t>на территории Ницинского сельского поселения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6" w:name="Par393"/>
      <w:bookmarkEnd w:id="16"/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БЛОК-СХЕМА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ПРЕДОСТАВЛЕНИЯ МУНИЦИПАЛЬНОЙ УСЛУГИ ПО ПРЕДОСТАВЛЕНИЮ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ОДНОКРАТНО БЕСПЛАТНО В СОБСТВЕННОСТЬ ГРАЖДАН ЗЕМЕЛЬНЫХ</w:t>
      </w:r>
    </w:p>
    <w:p w:rsidR="007C649C" w:rsidRPr="00A43118" w:rsidRDefault="007C649C" w:rsidP="007C64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118">
        <w:rPr>
          <w:rFonts w:eastAsiaTheme="minorHAnsi"/>
          <w:lang w:eastAsia="en-US"/>
        </w:rPr>
        <w:t>УЧАСТКОВ ДЛЯ ИНДИВИДУАЛЬНОГО ЖИЛИЩНОГО СТРОИТЕЛЬСТВА</w:t>
      </w:r>
    </w:p>
    <w:p w:rsidR="007C649C" w:rsidRPr="00A43118" w:rsidRDefault="007C649C" w:rsidP="007C649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7" style="position:absolute;left:0;text-align:left;margin-left:111.3pt;margin-top:5.9pt;width:247.3pt;height:37.55pt;z-index:251659264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65pt;margin-top:9.5pt;width:1.25pt;height:27.55pt;z-index:251667456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8" style="position:absolute;left:0;text-align:left;margin-left:111.3pt;margin-top:3.05pt;width:247.3pt;height:23.8pt;z-index:251660288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38" type="#_x0000_t32" style="position:absolute;left:0;text-align:left;margin-left:234.65pt;margin-top:4.2pt;width:1.25pt;height:33.15pt;z-index:251668480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29" style="position:absolute;left:0;text-align:left;margin-left:111.3pt;margin-top:3.35pt;width:247.3pt;height:23.2pt;z-index:251661312">
            <v:textbox>
              <w:txbxContent>
                <w:p w:rsidR="00A43118" w:rsidRDefault="00A43118" w:rsidP="00A43118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0" type="#_x0000_t32" style="position:absolute;left:0;text-align:left;margin-left:137.6pt;margin-top:3.9pt;width:0;height:62.6pt;z-index:25167052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39" type="#_x0000_t32" style="position:absolute;left:0;text-align:left;margin-left:316.65pt;margin-top:3.9pt;width:2.5pt;height:62.6pt;z-index:251669504" o:connectortype="straight">
            <v:stroke endarrow="block"/>
          </v:shape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3" style="position:absolute;left:0;text-align:left;margin-left:227.1pt;margin-top:9.85pt;width:187.2pt;height:48.2pt;z-index:251663360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2" style="position:absolute;left:0;text-align:left;margin-left:7.35pt;margin-top:9.85pt;width:177.8pt;height:48.2pt;z-index:251662336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О формировании обоснованного отказа о включении в очередь</w:t>
                  </w:r>
                </w:p>
              </w:txbxContent>
            </v:textbox>
          </v:rect>
        </w:pict>
      </w: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A43118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2" type="#_x0000_t32" style="position:absolute;left:0;text-align:left;margin-left:319.15pt;margin-top:1.4pt;width:0;height:36.3pt;z-index:251672576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1" type="#_x0000_t32" style="position:absolute;left:0;text-align:left;margin-left:86.85pt;margin-top:1.4pt;width:1.3pt;height:36.3pt;z-index:251671552" o:connectortype="straight">
            <v:stroke endarrow="block"/>
          </v:shape>
        </w:pict>
      </w:r>
    </w:p>
    <w:p w:rsidR="00A43118" w:rsidRPr="007C649C" w:rsidRDefault="00A43118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 w:rsidRPr="007C649C"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 xml:space="preserve">       </w:t>
      </w:r>
    </w:p>
    <w:p w:rsidR="00984350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5" style="position:absolute;left:0;text-align:left;margin-left:227.1pt;margin-top:3.75pt;width:187.2pt;height:48.2pt;z-index:251665408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Принятие решения о включении в очередь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4" style="position:absolute;left:0;text-align:left;margin-left:7.35pt;margin-top:3.75pt;width:177.8pt;height:48.2pt;z-index:251664384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Направление уведомления об отказе включения в очередь</w:t>
                  </w:r>
                </w:p>
              </w:txbxContent>
            </v:textbox>
          </v:rect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shape id="_x0000_s1043" type="#_x0000_t32" style="position:absolute;left:0;text-align:left;margin-left:319.15pt;margin-top:6.6pt;width:0;height:47pt;z-index:251673600" o:connectortype="straight">
            <v:stroke endarrow="block"/>
          </v:shape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A143B1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color w:val="FF0000"/>
          <w:sz w:val="20"/>
          <w:szCs w:val="20"/>
        </w:rPr>
        <w:pict>
          <v:rect id="_x0000_s1036" style="position:absolute;left:0;text-align:left;margin-left:227.1pt;margin-top:8.3pt;width:187.2pt;height:50.05pt;z-index:251666432">
            <v:textbox>
              <w:txbxContent>
                <w:p w:rsidR="00984350" w:rsidRDefault="00984350" w:rsidP="00984350">
                  <w:pPr>
                    <w:jc w:val="center"/>
                  </w:pPr>
                  <w: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984350" w:rsidRDefault="00984350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7C649C" w:rsidRDefault="007C649C" w:rsidP="007C649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7C649C" w:rsidRPr="00A045E0" w:rsidRDefault="007C649C" w:rsidP="00527158">
      <w:pPr>
        <w:jc w:val="center"/>
      </w:pPr>
    </w:p>
    <w:sectPr w:rsidR="007C649C" w:rsidRPr="00A045E0" w:rsidSect="00596E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E1"/>
    <w:rsid w:val="00083189"/>
    <w:rsid w:val="000E6E9D"/>
    <w:rsid w:val="00254F5E"/>
    <w:rsid w:val="002A77B9"/>
    <w:rsid w:val="002D4DFD"/>
    <w:rsid w:val="003D0F59"/>
    <w:rsid w:val="00527158"/>
    <w:rsid w:val="00530F8B"/>
    <w:rsid w:val="00596EE1"/>
    <w:rsid w:val="006D482A"/>
    <w:rsid w:val="007C649C"/>
    <w:rsid w:val="00984350"/>
    <w:rsid w:val="009E3566"/>
    <w:rsid w:val="00A045E0"/>
    <w:rsid w:val="00A143B1"/>
    <w:rsid w:val="00A43118"/>
    <w:rsid w:val="00A47423"/>
    <w:rsid w:val="00B04508"/>
    <w:rsid w:val="00B464D2"/>
    <w:rsid w:val="00B6140D"/>
    <w:rsid w:val="00C16237"/>
    <w:rsid w:val="00D017AF"/>
    <w:rsid w:val="00D21FE8"/>
    <w:rsid w:val="00DF7D5F"/>
    <w:rsid w:val="00F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1"/>
        <o:r id="V:Rule5" type="connector" idref="#_x0000_s1042"/>
        <o:r id="V:Rule6" type="connector" idref="#_x0000_s1040"/>
        <o:r id="V:Rule7" type="connector" idref="#_x0000_s1043"/>
      </o:rules>
    </o:shapelayout>
  </w:shapeDefaults>
  <w:decimalSymbol w:val=","/>
  <w:listSeparator w:val=";"/>
  <w15:docId w15:val="{836E1296-D056-47BF-A74A-0EAB50E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71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71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2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lang w:val="ru-RU" w:bidi="ar-SA"/>
    </w:rPr>
  </w:style>
  <w:style w:type="paragraph" w:customStyle="1" w:styleId="ConsPlusNonformat">
    <w:name w:val="ConsPlusNonformat"/>
    <w:uiPriority w:val="99"/>
    <w:rsid w:val="007C64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165DEB8B949F03652F17280D7364C41E135197119C16BB134EBF960486956E53F80BB962EC6c1N4G" TargetMode="External"/><Relationship Id="rId13" Type="http://schemas.openxmlformats.org/officeDocument/2006/relationships/hyperlink" Target="consultantplus://offline/ref=DC5165DEB8B949F03652F17280D7364C41E936187519C16BB134EBF960486956E53F89cBNDG" TargetMode="External"/><Relationship Id="rId18" Type="http://schemas.openxmlformats.org/officeDocument/2006/relationships/hyperlink" Target="consultantplus://offline/ref=DC5165DEB8B949F0364CFC64EC893C4C42BE3E1173169532E232BCA6304E3C16A539D5F8D220C5135337D8c1N6G" TargetMode="External"/><Relationship Id="rId26" Type="http://schemas.openxmlformats.org/officeDocument/2006/relationships/hyperlink" Target="consultantplus://offline/ref=DC5165DEB8B949F03652F17280D7364C40E433137F19C16BB134EBF9c6N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165DEB8B949F0364CFC64EC893C4C42BE3E1173169532E232BCA6304E3C16A539D5F8D220C5135337D9c1N7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C5165DEB8B949F0364CFC64EC893C4C42BE3E11731A9133E232BCA6304E3C16A539D5F8D220C513533FD9c1NEG" TargetMode="External"/><Relationship Id="rId12" Type="http://schemas.openxmlformats.org/officeDocument/2006/relationships/hyperlink" Target="consultantplus://offline/ref=DC5165DEB8B949F03652F17280D7364C41E936187519C16BB134EBF9c6N0G" TargetMode="External"/><Relationship Id="rId17" Type="http://schemas.openxmlformats.org/officeDocument/2006/relationships/hyperlink" Target="consultantplus://offline/ref=DC5165DEB8B949F03652F17280D7364C4CE63A107F19C16BB134EBF960486956E53F80BB962DC2c1N2G" TargetMode="External"/><Relationship Id="rId25" Type="http://schemas.openxmlformats.org/officeDocument/2006/relationships/hyperlink" Target="consultantplus://offline/ref=DC5165DEB8B949F03652F17280D7364C41E331137719C16BB134EBF9c6N0G" TargetMode="External"/><Relationship Id="rId33" Type="http://schemas.openxmlformats.org/officeDocument/2006/relationships/hyperlink" Target="consultantplus://offline/ref=DC5165DEB8B949F03652F17280D7364C4EE834147F19C16BB134EBF9c6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165DEB8B949F03652F17280D7364C4DE83B177219C16BB134EBF960486956E53F80BB962DC2c1N6G" TargetMode="External"/><Relationship Id="rId20" Type="http://schemas.openxmlformats.org/officeDocument/2006/relationships/hyperlink" Target="consultantplus://offline/ref=DC5165DEB8B949F0364CFC64EC893C4C42BE3E1173169532E232BCA6304E3C16A539D5F8D220C5135337D9c1NEG" TargetMode="External"/><Relationship Id="rId29" Type="http://schemas.openxmlformats.org/officeDocument/2006/relationships/hyperlink" Target="consultantplus://offline/ref=DC5165DEB8B949F03652F17280D7364C40E135127019C16BB134EBF9c6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170613FD22014C5A4E9806EF8780DBC92CEC4FDC5590A7910B06424Z1PCK" TargetMode="External"/><Relationship Id="rId11" Type="http://schemas.openxmlformats.org/officeDocument/2006/relationships/hyperlink" Target="consultantplus://offline/ref=DC5165DEB8B949F03652F17280D7364C41E936187519C16BB134EBF9c6N0G" TargetMode="External"/><Relationship Id="rId24" Type="http://schemas.openxmlformats.org/officeDocument/2006/relationships/hyperlink" Target="consultantplus://offline/ref=DC5165DEB8B949F03652F17280D7364C40E332157119C16BB134EBF9c6N0G" TargetMode="External"/><Relationship Id="rId32" Type="http://schemas.openxmlformats.org/officeDocument/2006/relationships/hyperlink" Target="consultantplus://offline/ref=DC5165DEB8B949F0364CFC64EC893C4C42BE3E11731A9133E232BCA6304E3C16A539D5F8D220C513533FD9c1NEG" TargetMode="External"/><Relationship Id="rId5" Type="http://schemas.openxmlformats.org/officeDocument/2006/relationships/hyperlink" Target="consultantplus://offline/ref=9B9170613FD22014C5A4E9806EF8780DBC92CEC5FCCB590A7910B064241C15F99F3514B3A97D49E1ZBP8K" TargetMode="External"/><Relationship Id="rId15" Type="http://schemas.openxmlformats.org/officeDocument/2006/relationships/hyperlink" Target="consultantplus://offline/ref=DC5165DEB8B949F03652F17280D7364C41E13A177119C16BB134EBF9c6N0G" TargetMode="External"/><Relationship Id="rId23" Type="http://schemas.openxmlformats.org/officeDocument/2006/relationships/hyperlink" Target="consultantplus://offline/ref=DC5165DEB8B949F03652F17280D7364C41E333157419C16BB134EBF960486956E53F89B3c9N7G" TargetMode="External"/><Relationship Id="rId28" Type="http://schemas.openxmlformats.org/officeDocument/2006/relationships/hyperlink" Target="consultantplus://offline/ref=DC5165DEB8B949F0364CFC64EC893C4C42BE3E11731A9133E232BCA6304E3C16A539D5F8D220C513533ED8c1NCG" TargetMode="External"/><Relationship Id="rId10" Type="http://schemas.openxmlformats.org/officeDocument/2006/relationships/hyperlink" Target="consultantplus://offline/ref=DC5165DEB8B949F03652F17280D7364C41E935117419C16BB134EBF960486956E53F80BB962DC6c1NBG" TargetMode="External"/><Relationship Id="rId19" Type="http://schemas.openxmlformats.org/officeDocument/2006/relationships/hyperlink" Target="consultantplus://offline/ref=DC5165DEB8B949F0364CFC64EC893C4C42BE3E1173169532E232BCA6304E3C16A539D5F8D220C5135337D8c1N7G" TargetMode="External"/><Relationship Id="rId31" Type="http://schemas.openxmlformats.org/officeDocument/2006/relationships/hyperlink" Target="consultantplus://offline/ref=DC5165DEB8B949F03652F17280D7364C40E433127219C16BB134EBF960486956E53F80BAc9N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5165DEB8B949F03652F17280D7364C40E433127019C16BB134EBF960486956E53F82cBNAG" TargetMode="External"/><Relationship Id="rId14" Type="http://schemas.openxmlformats.org/officeDocument/2006/relationships/hyperlink" Target="consultantplus://offline/ref=DC5165DEB8B949F03652F17280D7364C4EE236137119C16BB134EBF9c6N0G" TargetMode="External"/><Relationship Id="rId22" Type="http://schemas.openxmlformats.org/officeDocument/2006/relationships/hyperlink" Target="consultantplus://offline/ref=DC5165DEB8B949F03652F17280D7364F41E7361B204EC33AE43AcENEG" TargetMode="External"/><Relationship Id="rId27" Type="http://schemas.openxmlformats.org/officeDocument/2006/relationships/hyperlink" Target="consultantplus://offline/ref=DC5165DEB8B949F03652F17280D7364C41E830157E19C16BB134EBF9c6N0G" TargetMode="External"/><Relationship Id="rId30" Type="http://schemas.openxmlformats.org/officeDocument/2006/relationships/hyperlink" Target="consultantplus://offline/ref=DC5165DEB8B949F03652F17280D7364C40E433167119C16BB134EBF9c6N0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11</cp:revision>
  <dcterms:created xsi:type="dcterms:W3CDTF">2016-03-11T05:55:00Z</dcterms:created>
  <dcterms:modified xsi:type="dcterms:W3CDTF">2016-04-14T11:22:00Z</dcterms:modified>
</cp:coreProperties>
</file>