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95" w:rsidRDefault="00DD5995" w:rsidP="00DD59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DD5995" w:rsidRDefault="00DD5995" w:rsidP="00DD5995">
      <w:pPr>
        <w:jc w:val="center"/>
        <w:rPr>
          <w:sz w:val="28"/>
          <w:szCs w:val="28"/>
        </w:rPr>
      </w:pPr>
    </w:p>
    <w:p w:rsidR="00DD5995" w:rsidRDefault="00DD5995" w:rsidP="00DD5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отчёту об исполнении бюджета </w:t>
      </w:r>
    </w:p>
    <w:p w:rsidR="00E7664E" w:rsidRDefault="00DD5995" w:rsidP="00DD59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D5995" w:rsidRDefault="00E7664E" w:rsidP="00DD599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5995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DD5995">
        <w:rPr>
          <w:sz w:val="28"/>
          <w:szCs w:val="28"/>
        </w:rPr>
        <w:t xml:space="preserve"> 201</w:t>
      </w:r>
      <w:r w:rsidR="00361F7D">
        <w:rPr>
          <w:sz w:val="28"/>
          <w:szCs w:val="28"/>
        </w:rPr>
        <w:t>9</w:t>
      </w:r>
      <w:r w:rsidR="00DD5995">
        <w:rPr>
          <w:sz w:val="28"/>
          <w:szCs w:val="28"/>
        </w:rPr>
        <w:t xml:space="preserve"> год.</w:t>
      </w:r>
    </w:p>
    <w:p w:rsidR="00DD5995" w:rsidRDefault="00DD5995" w:rsidP="00DD5995">
      <w:pPr>
        <w:jc w:val="center"/>
        <w:rPr>
          <w:sz w:val="28"/>
          <w:szCs w:val="28"/>
        </w:rPr>
      </w:pPr>
    </w:p>
    <w:p w:rsidR="008B3C11" w:rsidRDefault="00DD5995" w:rsidP="008B3C11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B3C11">
        <w:t xml:space="preserve">Бюджет </w:t>
      </w:r>
      <w:proofErr w:type="spellStart"/>
      <w:r w:rsidR="008B3C11">
        <w:t>Ницинского</w:t>
      </w:r>
      <w:proofErr w:type="spellEnd"/>
      <w:r w:rsidR="008B3C11">
        <w:t xml:space="preserve"> сельского поселения утверждён  решением Думы </w:t>
      </w:r>
      <w:proofErr w:type="spellStart"/>
      <w:r w:rsidR="008B3C11">
        <w:t>Ницинского</w:t>
      </w:r>
      <w:proofErr w:type="spellEnd"/>
      <w:r w:rsidR="008B3C11">
        <w:t xml:space="preserve"> сельского поселения № 113 от 25 декабря 2018 года «О бюджете </w:t>
      </w:r>
      <w:proofErr w:type="spellStart"/>
      <w:r w:rsidR="008B3C11">
        <w:t>Ницинского</w:t>
      </w:r>
      <w:proofErr w:type="spellEnd"/>
      <w:r w:rsidR="008B3C11">
        <w:t xml:space="preserve"> сельского поселения на 2019 год и плановый период 2020 и 2021 годов» по доходам в сумме 33 178,5 тыс. рублей, по расходам – 33 178,5  тыс. рублей, размер дефицита не предусмотрен.</w:t>
      </w:r>
    </w:p>
    <w:p w:rsidR="008B3C11" w:rsidRDefault="008B3C11" w:rsidP="008B3C11">
      <w:pPr>
        <w:ind w:firstLine="708"/>
        <w:jc w:val="both"/>
      </w:pPr>
      <w:r>
        <w:t>В течение отчетного периода в бюджет вносились изменения и по состоянию на   01.04.2019 г. бюджетные назначения по доходам составили 33 721,7 тыс. рублей.</w:t>
      </w:r>
    </w:p>
    <w:p w:rsidR="008B3C11" w:rsidRDefault="008B3C11" w:rsidP="008B3C11">
      <w:pPr>
        <w:jc w:val="both"/>
      </w:pPr>
      <w:r>
        <w:t xml:space="preserve">  </w:t>
      </w:r>
      <w:r>
        <w:tab/>
        <w:t xml:space="preserve"> За 1 квартал 2019 года  в бюджет </w:t>
      </w:r>
      <w:proofErr w:type="spellStart"/>
      <w:r>
        <w:t>Ницинского</w:t>
      </w:r>
      <w:proofErr w:type="spellEnd"/>
      <w:r>
        <w:t xml:space="preserve"> сельского поселения поступило                      7 494,8 тыс. рублей (план выполнен на 22,2 %),  в том числе налоговых и неналоговых доходов      1 184,8 тыс. рублей при плане 3571 тыс. рублей. Выполнение по </w:t>
      </w:r>
      <w:proofErr w:type="gramStart"/>
      <w:r>
        <w:t>налоговым</w:t>
      </w:r>
      <w:proofErr w:type="gramEnd"/>
      <w:r>
        <w:t xml:space="preserve"> и неналоговым доходам составило  33,18 %. </w:t>
      </w:r>
    </w:p>
    <w:p w:rsidR="008B3C11" w:rsidRDefault="008B3C11" w:rsidP="008B3C11">
      <w:pPr>
        <w:ind w:firstLine="708"/>
        <w:jc w:val="both"/>
      </w:pPr>
      <w:r>
        <w:t>Налог на доходы физических лиц</w:t>
      </w:r>
      <w:r>
        <w:rPr>
          <w:i/>
        </w:rPr>
        <w:t xml:space="preserve">  </w:t>
      </w:r>
      <w:r>
        <w:t xml:space="preserve">в отчетном периоде в бюджет поселения поступил в сумме 23,9 тыс. рублей, что составляет  9,1 % годового назначения. Увеличение недоимки по налогу. Нет  перечислений налога на доходы физических лиц от </w:t>
      </w:r>
      <w:r>
        <w:rPr>
          <w:color w:val="000000"/>
        </w:rPr>
        <w:t>Агрофирмы «</w:t>
      </w:r>
      <w:proofErr w:type="spellStart"/>
      <w:r>
        <w:rPr>
          <w:color w:val="000000"/>
        </w:rPr>
        <w:t>Ницинская</w:t>
      </w:r>
      <w:proofErr w:type="spellEnd"/>
      <w:r>
        <w:rPr>
          <w:color w:val="000000"/>
        </w:rPr>
        <w:t xml:space="preserve">» за </w:t>
      </w:r>
      <w:r>
        <w:rPr>
          <w:color w:val="000000"/>
          <w:lang w:val="en-US"/>
        </w:rPr>
        <w:t>IV</w:t>
      </w:r>
      <w:r w:rsidRPr="008B3C11">
        <w:rPr>
          <w:color w:val="000000"/>
        </w:rPr>
        <w:t xml:space="preserve"> </w:t>
      </w:r>
      <w:r>
        <w:rPr>
          <w:color w:val="000000"/>
        </w:rPr>
        <w:t xml:space="preserve">квартал 2018 года и </w:t>
      </w:r>
      <w:r>
        <w:rPr>
          <w:color w:val="000000"/>
          <w:lang w:val="en-US"/>
        </w:rPr>
        <w:t>I</w:t>
      </w:r>
      <w:r w:rsidRPr="008B3C11">
        <w:rPr>
          <w:color w:val="000000"/>
        </w:rPr>
        <w:t xml:space="preserve"> </w:t>
      </w:r>
      <w:r>
        <w:rPr>
          <w:color w:val="000000"/>
        </w:rPr>
        <w:t>квартал 2019 года, задолженность 2 233,5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ублей, в т.ч. в части местного бюджета 67 тыс. рублей. </w:t>
      </w:r>
      <w:r>
        <w:t xml:space="preserve"> Также задолженность имеет МУП «</w:t>
      </w:r>
      <w:proofErr w:type="spellStart"/>
      <w:r>
        <w:t>Ницинское</w:t>
      </w:r>
      <w:proofErr w:type="spellEnd"/>
      <w:r>
        <w:t xml:space="preserve"> ЖКХ» в сумме                 2 173,8  тыс. рублей, в т.ч. в части бюджета поселения 65,2 тыс. рублей, которое является убыточным.</w:t>
      </w:r>
    </w:p>
    <w:p w:rsidR="008B3C11" w:rsidRDefault="008B3C11" w:rsidP="008B3C11">
      <w:pPr>
        <w:ind w:firstLine="708"/>
        <w:jc w:val="both"/>
      </w:pPr>
      <w:r>
        <w:t>Акцизы на нефтепродукты поступили в сумме 620,5 тыс. рублей, что составило 26,8 % годового назначения. Рост объемов реализации дизельного топлива и автомобильного бензина.</w:t>
      </w:r>
    </w:p>
    <w:p w:rsidR="008B3C11" w:rsidRDefault="008B3C11" w:rsidP="008B3C11">
      <w:pPr>
        <w:ind w:firstLine="708"/>
        <w:jc w:val="both"/>
      </w:pPr>
      <w:r>
        <w:t>Налог, взимаемый с налогоплательщиков, применяющих упрощенную систему налогообложения, поступил в сумме 1,6 тыс. рублей, по итогам работы организаций поселения в 2018 году. Выполнение  составило 5 % годового назначени</w:t>
      </w:r>
      <w:r>
        <w:rPr>
          <w:color w:val="000000"/>
        </w:rPr>
        <w:t>я.</w:t>
      </w:r>
      <w:r>
        <w:rPr>
          <w:color w:val="FF0000"/>
        </w:rPr>
        <w:t xml:space="preserve"> </w:t>
      </w:r>
      <w:r>
        <w:t>Срок уплаты данного налога за     2018 год индивидуальными предпринимателями до 30 апреля.</w:t>
      </w:r>
    </w:p>
    <w:p w:rsidR="008B3C11" w:rsidRDefault="008B3C11" w:rsidP="008B3C11">
      <w:pPr>
        <w:ind w:firstLine="708"/>
        <w:jc w:val="both"/>
      </w:pPr>
      <w:r>
        <w:t xml:space="preserve">Единый сельскохозяйственный налог поступил в бюджет поселения в сумме                       1,5 тыс. рублей, что составило 2,3 % годового назначения. Налог поступил по результатам работы в 2018 году от фермерских  хозяйств поселения. </w:t>
      </w:r>
    </w:p>
    <w:p w:rsidR="008B3C11" w:rsidRDefault="008B3C11" w:rsidP="008B3C11">
      <w:pPr>
        <w:ind w:firstLine="708"/>
        <w:jc w:val="both"/>
      </w:pPr>
      <w:r>
        <w:t xml:space="preserve">Налог на имущество физических лиц в отчетном периоде поступил в сумме </w:t>
      </w:r>
    </w:p>
    <w:p w:rsidR="008B3C11" w:rsidRDefault="008B3C11" w:rsidP="008B3C11">
      <w:pPr>
        <w:jc w:val="both"/>
        <w:rPr>
          <w:color w:val="000000"/>
        </w:rPr>
      </w:pPr>
      <w:r>
        <w:t>14,9 тыс. руб</w:t>
      </w:r>
      <w:r w:rsidR="00DF39A4">
        <w:t>лей</w:t>
      </w:r>
      <w:r>
        <w:t>, что составило 8,3</w:t>
      </w:r>
      <w:r w:rsidR="00DF39A4">
        <w:t xml:space="preserve"> </w:t>
      </w:r>
      <w:r>
        <w:t>% годового назначения.</w:t>
      </w:r>
      <w:r>
        <w:rPr>
          <w:color w:val="000000"/>
        </w:rPr>
        <w:t xml:space="preserve"> Срок уплаты налога до 1 декабря.</w:t>
      </w:r>
    </w:p>
    <w:p w:rsidR="00DF39A4" w:rsidRDefault="008B3C11" w:rsidP="008B3C11">
      <w:pPr>
        <w:jc w:val="both"/>
      </w:pPr>
      <w:r>
        <w:rPr>
          <w:color w:val="000000"/>
        </w:rPr>
        <w:tab/>
      </w:r>
      <w:r>
        <w:t>Земельный налог в бюджет поселения поступил в сумме 513,4 тыс. руб</w:t>
      </w:r>
      <w:r w:rsidR="00DF39A4">
        <w:t>лей</w:t>
      </w:r>
      <w:r>
        <w:t>, что составляет 71,3</w:t>
      </w:r>
      <w:r w:rsidR="00DF39A4">
        <w:t xml:space="preserve"> </w:t>
      </w:r>
      <w:r>
        <w:t>%. Земельный налог поступил от Агрофирмы «</w:t>
      </w:r>
      <w:proofErr w:type="spellStart"/>
      <w:r>
        <w:t>Ницинская</w:t>
      </w:r>
      <w:proofErr w:type="spellEnd"/>
      <w:r>
        <w:t xml:space="preserve">» за  2018 год в сумме </w:t>
      </w:r>
    </w:p>
    <w:p w:rsidR="008B3C11" w:rsidRDefault="008B3C11" w:rsidP="008B3C11">
      <w:pPr>
        <w:jc w:val="both"/>
      </w:pPr>
      <w:r>
        <w:t>299,7 тыс. руб</w:t>
      </w:r>
      <w:r w:rsidR="00DF39A4">
        <w:t>лей</w:t>
      </w:r>
      <w:r>
        <w:t xml:space="preserve"> и от ООО «Охотхозяйство «</w:t>
      </w:r>
      <w:proofErr w:type="spellStart"/>
      <w:r>
        <w:t>Ница</w:t>
      </w:r>
      <w:proofErr w:type="spellEnd"/>
      <w:r>
        <w:t>» - 178,6 тыс. руб</w:t>
      </w:r>
      <w:r w:rsidR="00DF39A4">
        <w:t>лей</w:t>
      </w:r>
      <w:r>
        <w:t>.</w:t>
      </w:r>
    </w:p>
    <w:p w:rsidR="008B3C11" w:rsidRDefault="008B3C11" w:rsidP="008B3C11">
      <w:pPr>
        <w:ind w:firstLine="708"/>
        <w:jc w:val="both"/>
        <w:rPr>
          <w:color w:val="000000"/>
        </w:rPr>
      </w:pPr>
      <w:r>
        <w:rPr>
          <w:color w:val="000000"/>
        </w:rPr>
        <w:t>Доходы от сдачи в аренду имущества, находящегося в казне поселения в отчетном периоде  поступили в сумме 1,5 тыс. руб</w:t>
      </w:r>
      <w:r w:rsidR="00DF39A4">
        <w:rPr>
          <w:color w:val="000000"/>
        </w:rPr>
        <w:t>лей</w:t>
      </w:r>
      <w:r>
        <w:rPr>
          <w:color w:val="000000"/>
        </w:rPr>
        <w:t>, что составило 25</w:t>
      </w:r>
      <w:r w:rsidR="00DF39A4">
        <w:rPr>
          <w:color w:val="000000"/>
        </w:rPr>
        <w:t xml:space="preserve"> </w:t>
      </w:r>
      <w:r>
        <w:rPr>
          <w:color w:val="000000"/>
        </w:rPr>
        <w:t>% годового назначения.</w:t>
      </w:r>
    </w:p>
    <w:p w:rsidR="008B3C11" w:rsidRDefault="008B3C11" w:rsidP="008B3C11">
      <w:pPr>
        <w:ind w:firstLine="708"/>
        <w:jc w:val="both"/>
      </w:pPr>
      <w:r>
        <w:rPr>
          <w:color w:val="000000"/>
        </w:rPr>
        <w:t xml:space="preserve">Безвозмездных поступлений за 1 квартал 2019 года в бюджет  </w:t>
      </w:r>
      <w:proofErr w:type="spellStart"/>
      <w:r>
        <w:rPr>
          <w:color w:val="000000"/>
        </w:rPr>
        <w:t>Ницинского</w:t>
      </w:r>
      <w:proofErr w:type="spellEnd"/>
      <w:r>
        <w:rPr>
          <w:color w:val="000000"/>
        </w:rPr>
        <w:t xml:space="preserve"> сельского поселения  было предоставлено 6</w:t>
      </w:r>
      <w:r w:rsidR="00DF39A4">
        <w:rPr>
          <w:color w:val="000000"/>
        </w:rPr>
        <w:t xml:space="preserve"> </w:t>
      </w:r>
      <w:r>
        <w:rPr>
          <w:color w:val="000000"/>
        </w:rPr>
        <w:t>310 тыс. руб</w:t>
      </w:r>
      <w:r w:rsidR="00DF39A4">
        <w:rPr>
          <w:color w:val="000000"/>
        </w:rPr>
        <w:t>лей</w:t>
      </w:r>
      <w:r>
        <w:rPr>
          <w:color w:val="000000"/>
        </w:rPr>
        <w:t xml:space="preserve"> при плане 30</w:t>
      </w:r>
      <w:r w:rsidR="00DF39A4">
        <w:rPr>
          <w:color w:val="000000"/>
        </w:rPr>
        <w:t xml:space="preserve"> </w:t>
      </w:r>
      <w:r>
        <w:rPr>
          <w:color w:val="000000"/>
        </w:rPr>
        <w:t>150,7 тыс. руб</w:t>
      </w:r>
      <w:r w:rsidR="00DF39A4">
        <w:rPr>
          <w:color w:val="000000"/>
        </w:rPr>
        <w:t>лей</w:t>
      </w:r>
      <w:r>
        <w:rPr>
          <w:color w:val="000000"/>
        </w:rPr>
        <w:t>, в том числе дотаций на выравнивание уровня бюджетной обеспеченности – 2</w:t>
      </w:r>
      <w:r w:rsidR="00DF39A4">
        <w:rPr>
          <w:color w:val="000000"/>
        </w:rPr>
        <w:t xml:space="preserve"> </w:t>
      </w:r>
      <w:r>
        <w:rPr>
          <w:color w:val="000000"/>
        </w:rPr>
        <w:t>497,2 тыс. руб</w:t>
      </w:r>
      <w:r w:rsidR="00DF39A4">
        <w:rPr>
          <w:color w:val="000000"/>
        </w:rPr>
        <w:t>лей</w:t>
      </w:r>
      <w:r>
        <w:rPr>
          <w:color w:val="000000"/>
        </w:rPr>
        <w:t>, субвенций – 30,9 тыс. руб</w:t>
      </w:r>
      <w:r w:rsidR="00DF39A4">
        <w:rPr>
          <w:color w:val="000000"/>
        </w:rPr>
        <w:t>лей</w:t>
      </w:r>
      <w:r>
        <w:rPr>
          <w:color w:val="000000"/>
        </w:rPr>
        <w:t>, прочих межбюджетных трансфертов 3</w:t>
      </w:r>
      <w:r w:rsidR="00DF39A4">
        <w:rPr>
          <w:color w:val="000000"/>
        </w:rPr>
        <w:t xml:space="preserve"> </w:t>
      </w:r>
      <w:r>
        <w:rPr>
          <w:color w:val="000000"/>
        </w:rPr>
        <w:t>781,9 тыс. руб</w:t>
      </w:r>
      <w:r w:rsidR="00DF39A4">
        <w:rPr>
          <w:color w:val="000000"/>
        </w:rPr>
        <w:t>лей</w:t>
      </w:r>
      <w:r>
        <w:rPr>
          <w:color w:val="000000"/>
        </w:rPr>
        <w:t>.</w:t>
      </w:r>
    </w:p>
    <w:p w:rsidR="008B3C11" w:rsidRDefault="008B3C11" w:rsidP="008B3C11">
      <w:pPr>
        <w:ind w:firstLine="708"/>
        <w:jc w:val="both"/>
      </w:pPr>
    </w:p>
    <w:p w:rsidR="00DC34D1" w:rsidRDefault="00DC34D1" w:rsidP="00BC09C6">
      <w:pPr>
        <w:jc w:val="both"/>
        <w:rPr>
          <w:color w:val="000000"/>
        </w:rPr>
      </w:pPr>
    </w:p>
    <w:p w:rsidR="00DC34D1" w:rsidRDefault="00DC34D1" w:rsidP="00DC34D1">
      <w:pPr>
        <w:ind w:right="76"/>
        <w:jc w:val="center"/>
      </w:pPr>
      <w:r>
        <w:rPr>
          <w:sz w:val="28"/>
          <w:szCs w:val="28"/>
        </w:rPr>
        <w:t>Выполнение расходной части бюджета</w:t>
      </w:r>
    </w:p>
    <w:p w:rsidR="00DC34D1" w:rsidRDefault="00DC34D1" w:rsidP="00DC34D1">
      <w:pPr>
        <w:ind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C09C6" w:rsidRDefault="00DC34D1" w:rsidP="00DC34D1">
      <w:pPr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в разрезе мероприятий за</w:t>
      </w:r>
      <w:r w:rsidR="00E7664E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 201</w:t>
      </w:r>
      <w:r w:rsidR="00361F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</w:t>
      </w:r>
    </w:p>
    <w:p w:rsidR="00BC09C6" w:rsidRDefault="00BC09C6" w:rsidP="00DC34D1">
      <w:pPr>
        <w:ind w:right="76"/>
        <w:jc w:val="center"/>
        <w:rPr>
          <w:sz w:val="28"/>
          <w:szCs w:val="28"/>
        </w:rPr>
      </w:pPr>
    </w:p>
    <w:p w:rsidR="00BC09C6" w:rsidRPr="006979F3" w:rsidRDefault="00BC09C6" w:rsidP="00BC09C6">
      <w:pPr>
        <w:ind w:firstLine="708"/>
        <w:jc w:val="both"/>
        <w:rPr>
          <w:color w:val="000000"/>
        </w:rPr>
      </w:pPr>
      <w:r>
        <w:t>Бюджетные назначения по расходам на 201</w:t>
      </w:r>
      <w:r w:rsidR="00361F7D">
        <w:t>9</w:t>
      </w:r>
      <w:r>
        <w:t xml:space="preserve"> год утверждены в сумме            </w:t>
      </w:r>
      <w:r w:rsidR="008B479D">
        <w:t xml:space="preserve">             </w:t>
      </w:r>
      <w:r w:rsidR="00361F7D">
        <w:t>33 178,5</w:t>
      </w:r>
      <w:r>
        <w:t xml:space="preserve"> тыс. рублей.  За </w:t>
      </w:r>
      <w:r w:rsidR="00E7664E">
        <w:t>1 квартал</w:t>
      </w:r>
      <w:r>
        <w:t xml:space="preserve"> 201</w:t>
      </w:r>
      <w:r w:rsidR="00361F7D">
        <w:t>9</w:t>
      </w:r>
      <w:r>
        <w:t xml:space="preserve"> год</w:t>
      </w:r>
      <w:r w:rsidR="00E7664E">
        <w:t>а</w:t>
      </w:r>
      <w:r>
        <w:t xml:space="preserve"> были внесены изменения, в результате уточненные бюджетные назначения по расходам составили </w:t>
      </w:r>
      <w:r w:rsidR="00361F7D">
        <w:t>33 721,7</w:t>
      </w:r>
      <w:r w:rsidR="008B479D">
        <w:t xml:space="preserve"> </w:t>
      </w:r>
      <w:r>
        <w:t xml:space="preserve">тыс. рублей. </w:t>
      </w:r>
    </w:p>
    <w:p w:rsidR="00BC09C6" w:rsidRDefault="00BC09C6" w:rsidP="00BC09C6">
      <w:pPr>
        <w:ind w:firstLine="708"/>
        <w:jc w:val="both"/>
      </w:pPr>
      <w:r w:rsidRPr="008833AA">
        <w:t xml:space="preserve">Расходная часть бюджета </w:t>
      </w:r>
      <w:r>
        <w:t>за</w:t>
      </w:r>
      <w:r w:rsidR="00BB6A53">
        <w:t xml:space="preserve"> 1 квартал</w:t>
      </w:r>
      <w:r>
        <w:t xml:space="preserve"> </w:t>
      </w:r>
      <w:r w:rsidRPr="008833AA">
        <w:t>201</w:t>
      </w:r>
      <w:r w:rsidR="00361F7D">
        <w:t>9</w:t>
      </w:r>
      <w:r w:rsidRPr="008833AA">
        <w:t xml:space="preserve"> год</w:t>
      </w:r>
      <w:r w:rsidR="00BB6A53">
        <w:t>а</w:t>
      </w:r>
      <w:r w:rsidRPr="008833AA">
        <w:t xml:space="preserve">  исполнена </w:t>
      </w:r>
      <w:r>
        <w:t xml:space="preserve">на </w:t>
      </w:r>
      <w:r w:rsidR="00BB6A53">
        <w:t>1</w:t>
      </w:r>
      <w:r w:rsidR="00361F7D">
        <w:t>6</w:t>
      </w:r>
      <w:r w:rsidR="00BB6A53">
        <w:t>,</w:t>
      </w:r>
      <w:r w:rsidR="00361F7D">
        <w:t>3</w:t>
      </w:r>
      <w:r>
        <w:t xml:space="preserve"> % или </w:t>
      </w:r>
      <w:r w:rsidRPr="008833AA">
        <w:t xml:space="preserve">в сумме </w:t>
      </w:r>
      <w:r w:rsidR="008B479D">
        <w:t xml:space="preserve">                   </w:t>
      </w:r>
      <w:r w:rsidR="00361F7D">
        <w:t>5 496,0</w:t>
      </w:r>
      <w:r>
        <w:t xml:space="preserve"> тыс. рублей</w:t>
      </w:r>
      <w:r w:rsidRPr="008833AA">
        <w:t xml:space="preserve">. </w:t>
      </w:r>
      <w:r w:rsidRPr="001C4418">
        <w:t xml:space="preserve">По сравнению с </w:t>
      </w:r>
      <w:r w:rsidR="00BB6A53">
        <w:t xml:space="preserve">1 кварталом </w:t>
      </w:r>
      <w:r w:rsidR="008B479D">
        <w:t>201</w:t>
      </w:r>
      <w:r w:rsidR="00361F7D">
        <w:t>8</w:t>
      </w:r>
      <w:r w:rsidR="008B479D">
        <w:t xml:space="preserve"> годом</w:t>
      </w:r>
      <w:r w:rsidRPr="001C4418">
        <w:t xml:space="preserve"> расходная часть бюджета увеличилась на </w:t>
      </w:r>
      <w:r w:rsidR="00361F7D">
        <w:t>46,32</w:t>
      </w:r>
      <w:r w:rsidRPr="001C4418">
        <w:t xml:space="preserve"> % или на </w:t>
      </w:r>
      <w:r w:rsidR="00361F7D">
        <w:t>1 739,9</w:t>
      </w:r>
      <w:r w:rsidRPr="001C4418">
        <w:t xml:space="preserve"> </w:t>
      </w:r>
      <w:r>
        <w:t>тыс</w:t>
      </w:r>
      <w:r w:rsidRPr="001C4418">
        <w:t>. рублей.</w:t>
      </w:r>
    </w:p>
    <w:p w:rsidR="00361F7D" w:rsidRDefault="00361F7D" w:rsidP="00BC09C6">
      <w:pPr>
        <w:ind w:firstLine="708"/>
        <w:jc w:val="both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709"/>
        <w:gridCol w:w="1417"/>
        <w:gridCol w:w="1276"/>
        <w:gridCol w:w="1559"/>
        <w:gridCol w:w="1276"/>
      </w:tblGrid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Касс</w:t>
            </w:r>
            <w:proofErr w:type="gramStart"/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Остаток росписи/плана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Исполнение росписи/плана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7 157 900,00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1 614 026,05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5 543 873,95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22,55%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123 100,00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23 313,24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99 786,76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18,94%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218 272,43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894 727,57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19,61%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2 904 200,00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85 892,14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2 818 307,86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2,96%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10 557 500,00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915 016,73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9 642 483,27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8,67%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11 753 000,00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2 615 000,00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9 138 000,00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22,25%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13,20%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17 158,33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59 841,67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22,28%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F7D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24 339,64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6,39%</w:t>
            </w:r>
          </w:p>
        </w:tc>
      </w:tr>
      <w:tr w:rsidR="00361F7D" w:rsidRPr="00361F7D" w:rsidTr="00361F7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33 721 700,00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5 495 999,28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28 225 700,72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361F7D" w:rsidRPr="00361F7D" w:rsidRDefault="00361F7D" w:rsidP="00361F7D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61F7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16,30%</w:t>
            </w:r>
          </w:p>
        </w:tc>
      </w:tr>
    </w:tbl>
    <w:p w:rsidR="00BC09C6" w:rsidRDefault="00BC09C6" w:rsidP="00DC34D1">
      <w:pPr>
        <w:jc w:val="both"/>
        <w:rPr>
          <w:sz w:val="28"/>
          <w:szCs w:val="28"/>
        </w:rPr>
      </w:pPr>
    </w:p>
    <w:p w:rsidR="00BC09C6" w:rsidRPr="00BB6A53" w:rsidRDefault="00BC09C6" w:rsidP="00BC09C6">
      <w:pPr>
        <w:ind w:firstLine="708"/>
        <w:jc w:val="both"/>
        <w:rPr>
          <w:b/>
        </w:rPr>
      </w:pPr>
      <w:r w:rsidRPr="00876F24">
        <w:t xml:space="preserve">Всего в доходы бюджета </w:t>
      </w:r>
      <w:r>
        <w:t>за</w:t>
      </w:r>
      <w:r w:rsidR="00802B73">
        <w:t xml:space="preserve"> 1 квартал</w:t>
      </w:r>
      <w:r>
        <w:t xml:space="preserve"> </w:t>
      </w:r>
      <w:r w:rsidRPr="00876F24">
        <w:t xml:space="preserve"> </w:t>
      </w:r>
      <w:r w:rsidRPr="00802B73">
        <w:t>201</w:t>
      </w:r>
      <w:r w:rsidR="00361F7D">
        <w:t>9</w:t>
      </w:r>
      <w:r w:rsidRPr="00802B73">
        <w:t xml:space="preserve"> год</w:t>
      </w:r>
      <w:r w:rsidR="00802B73" w:rsidRPr="00802B73">
        <w:t xml:space="preserve">а поступило </w:t>
      </w:r>
      <w:r w:rsidR="00DF39A4">
        <w:t>7 </w:t>
      </w:r>
      <w:r w:rsidR="00802B73" w:rsidRPr="00DF39A4">
        <w:t>4</w:t>
      </w:r>
      <w:r w:rsidR="00DF39A4" w:rsidRPr="00DF39A4">
        <w:t>94,8</w:t>
      </w:r>
      <w:r w:rsidRPr="00802B73">
        <w:t xml:space="preserve"> тыс. рублей, что составило </w:t>
      </w:r>
      <w:r w:rsidR="00DF39A4">
        <w:t>22,2</w:t>
      </w:r>
      <w:r w:rsidRPr="00802B73">
        <w:t xml:space="preserve"> % </w:t>
      </w:r>
      <w:r w:rsidRPr="009E17CE">
        <w:t xml:space="preserve">от годовых назначений. Расходы бюджета исполнены в объеме </w:t>
      </w:r>
      <w:r w:rsidR="00361F7D">
        <w:t>5 496,0</w:t>
      </w:r>
      <w:r w:rsidRPr="009E17CE">
        <w:t xml:space="preserve"> </w:t>
      </w:r>
      <w:r>
        <w:t>тыс</w:t>
      </w:r>
      <w:r w:rsidRPr="009E17CE">
        <w:t xml:space="preserve">. рублей или </w:t>
      </w:r>
      <w:r w:rsidR="00BB6A53">
        <w:t>1</w:t>
      </w:r>
      <w:r w:rsidR="00361F7D">
        <w:t>6,3</w:t>
      </w:r>
      <w:r>
        <w:t xml:space="preserve"> </w:t>
      </w:r>
      <w:r w:rsidRPr="009E17CE">
        <w:t xml:space="preserve">% </w:t>
      </w:r>
      <w:r>
        <w:t>к уточненному годовому</w:t>
      </w:r>
      <w:r w:rsidRPr="009E17CE">
        <w:t xml:space="preserve"> назначени</w:t>
      </w:r>
      <w:r>
        <w:t>ю</w:t>
      </w:r>
      <w:r w:rsidRPr="009E17CE">
        <w:t xml:space="preserve">. По итогам исполнения местного бюджета </w:t>
      </w:r>
      <w:r>
        <w:t>за</w:t>
      </w:r>
      <w:r w:rsidR="00BB6A53">
        <w:t xml:space="preserve"> 1 квартал</w:t>
      </w:r>
      <w:r>
        <w:t xml:space="preserve"> </w:t>
      </w:r>
      <w:r w:rsidRPr="009E17CE">
        <w:t>201</w:t>
      </w:r>
      <w:r w:rsidR="00361F7D">
        <w:t>9</w:t>
      </w:r>
      <w:r w:rsidRPr="009E17CE">
        <w:t xml:space="preserve"> год</w:t>
      </w:r>
      <w:r w:rsidR="00BB6A53">
        <w:t>а</w:t>
      </w:r>
      <w:r w:rsidRPr="009E17CE">
        <w:t xml:space="preserve"> сложился </w:t>
      </w:r>
      <w:r w:rsidRPr="00DF39A4">
        <w:t xml:space="preserve">профицит в сумме  </w:t>
      </w:r>
      <w:r w:rsidR="00802B73" w:rsidRPr="00DF39A4">
        <w:t>1</w:t>
      </w:r>
      <w:r w:rsidR="00DF39A4" w:rsidRPr="00DF39A4">
        <w:t> 998,8</w:t>
      </w:r>
      <w:r w:rsidRPr="00802B73">
        <w:t xml:space="preserve"> тыс. рублей.</w:t>
      </w:r>
    </w:p>
    <w:p w:rsidR="00EE1BFB" w:rsidRDefault="00EE1BFB" w:rsidP="00BB6A53">
      <w:pPr>
        <w:jc w:val="both"/>
      </w:pPr>
    </w:p>
    <w:p w:rsidR="00EE1BFB" w:rsidRDefault="00EE1BFB" w:rsidP="00BB6A53">
      <w:pPr>
        <w:jc w:val="both"/>
      </w:pPr>
      <w:r>
        <w:t xml:space="preserve">- </w:t>
      </w:r>
      <w:r>
        <w:rPr>
          <w:b/>
          <w:i/>
          <w:u w:val="single"/>
        </w:rPr>
        <w:t>по разделу 0400 «Национальная экономика»</w:t>
      </w:r>
      <w:r>
        <w:t xml:space="preserve">  расходы выполнены в сумме </w:t>
      </w:r>
      <w:r w:rsidR="00327BE8">
        <w:t xml:space="preserve">85,9 </w:t>
      </w:r>
      <w:r>
        <w:t xml:space="preserve">тыс. рублей или </w:t>
      </w:r>
      <w:r w:rsidR="00327BE8">
        <w:t>2,96</w:t>
      </w:r>
      <w:r>
        <w:t xml:space="preserve">  % к годовому назначению</w:t>
      </w:r>
      <w:r w:rsidR="00040453">
        <w:t>,</w:t>
      </w:r>
      <w:r w:rsidR="00327BE8">
        <w:t xml:space="preserve"> т.к.</w:t>
      </w:r>
      <w:r w:rsidR="00736398">
        <w:t xml:space="preserve"> не</w:t>
      </w:r>
      <w:r w:rsidR="00040453">
        <w:t xml:space="preserve"> предоставлены</w:t>
      </w:r>
      <w:r w:rsidR="00736398">
        <w:t xml:space="preserve"> </w:t>
      </w:r>
      <w:r w:rsidR="00040453">
        <w:t xml:space="preserve"> счета </w:t>
      </w:r>
      <w:r w:rsidR="00BE2EA0">
        <w:t>для оплаты работ и услуг;</w:t>
      </w:r>
      <w:r w:rsidR="00736398">
        <w:t xml:space="preserve"> по подразделу 0409 отсутствие документов, т.к. сезонность осуществления расходов, работы будут выполнены в 3 квартале;</w:t>
      </w:r>
    </w:p>
    <w:p w:rsidR="00EE1BFB" w:rsidRDefault="00EE1BFB" w:rsidP="00BB6A53">
      <w:pPr>
        <w:jc w:val="both"/>
      </w:pPr>
    </w:p>
    <w:p w:rsidR="00EE1BFB" w:rsidRDefault="00EE1BFB" w:rsidP="00BB6A53">
      <w:pPr>
        <w:jc w:val="both"/>
      </w:pPr>
      <w:r>
        <w:t xml:space="preserve">- </w:t>
      </w:r>
      <w:r>
        <w:rPr>
          <w:b/>
          <w:i/>
          <w:u w:val="single"/>
        </w:rPr>
        <w:t>по разделу 0500 «Жилищно-коммунальное хозяйство»</w:t>
      </w:r>
      <w:r>
        <w:t xml:space="preserve">  расходы выполнены в сумме </w:t>
      </w:r>
      <w:r w:rsidR="00736398">
        <w:t>915,0</w:t>
      </w:r>
      <w:r>
        <w:t xml:space="preserve"> тыс. рублей или </w:t>
      </w:r>
      <w:r w:rsidR="00736398">
        <w:t>8,67</w:t>
      </w:r>
      <w:r>
        <w:t xml:space="preserve">  % к годовому назначению</w:t>
      </w:r>
      <w:r w:rsidR="00BE2EA0">
        <w:t xml:space="preserve">, т.к. </w:t>
      </w:r>
      <w:r w:rsidR="00736398">
        <w:t>поэтапная оплата работ в соответствии с условиями заключенных государственных контрактов</w:t>
      </w:r>
      <w:r w:rsidR="00BE2EA0">
        <w:t>;</w:t>
      </w:r>
    </w:p>
    <w:p w:rsidR="00BB6A53" w:rsidRDefault="00BB6A53" w:rsidP="00BB6A53">
      <w:pPr>
        <w:jc w:val="both"/>
      </w:pPr>
    </w:p>
    <w:p w:rsidR="00BB6A53" w:rsidRDefault="00BB6A53" w:rsidP="00BB6A53">
      <w:pPr>
        <w:jc w:val="both"/>
      </w:pPr>
      <w:r>
        <w:t xml:space="preserve">- </w:t>
      </w:r>
      <w:r w:rsidR="00EE1BFB">
        <w:rPr>
          <w:b/>
          <w:i/>
          <w:u w:val="single"/>
        </w:rPr>
        <w:t xml:space="preserve">по разделу </w:t>
      </w:r>
      <w:r>
        <w:rPr>
          <w:b/>
          <w:i/>
          <w:u w:val="single"/>
        </w:rPr>
        <w:t>0</w:t>
      </w:r>
      <w:r w:rsidR="00EE1BFB">
        <w:rPr>
          <w:b/>
          <w:i/>
          <w:u w:val="single"/>
        </w:rPr>
        <w:t>8</w:t>
      </w:r>
      <w:r>
        <w:rPr>
          <w:b/>
          <w:i/>
          <w:u w:val="single"/>
        </w:rPr>
        <w:t>00 «</w:t>
      </w:r>
      <w:r w:rsidR="00EE1BFB">
        <w:rPr>
          <w:b/>
          <w:i/>
          <w:u w:val="single"/>
        </w:rPr>
        <w:t>Культура, кинематография</w:t>
      </w:r>
      <w:r>
        <w:rPr>
          <w:b/>
          <w:i/>
          <w:u w:val="single"/>
        </w:rPr>
        <w:t>»</w:t>
      </w:r>
      <w:r>
        <w:t xml:space="preserve"> расходы </w:t>
      </w:r>
      <w:r w:rsidR="00EE1BFB">
        <w:t xml:space="preserve">выполнены на 16,46 % или в сумме 2 064,0 тыс. рублей. </w:t>
      </w:r>
      <w:r w:rsidR="001243FC">
        <w:t xml:space="preserve">Оплата производится </w:t>
      </w:r>
      <w:proofErr w:type="gramStart"/>
      <w:r w:rsidR="001243FC">
        <w:t>согласно</w:t>
      </w:r>
      <w:proofErr w:type="gramEnd"/>
      <w:r w:rsidR="001243FC">
        <w:t xml:space="preserve"> муниципального задания и срок выплаты заработной платы 0</w:t>
      </w:r>
      <w:r w:rsidR="009248CD">
        <w:t>2</w:t>
      </w:r>
      <w:r w:rsidR="001243FC">
        <w:t>.04.2018.</w:t>
      </w:r>
      <w:r>
        <w:t>;</w:t>
      </w:r>
    </w:p>
    <w:p w:rsidR="00BB6A53" w:rsidRDefault="00BB6A53" w:rsidP="00BB6A53">
      <w:pPr>
        <w:jc w:val="both"/>
      </w:pPr>
    </w:p>
    <w:p w:rsidR="00BB6A53" w:rsidRPr="00BB6A53" w:rsidRDefault="00BB6A53" w:rsidP="00BB6A53">
      <w:pPr>
        <w:jc w:val="both"/>
        <w:rPr>
          <w:b/>
          <w:sz w:val="28"/>
          <w:szCs w:val="28"/>
        </w:rPr>
      </w:pPr>
      <w:r>
        <w:t xml:space="preserve">- </w:t>
      </w:r>
      <w:r>
        <w:rPr>
          <w:b/>
          <w:i/>
          <w:u w:val="single"/>
        </w:rPr>
        <w:t>по разделу  1200 «Средства массовой информации»</w:t>
      </w:r>
      <w:r>
        <w:t xml:space="preserve"> - расходы запланированы во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401AA8">
        <w:t xml:space="preserve"> </w:t>
      </w:r>
      <w:r>
        <w:t>квартале.</w:t>
      </w:r>
    </w:p>
    <w:p w:rsidR="00DC34D1" w:rsidRDefault="00DC34D1" w:rsidP="001243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3FC" w:rsidRDefault="001243FC" w:rsidP="001243FC">
      <w:pPr>
        <w:jc w:val="both"/>
      </w:pPr>
    </w:p>
    <w:p w:rsidR="00A44AE7" w:rsidRPr="00A44AE7" w:rsidRDefault="00A44AE7" w:rsidP="00DC34D1">
      <w:pPr>
        <w:jc w:val="both"/>
      </w:pPr>
    </w:p>
    <w:p w:rsidR="00DC34D1" w:rsidRDefault="00DC34D1" w:rsidP="00DC34D1">
      <w:pPr>
        <w:jc w:val="both"/>
      </w:pPr>
      <w:r>
        <w:rPr>
          <w:sz w:val="28"/>
          <w:szCs w:val="28"/>
        </w:rPr>
        <w:t xml:space="preserve">           </w:t>
      </w:r>
      <w:r>
        <w:t xml:space="preserve">Глава </w:t>
      </w:r>
      <w:proofErr w:type="spellStart"/>
      <w:r>
        <w:t>Ницинского</w:t>
      </w:r>
      <w:proofErr w:type="spellEnd"/>
    </w:p>
    <w:p w:rsidR="00DC34D1" w:rsidRDefault="00676BFA" w:rsidP="00DC34D1">
      <w:pPr>
        <w:jc w:val="both"/>
      </w:pPr>
      <w:r>
        <w:t xml:space="preserve">           </w:t>
      </w:r>
      <w:r w:rsidR="00DC34D1">
        <w:t xml:space="preserve">  сельского поселения:                                               </w:t>
      </w:r>
      <w:r>
        <w:t xml:space="preserve">                         Т.А.Кузеванова</w:t>
      </w:r>
    </w:p>
    <w:p w:rsidR="00676BFA" w:rsidRDefault="00676BFA" w:rsidP="00DC34D1">
      <w:pPr>
        <w:jc w:val="both"/>
      </w:pPr>
    </w:p>
    <w:p w:rsidR="00DC34D1" w:rsidRDefault="00DC34D1" w:rsidP="00DC34D1">
      <w:pPr>
        <w:jc w:val="both"/>
      </w:pPr>
      <w:r>
        <w:t xml:space="preserve">             Специалист по </w:t>
      </w:r>
      <w:proofErr w:type="spellStart"/>
      <w:r>
        <w:t>бух</w:t>
      </w:r>
      <w:proofErr w:type="gramStart"/>
      <w:r>
        <w:t>.у</w:t>
      </w:r>
      <w:proofErr w:type="gramEnd"/>
      <w:r>
        <w:t>чету</w:t>
      </w:r>
      <w:proofErr w:type="spellEnd"/>
    </w:p>
    <w:p w:rsidR="00DC34D1" w:rsidRDefault="00DC34D1" w:rsidP="00A44AE7">
      <w:pPr>
        <w:jc w:val="both"/>
      </w:pPr>
      <w:r>
        <w:t xml:space="preserve">             и отчетности:                                                            </w:t>
      </w:r>
      <w:r w:rsidR="00676BFA">
        <w:t xml:space="preserve">                        </w:t>
      </w:r>
      <w:r>
        <w:t xml:space="preserve"> </w:t>
      </w:r>
      <w:r w:rsidR="00736398">
        <w:t>В.М.Жданова</w:t>
      </w:r>
    </w:p>
    <w:sectPr w:rsidR="00DC34D1" w:rsidSect="00A44AE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95"/>
    <w:rsid w:val="000121FF"/>
    <w:rsid w:val="000146B0"/>
    <w:rsid w:val="000161F8"/>
    <w:rsid w:val="0002471C"/>
    <w:rsid w:val="0002603C"/>
    <w:rsid w:val="00030B4C"/>
    <w:rsid w:val="00040453"/>
    <w:rsid w:val="00043007"/>
    <w:rsid w:val="00057453"/>
    <w:rsid w:val="000617D1"/>
    <w:rsid w:val="00071B42"/>
    <w:rsid w:val="000854AA"/>
    <w:rsid w:val="0008748B"/>
    <w:rsid w:val="000B238F"/>
    <w:rsid w:val="000C174F"/>
    <w:rsid w:val="00112D23"/>
    <w:rsid w:val="001243FC"/>
    <w:rsid w:val="001547CE"/>
    <w:rsid w:val="00176653"/>
    <w:rsid w:val="001A3962"/>
    <w:rsid w:val="001B2395"/>
    <w:rsid w:val="001C31BD"/>
    <w:rsid w:val="001F616E"/>
    <w:rsid w:val="00214783"/>
    <w:rsid w:val="00232844"/>
    <w:rsid w:val="00246DB3"/>
    <w:rsid w:val="00294897"/>
    <w:rsid w:val="00297C17"/>
    <w:rsid w:val="002A71DA"/>
    <w:rsid w:val="002E5CA2"/>
    <w:rsid w:val="002F2996"/>
    <w:rsid w:val="002F6145"/>
    <w:rsid w:val="00302804"/>
    <w:rsid w:val="0032207B"/>
    <w:rsid w:val="00327BE8"/>
    <w:rsid w:val="003564DE"/>
    <w:rsid w:val="00361F7D"/>
    <w:rsid w:val="00384ABC"/>
    <w:rsid w:val="003958F7"/>
    <w:rsid w:val="003C5043"/>
    <w:rsid w:val="003E3513"/>
    <w:rsid w:val="004078EA"/>
    <w:rsid w:val="0042576B"/>
    <w:rsid w:val="004A4E91"/>
    <w:rsid w:val="004A7E45"/>
    <w:rsid w:val="004B17E5"/>
    <w:rsid w:val="004D4171"/>
    <w:rsid w:val="004D571D"/>
    <w:rsid w:val="005301FA"/>
    <w:rsid w:val="0053186E"/>
    <w:rsid w:val="00542085"/>
    <w:rsid w:val="00544F65"/>
    <w:rsid w:val="005457CC"/>
    <w:rsid w:val="005514AA"/>
    <w:rsid w:val="00560F36"/>
    <w:rsid w:val="005830D8"/>
    <w:rsid w:val="0058735C"/>
    <w:rsid w:val="005A5B8C"/>
    <w:rsid w:val="005F523E"/>
    <w:rsid w:val="00601CCC"/>
    <w:rsid w:val="0063273D"/>
    <w:rsid w:val="0064348E"/>
    <w:rsid w:val="0067040C"/>
    <w:rsid w:val="00672327"/>
    <w:rsid w:val="00676BFA"/>
    <w:rsid w:val="00692026"/>
    <w:rsid w:val="00725644"/>
    <w:rsid w:val="00736398"/>
    <w:rsid w:val="00736659"/>
    <w:rsid w:val="00745A31"/>
    <w:rsid w:val="007719B7"/>
    <w:rsid w:val="00773883"/>
    <w:rsid w:val="0078201D"/>
    <w:rsid w:val="00792796"/>
    <w:rsid w:val="00796AB2"/>
    <w:rsid w:val="007A356D"/>
    <w:rsid w:val="007B3B75"/>
    <w:rsid w:val="007F7163"/>
    <w:rsid w:val="00802B73"/>
    <w:rsid w:val="00804575"/>
    <w:rsid w:val="0081506B"/>
    <w:rsid w:val="00823F71"/>
    <w:rsid w:val="00867D1A"/>
    <w:rsid w:val="008B3C11"/>
    <w:rsid w:val="008B40A2"/>
    <w:rsid w:val="008B479D"/>
    <w:rsid w:val="008D391E"/>
    <w:rsid w:val="008F4632"/>
    <w:rsid w:val="009248CD"/>
    <w:rsid w:val="009A545F"/>
    <w:rsid w:val="009B5B2A"/>
    <w:rsid w:val="009F6E90"/>
    <w:rsid w:val="00A274C1"/>
    <w:rsid w:val="00A44AE7"/>
    <w:rsid w:val="00A57011"/>
    <w:rsid w:val="00A6463A"/>
    <w:rsid w:val="00AA0B76"/>
    <w:rsid w:val="00AA5D9E"/>
    <w:rsid w:val="00B12C7F"/>
    <w:rsid w:val="00B23745"/>
    <w:rsid w:val="00B40EA0"/>
    <w:rsid w:val="00B55EFE"/>
    <w:rsid w:val="00B800B8"/>
    <w:rsid w:val="00BB6A53"/>
    <w:rsid w:val="00BC09C6"/>
    <w:rsid w:val="00BD47C0"/>
    <w:rsid w:val="00BE2EA0"/>
    <w:rsid w:val="00C00D81"/>
    <w:rsid w:val="00C16762"/>
    <w:rsid w:val="00C213DD"/>
    <w:rsid w:val="00C273C8"/>
    <w:rsid w:val="00C30A88"/>
    <w:rsid w:val="00C56DC5"/>
    <w:rsid w:val="00C65097"/>
    <w:rsid w:val="00C856A5"/>
    <w:rsid w:val="00C85DDA"/>
    <w:rsid w:val="00C86D5C"/>
    <w:rsid w:val="00C945AE"/>
    <w:rsid w:val="00C94D6B"/>
    <w:rsid w:val="00CF0103"/>
    <w:rsid w:val="00CF3465"/>
    <w:rsid w:val="00D457BC"/>
    <w:rsid w:val="00D51316"/>
    <w:rsid w:val="00D61EDF"/>
    <w:rsid w:val="00D96D83"/>
    <w:rsid w:val="00DB3334"/>
    <w:rsid w:val="00DB4CF5"/>
    <w:rsid w:val="00DC34D1"/>
    <w:rsid w:val="00DC40D8"/>
    <w:rsid w:val="00DD5995"/>
    <w:rsid w:val="00DE064B"/>
    <w:rsid w:val="00DE3596"/>
    <w:rsid w:val="00DF39A4"/>
    <w:rsid w:val="00E168B2"/>
    <w:rsid w:val="00E57B60"/>
    <w:rsid w:val="00E60C9C"/>
    <w:rsid w:val="00E74C2D"/>
    <w:rsid w:val="00E7664E"/>
    <w:rsid w:val="00EB4019"/>
    <w:rsid w:val="00EE1BFB"/>
    <w:rsid w:val="00EE4A5A"/>
    <w:rsid w:val="00F53A2C"/>
    <w:rsid w:val="00F54A76"/>
    <w:rsid w:val="00F5600C"/>
    <w:rsid w:val="00F601A2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DD59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 Знак2"/>
    <w:basedOn w:val="a"/>
    <w:rsid w:val="00DB333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2</cp:lastModifiedBy>
  <cp:revision>2</cp:revision>
  <dcterms:created xsi:type="dcterms:W3CDTF">2019-04-17T04:16:00Z</dcterms:created>
  <dcterms:modified xsi:type="dcterms:W3CDTF">2019-04-17T04:16:00Z</dcterms:modified>
</cp:coreProperties>
</file>