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E85" w:rsidRPr="005D5E85" w:rsidRDefault="005D5E85" w:rsidP="005D5E8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Arial"/>
          <w:sz w:val="32"/>
          <w:szCs w:val="32"/>
        </w:rPr>
      </w:pPr>
      <w:r>
        <w:rPr>
          <w:rFonts w:ascii="Liberation Serif" w:hAnsi="Liberation Serif" w:cs="Arial"/>
          <w:sz w:val="32"/>
          <w:szCs w:val="32"/>
        </w:rPr>
        <w:t>П Р О Е К Т</w:t>
      </w:r>
      <w:bookmarkStart w:id="0" w:name="_GoBack"/>
      <w:bookmarkEnd w:id="0"/>
    </w:p>
    <w:p w:rsidR="00304613" w:rsidRPr="00E72C89" w:rsidRDefault="00304613" w:rsidP="00304613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Arial"/>
          <w:sz w:val="20"/>
          <w:szCs w:val="20"/>
        </w:rPr>
      </w:pPr>
      <w:r w:rsidRPr="00E72C89">
        <w:rPr>
          <w:rFonts w:ascii="Liberation Serif" w:hAnsi="Liberation Serif" w:cs="Arial"/>
          <w:sz w:val="20"/>
          <w:szCs w:val="20"/>
        </w:rPr>
        <w:t>Утвержден</w:t>
      </w:r>
    </w:p>
    <w:p w:rsidR="00304613" w:rsidRPr="00E72C89" w:rsidRDefault="00304613" w:rsidP="00304613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Arial"/>
          <w:sz w:val="20"/>
          <w:szCs w:val="20"/>
        </w:rPr>
      </w:pPr>
      <w:r w:rsidRPr="00E72C89">
        <w:rPr>
          <w:rFonts w:ascii="Liberation Serif" w:hAnsi="Liberation Serif" w:cs="Arial"/>
          <w:sz w:val="20"/>
          <w:szCs w:val="20"/>
        </w:rPr>
        <w:t>Постановлением Администрации</w:t>
      </w:r>
    </w:p>
    <w:p w:rsidR="00304613" w:rsidRPr="00E72C89" w:rsidRDefault="00E72C89" w:rsidP="00304613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Arial"/>
          <w:sz w:val="20"/>
          <w:szCs w:val="20"/>
        </w:rPr>
      </w:pPr>
      <w:r w:rsidRPr="00E72C89">
        <w:rPr>
          <w:rFonts w:ascii="Liberation Serif" w:hAnsi="Liberation Serif" w:cs="Arial"/>
          <w:sz w:val="20"/>
          <w:szCs w:val="20"/>
        </w:rPr>
        <w:t>Ницинского сельского поселения</w:t>
      </w:r>
    </w:p>
    <w:p w:rsidR="00304613" w:rsidRPr="00CB2BCC" w:rsidRDefault="00304613" w:rsidP="00304613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Arial"/>
          <w:color w:val="FF0000"/>
          <w:sz w:val="20"/>
          <w:szCs w:val="20"/>
        </w:rPr>
      </w:pPr>
      <w:r w:rsidRPr="00CB2BCC">
        <w:rPr>
          <w:rFonts w:ascii="Liberation Serif" w:hAnsi="Liberation Serif" w:cs="Arial"/>
          <w:color w:val="FF0000"/>
          <w:sz w:val="20"/>
          <w:szCs w:val="20"/>
        </w:rPr>
        <w:t xml:space="preserve">от </w:t>
      </w:r>
      <w:r w:rsidR="005D5E85">
        <w:rPr>
          <w:rFonts w:ascii="Liberation Serif" w:hAnsi="Liberation Serif" w:cs="Arial"/>
          <w:color w:val="FF0000"/>
          <w:sz w:val="20"/>
          <w:szCs w:val="20"/>
        </w:rPr>
        <w:t>00.00.2022</w:t>
      </w:r>
      <w:r w:rsidRPr="00CB2BCC">
        <w:rPr>
          <w:rFonts w:ascii="Liberation Serif" w:hAnsi="Liberation Serif" w:cs="Arial"/>
          <w:color w:val="FF0000"/>
          <w:sz w:val="20"/>
          <w:szCs w:val="20"/>
        </w:rPr>
        <w:t xml:space="preserve"> г. </w:t>
      </w:r>
      <w:r w:rsidR="005D5E85">
        <w:rPr>
          <w:rFonts w:ascii="Liberation Serif" w:hAnsi="Liberation Serif" w:cs="Arial"/>
          <w:color w:val="FF0000"/>
          <w:sz w:val="20"/>
          <w:szCs w:val="20"/>
        </w:rPr>
        <w:t>№</w:t>
      </w:r>
      <w:r w:rsidRPr="00CB2BCC">
        <w:rPr>
          <w:rFonts w:ascii="Liberation Serif" w:hAnsi="Liberation Serif" w:cs="Arial"/>
          <w:color w:val="FF0000"/>
          <w:sz w:val="20"/>
          <w:szCs w:val="20"/>
        </w:rPr>
        <w:t xml:space="preserve"> </w:t>
      </w:r>
      <w:r w:rsidR="005D5E85">
        <w:rPr>
          <w:rFonts w:ascii="Liberation Serif" w:hAnsi="Liberation Serif" w:cs="Arial"/>
          <w:color w:val="FF0000"/>
          <w:sz w:val="20"/>
          <w:szCs w:val="20"/>
        </w:rPr>
        <w:t>00</w:t>
      </w:r>
    </w:p>
    <w:p w:rsidR="00304613" w:rsidRPr="00E53706" w:rsidRDefault="00304613" w:rsidP="00304613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Arial"/>
          <w:sz w:val="20"/>
          <w:szCs w:val="20"/>
        </w:rPr>
      </w:pPr>
    </w:p>
    <w:p w:rsidR="00304613" w:rsidRPr="00E53706" w:rsidRDefault="00304613" w:rsidP="00E5370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Arial"/>
          <w:b/>
          <w:bCs/>
          <w:sz w:val="28"/>
          <w:szCs w:val="28"/>
        </w:rPr>
      </w:pPr>
      <w:r w:rsidRPr="00E53706">
        <w:rPr>
          <w:rFonts w:ascii="Liberation Serif" w:hAnsi="Liberation Serif" w:cs="Arial"/>
          <w:b/>
          <w:bCs/>
          <w:sz w:val="28"/>
          <w:szCs w:val="28"/>
        </w:rPr>
        <w:t>АДМИНИСТРАТИВНЫЙ РЕГЛАМЕНТ</w:t>
      </w:r>
    </w:p>
    <w:p w:rsidR="00304613" w:rsidRPr="00E53706" w:rsidRDefault="00304613" w:rsidP="00E5370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Arial"/>
          <w:b/>
          <w:bCs/>
          <w:sz w:val="28"/>
          <w:szCs w:val="28"/>
        </w:rPr>
      </w:pPr>
      <w:r w:rsidRPr="00E53706">
        <w:rPr>
          <w:rFonts w:ascii="Liberation Serif" w:hAnsi="Liberation Serif" w:cs="Arial"/>
          <w:b/>
          <w:bCs/>
          <w:sz w:val="28"/>
          <w:szCs w:val="28"/>
        </w:rPr>
        <w:t>ПРЕДОСТАВЛЕНИЯ МУНИЦИПАЛЬНОЙ УСЛУГИ "ИЗМЕНЕНИЕ ВИДА</w:t>
      </w:r>
    </w:p>
    <w:p w:rsidR="00304613" w:rsidRPr="00E53706" w:rsidRDefault="00304613" w:rsidP="00E5370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Arial"/>
          <w:b/>
          <w:bCs/>
          <w:sz w:val="28"/>
          <w:szCs w:val="28"/>
        </w:rPr>
      </w:pPr>
      <w:r w:rsidRPr="00E53706">
        <w:rPr>
          <w:rFonts w:ascii="Liberation Serif" w:hAnsi="Liberation Serif" w:cs="Arial"/>
          <w:b/>
          <w:bCs/>
          <w:sz w:val="28"/>
          <w:szCs w:val="28"/>
        </w:rPr>
        <w:t>РАЗРЕШЕННОГО ИСПОЛЬЗОВАНИЯ ЗЕМЕЛЬНЫХ УЧАСТКОВ</w:t>
      </w:r>
    </w:p>
    <w:p w:rsidR="00304613" w:rsidRPr="00E53706" w:rsidRDefault="00304613" w:rsidP="00E53706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Arial"/>
          <w:b/>
          <w:bCs/>
          <w:sz w:val="28"/>
          <w:szCs w:val="28"/>
        </w:rPr>
      </w:pPr>
      <w:r w:rsidRPr="00E53706">
        <w:rPr>
          <w:rFonts w:ascii="Liberation Serif" w:hAnsi="Liberation Serif" w:cs="Arial"/>
          <w:b/>
          <w:bCs/>
          <w:sz w:val="28"/>
          <w:szCs w:val="28"/>
        </w:rPr>
        <w:t>И ИНЫХ ОБЪЕКТОВ НЕДВИЖИМОСТИ"</w:t>
      </w:r>
    </w:p>
    <w:p w:rsidR="00304613" w:rsidRPr="00E53706" w:rsidRDefault="00304613" w:rsidP="00304613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Arial"/>
          <w:b/>
          <w:bCs/>
          <w:sz w:val="28"/>
          <w:szCs w:val="28"/>
        </w:rPr>
      </w:pPr>
      <w:r w:rsidRPr="00E53706">
        <w:rPr>
          <w:rFonts w:ascii="Liberation Serif" w:hAnsi="Liberation Serif" w:cs="Arial"/>
          <w:b/>
          <w:bCs/>
          <w:sz w:val="28"/>
          <w:szCs w:val="28"/>
        </w:rPr>
        <w:t>Раздел 1. ОБЩИЕ ПОЛОЖЕНИЯ</w:t>
      </w:r>
    </w:p>
    <w:p w:rsidR="00304613" w:rsidRPr="00E53706" w:rsidRDefault="00304613" w:rsidP="00304613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Arial"/>
          <w:b/>
          <w:bCs/>
          <w:sz w:val="28"/>
          <w:szCs w:val="28"/>
        </w:rPr>
      </w:pPr>
      <w:r w:rsidRPr="00E53706">
        <w:rPr>
          <w:rFonts w:ascii="Liberation Serif" w:hAnsi="Liberation Serif" w:cs="Arial"/>
          <w:b/>
          <w:bCs/>
          <w:sz w:val="28"/>
          <w:szCs w:val="28"/>
        </w:rPr>
        <w:t>1.1. ПРЕДМЕТ РЕГУЛИРОВАНИЯ</w:t>
      </w:r>
    </w:p>
    <w:p w:rsidR="00304613" w:rsidRPr="00E53706" w:rsidRDefault="00304613" w:rsidP="00E5370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E53706">
        <w:rPr>
          <w:rFonts w:ascii="Liberation Serif" w:hAnsi="Liberation Serif" w:cs="Arial"/>
          <w:sz w:val="28"/>
          <w:szCs w:val="28"/>
        </w:rPr>
        <w:t>1. Административный регламент предоставления муниципальной услуги "Изменение вида разрешенного использования земельных участков и иных объектов недвижимости" (далее по тексту - Регламент) разработан в целях повышения качества предоставления и доступности муниципальной услуги, создания комфортных условий для участников отношений, возникающих в процессе предоставления муниципальной услуги, определяет сроки и последовательность административных процедур и административных действий.</w:t>
      </w:r>
    </w:p>
    <w:p w:rsidR="00304613" w:rsidRPr="00E53706" w:rsidRDefault="00304613" w:rsidP="00E53706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Arial"/>
          <w:sz w:val="28"/>
          <w:szCs w:val="28"/>
        </w:rPr>
      </w:pPr>
      <w:r w:rsidRPr="00E53706">
        <w:rPr>
          <w:rFonts w:ascii="Liberation Serif" w:hAnsi="Liberation Serif" w:cs="Arial"/>
          <w:b/>
          <w:bCs/>
          <w:sz w:val="28"/>
          <w:szCs w:val="28"/>
        </w:rPr>
        <w:t>1.2. КРУГ ЗАЯВИТЕЛЕЙ</w:t>
      </w:r>
    </w:p>
    <w:p w:rsidR="00304613" w:rsidRPr="00E53706" w:rsidRDefault="00304613" w:rsidP="00E5370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E53706">
        <w:rPr>
          <w:rFonts w:ascii="Liberation Serif" w:hAnsi="Liberation Serif" w:cs="Arial"/>
          <w:sz w:val="28"/>
          <w:szCs w:val="28"/>
        </w:rPr>
        <w:t xml:space="preserve">2. Заявителями на получение муниципальной услуги являются физические лица, в том числе иностранные граждане, и юридические лица - правообладатели земельных участков (далее - Заявители). От имени заявителей с заявлениями о предоставлении муниципальной услуги вправе обратиться их уполномоченные представители, действующие на основании доверенности, оформленной в соответствии со </w:t>
      </w:r>
      <w:hyperlink r:id="rId4" w:history="1">
        <w:r w:rsidRPr="00E53706">
          <w:rPr>
            <w:rFonts w:ascii="Liberation Serif" w:hAnsi="Liberation Serif" w:cs="Arial"/>
            <w:sz w:val="28"/>
            <w:szCs w:val="28"/>
          </w:rPr>
          <w:t>статьями 185</w:t>
        </w:r>
      </w:hyperlink>
      <w:r w:rsidRPr="00E53706">
        <w:rPr>
          <w:rFonts w:ascii="Liberation Serif" w:hAnsi="Liberation Serif" w:cs="Arial"/>
          <w:sz w:val="28"/>
          <w:szCs w:val="28"/>
        </w:rPr>
        <w:t xml:space="preserve">, </w:t>
      </w:r>
      <w:hyperlink r:id="rId5" w:history="1">
        <w:r w:rsidRPr="00E53706">
          <w:rPr>
            <w:rFonts w:ascii="Liberation Serif" w:hAnsi="Liberation Serif" w:cs="Arial"/>
            <w:sz w:val="28"/>
            <w:szCs w:val="28"/>
          </w:rPr>
          <w:t>185.1</w:t>
        </w:r>
      </w:hyperlink>
      <w:r w:rsidRPr="00E53706">
        <w:rPr>
          <w:rFonts w:ascii="Liberation Serif" w:hAnsi="Liberation Serif" w:cs="Arial"/>
          <w:sz w:val="28"/>
          <w:szCs w:val="28"/>
        </w:rPr>
        <w:t xml:space="preserve"> Гражданского кодекса Российской Федерации (для представителя физического лица - нотариально удостоверенная доверенность либо доверенность, приравненная к нотариально удостоверенной, для представителя юридического лица - доверенность, заверенная подписью руководителя или иного лица, уполномоченного на это в соответствии с законом и учредительными документами).</w:t>
      </w:r>
    </w:p>
    <w:p w:rsidR="00304613" w:rsidRPr="00E53706" w:rsidRDefault="00304613" w:rsidP="00E5370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Arial"/>
          <w:b/>
          <w:bCs/>
          <w:sz w:val="28"/>
          <w:szCs w:val="28"/>
        </w:rPr>
      </w:pPr>
      <w:r w:rsidRPr="00E53706">
        <w:rPr>
          <w:rFonts w:ascii="Liberation Serif" w:hAnsi="Liberation Serif" w:cs="Arial"/>
          <w:b/>
          <w:bCs/>
          <w:sz w:val="28"/>
          <w:szCs w:val="28"/>
        </w:rPr>
        <w:t>1.3. ТРЕБОВАНИЯ К ПОРЯДКУ ИНФОРМИРОВАНИЯ</w:t>
      </w:r>
    </w:p>
    <w:p w:rsidR="00304613" w:rsidRPr="00684324" w:rsidRDefault="00304613" w:rsidP="00304613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Arial"/>
          <w:b/>
          <w:bCs/>
          <w:sz w:val="28"/>
          <w:szCs w:val="28"/>
        </w:rPr>
      </w:pPr>
      <w:r w:rsidRPr="00684324">
        <w:rPr>
          <w:rFonts w:ascii="Liberation Serif" w:hAnsi="Liberation Serif" w:cs="Arial"/>
          <w:b/>
          <w:bCs/>
          <w:sz w:val="28"/>
          <w:szCs w:val="28"/>
        </w:rPr>
        <w:t>О ПРЕДОСТАВЛЕНИИ МУНИЦИПАЛЬНОЙ УСЛУГИ</w:t>
      </w:r>
    </w:p>
    <w:p w:rsidR="00304613" w:rsidRPr="00684324" w:rsidRDefault="00304613" w:rsidP="006843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684324">
        <w:rPr>
          <w:rFonts w:ascii="Liberation Serif" w:hAnsi="Liberation Serif" w:cs="Arial"/>
          <w:sz w:val="28"/>
          <w:szCs w:val="28"/>
        </w:rPr>
        <w:t xml:space="preserve">3. Информация о месте нахождения и графике работы Администрации </w:t>
      </w:r>
      <w:r w:rsidR="00684324" w:rsidRPr="00684324">
        <w:rPr>
          <w:rFonts w:ascii="Liberation Serif" w:hAnsi="Liberation Serif" w:cs="Arial"/>
          <w:sz w:val="28"/>
          <w:szCs w:val="28"/>
        </w:rPr>
        <w:t>Ницинского сельского поселения.</w:t>
      </w:r>
    </w:p>
    <w:p w:rsidR="00304613" w:rsidRPr="00684324" w:rsidRDefault="00304613" w:rsidP="00684324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684324">
        <w:rPr>
          <w:rFonts w:ascii="Liberation Serif" w:hAnsi="Liberation Serif" w:cs="Arial"/>
          <w:sz w:val="28"/>
          <w:szCs w:val="28"/>
        </w:rPr>
        <w:t xml:space="preserve">Место нахождения, режим работы, номера телефонов и адрес электронной почты Администрации </w:t>
      </w:r>
      <w:r w:rsidR="00684324" w:rsidRPr="00684324">
        <w:rPr>
          <w:rFonts w:ascii="Liberation Serif" w:hAnsi="Liberation Serif" w:cs="Arial"/>
          <w:sz w:val="28"/>
          <w:szCs w:val="28"/>
        </w:rPr>
        <w:t>Ницинского сельского поселения</w:t>
      </w:r>
      <w:r w:rsidRPr="00684324">
        <w:rPr>
          <w:rFonts w:ascii="Liberation Serif" w:hAnsi="Liberation Serif" w:cs="Arial"/>
          <w:sz w:val="28"/>
          <w:szCs w:val="28"/>
        </w:rPr>
        <w:t xml:space="preserve">, размещены на официальном сайте Администрации </w:t>
      </w:r>
      <w:r w:rsidR="00684324" w:rsidRPr="00684324">
        <w:rPr>
          <w:rFonts w:ascii="Liberation Serif" w:hAnsi="Liberation Serif" w:cs="Arial"/>
          <w:sz w:val="28"/>
          <w:szCs w:val="28"/>
        </w:rPr>
        <w:t>Ницинского сельского поселения</w:t>
      </w:r>
      <w:r w:rsidRPr="00684324">
        <w:rPr>
          <w:rFonts w:ascii="Liberation Serif" w:hAnsi="Liberation Serif" w:cs="Arial"/>
          <w:sz w:val="28"/>
          <w:szCs w:val="28"/>
        </w:rPr>
        <w:t xml:space="preserve"> в информационно-телекоммуникационной сети "Интернет" </w:t>
      </w:r>
      <w:r w:rsidR="00684324" w:rsidRPr="00684324">
        <w:rPr>
          <w:rFonts w:ascii="Liberation Serif" w:hAnsi="Liberation Serif" w:cs="Arial"/>
          <w:sz w:val="28"/>
          <w:szCs w:val="28"/>
        </w:rPr>
        <w:t>http://nicinskoe.ru/administratsiya/</w:t>
      </w:r>
      <w:r w:rsidRPr="00684324">
        <w:rPr>
          <w:rFonts w:ascii="Liberation Serif" w:hAnsi="Liberation Serif" w:cs="Arial"/>
          <w:sz w:val="28"/>
          <w:szCs w:val="28"/>
        </w:rPr>
        <w:t>.</w:t>
      </w:r>
    </w:p>
    <w:p w:rsidR="00304613" w:rsidRPr="00C603C5" w:rsidRDefault="00304613" w:rsidP="00684324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C603C5">
        <w:rPr>
          <w:rFonts w:ascii="Liberation Serif" w:hAnsi="Liberation Serif" w:cs="Arial"/>
          <w:sz w:val="28"/>
          <w:szCs w:val="28"/>
        </w:rPr>
        <w:lastRenderedPageBreak/>
        <w:t xml:space="preserve">Место нахождения, режим работы, номера телефонов и адрес электронной почты </w:t>
      </w:r>
      <w:r w:rsidR="00E14BB7" w:rsidRPr="00C603C5">
        <w:rPr>
          <w:rFonts w:ascii="Liberation Serif" w:hAnsi="Liberation Serif" w:cs="Arial"/>
          <w:sz w:val="28"/>
          <w:szCs w:val="28"/>
        </w:rPr>
        <w:t>Филиал государственного бюджетного учреждения Свердловской области "Многофункциональный центр предоставления государственных и муниципальных услуг" в селе Туринская Слобода</w:t>
      </w:r>
      <w:r w:rsidRPr="00C603C5">
        <w:rPr>
          <w:rFonts w:ascii="Liberation Serif" w:hAnsi="Liberation Serif" w:cs="Arial"/>
          <w:sz w:val="28"/>
          <w:szCs w:val="28"/>
        </w:rPr>
        <w:t xml:space="preserve"> размещены на официальном сайте Администрации </w:t>
      </w:r>
      <w:r w:rsidR="00684324" w:rsidRPr="00C603C5">
        <w:rPr>
          <w:rFonts w:ascii="Liberation Serif" w:hAnsi="Liberation Serif" w:cs="Arial"/>
          <w:sz w:val="28"/>
          <w:szCs w:val="28"/>
        </w:rPr>
        <w:t>Ницинского сельского поселения</w:t>
      </w:r>
      <w:r w:rsidRPr="00C603C5">
        <w:rPr>
          <w:rFonts w:ascii="Liberation Serif" w:hAnsi="Liberation Serif" w:cs="Arial"/>
          <w:sz w:val="28"/>
          <w:szCs w:val="28"/>
        </w:rPr>
        <w:t xml:space="preserve"> в информационно-телекоммуникационной сети "Интернет"</w:t>
      </w:r>
      <w:r w:rsidR="00C603C5" w:rsidRPr="00C603C5">
        <w:t xml:space="preserve"> </w:t>
      </w:r>
      <w:r w:rsidR="00C603C5" w:rsidRPr="00C603C5">
        <w:rPr>
          <w:rFonts w:ascii="Liberation Serif" w:hAnsi="Liberation Serif" w:cs="Arial"/>
          <w:sz w:val="28"/>
          <w:szCs w:val="28"/>
        </w:rPr>
        <w:t>http://nicinskoe.ru/uslugi/perechen-munitsipalnyh-uslug-predostavlyaemyh-cherez-gbu-so--mfts/rejim-raboty-gbu-so--mnogofunktsionalnyy-tsentr/</w:t>
      </w:r>
      <w:r w:rsidRPr="00C603C5">
        <w:rPr>
          <w:rFonts w:ascii="Liberation Serif" w:hAnsi="Liberation Serif" w:cs="Arial"/>
          <w:sz w:val="28"/>
          <w:szCs w:val="28"/>
        </w:rPr>
        <w:t>, на Едином портале государственных услуг (http://www.gosuslugi.ru/).</w:t>
      </w:r>
    </w:p>
    <w:p w:rsidR="00304613" w:rsidRPr="00C603C5" w:rsidRDefault="00304613" w:rsidP="00684324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C603C5">
        <w:rPr>
          <w:rFonts w:ascii="Liberation Serif" w:hAnsi="Liberation Serif" w:cs="Arial"/>
          <w:sz w:val="28"/>
          <w:szCs w:val="28"/>
        </w:rPr>
        <w:t>4. Информирование заявителей о порядке предоставления муниципальной услуги осуществляется специалистом, непосредственно оказывающим муниципальную услугу, при личном приеме и по телефону, а также через МФЦ.</w:t>
      </w:r>
    </w:p>
    <w:p w:rsidR="00304613" w:rsidRPr="00C603C5" w:rsidRDefault="00304613" w:rsidP="00684324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C603C5">
        <w:rPr>
          <w:rFonts w:ascii="Liberation Serif" w:hAnsi="Liberation Serif" w:cs="Arial"/>
          <w:sz w:val="28"/>
          <w:szCs w:val="28"/>
        </w:rPr>
        <w:t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в изложении информации, полнота информирования.</w:t>
      </w:r>
    </w:p>
    <w:p w:rsidR="00304613" w:rsidRPr="00C603C5" w:rsidRDefault="00304613" w:rsidP="00684324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C603C5">
        <w:rPr>
          <w:rFonts w:ascii="Liberation Serif" w:hAnsi="Liberation Serif" w:cs="Arial"/>
          <w:sz w:val="28"/>
          <w:szCs w:val="28"/>
        </w:rPr>
        <w:t>При общении с гражданами (по телефону или лично) специалист, непосредственно оказывающий муниципальную услугу, должен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304613" w:rsidRPr="00C603C5" w:rsidRDefault="00304613" w:rsidP="00684324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C603C5">
        <w:rPr>
          <w:rFonts w:ascii="Liberation Serif" w:hAnsi="Liberation Serif" w:cs="Arial"/>
          <w:sz w:val="28"/>
          <w:szCs w:val="28"/>
        </w:rPr>
        <w:t xml:space="preserve">Информирование граждан о порядке предоставления муниципальной услуги может осуществляться с использованием средств </w:t>
      </w:r>
      <w:proofErr w:type="spellStart"/>
      <w:r w:rsidRPr="00C603C5">
        <w:rPr>
          <w:rFonts w:ascii="Liberation Serif" w:hAnsi="Liberation Serif" w:cs="Arial"/>
          <w:sz w:val="28"/>
          <w:szCs w:val="28"/>
        </w:rPr>
        <w:t>автоинформирования</w:t>
      </w:r>
      <w:proofErr w:type="spellEnd"/>
      <w:r w:rsidRPr="00C603C5">
        <w:rPr>
          <w:rFonts w:ascii="Liberation Serif" w:hAnsi="Liberation Serif" w:cs="Arial"/>
          <w:sz w:val="28"/>
          <w:szCs w:val="28"/>
        </w:rPr>
        <w:t>.</w:t>
      </w:r>
    </w:p>
    <w:p w:rsidR="00304613" w:rsidRPr="00C603C5" w:rsidRDefault="00304613" w:rsidP="00684324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C603C5">
        <w:rPr>
          <w:rFonts w:ascii="Liberation Serif" w:hAnsi="Liberation Serif" w:cs="Arial"/>
          <w:sz w:val="28"/>
          <w:szCs w:val="28"/>
        </w:rPr>
        <w:t>Индивидуальное устное информирование осуществляет специалист, непосредственно оказывающий муниципальную услугу, при обращении заявителей за информацией лично или по телефону.</w:t>
      </w:r>
    </w:p>
    <w:p w:rsidR="00304613" w:rsidRPr="00C603C5" w:rsidRDefault="00304613" w:rsidP="00684324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C603C5">
        <w:rPr>
          <w:rFonts w:ascii="Liberation Serif" w:hAnsi="Liberation Serif" w:cs="Arial"/>
          <w:sz w:val="28"/>
          <w:szCs w:val="28"/>
        </w:rPr>
        <w:t>Специалист, непосредственно оказывающий муниципальную услугу, принимает все необходимые меры для предоставления полного и оперативного ответа на поставленные вопросы в рамках своих полномочий, в том числе с привлечением других сотрудников.</w:t>
      </w:r>
    </w:p>
    <w:p w:rsidR="00304613" w:rsidRPr="00C603C5" w:rsidRDefault="00304613" w:rsidP="00684324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C603C5">
        <w:rPr>
          <w:rFonts w:ascii="Liberation Serif" w:hAnsi="Liberation Serif" w:cs="Arial"/>
          <w:sz w:val="28"/>
          <w:szCs w:val="28"/>
        </w:rPr>
        <w:t>Индивидуальное письменное информирование осуществляется в виде письменного ответа на обращение заинтересованного лица, направляемого заинтересованному лицу почтой или электронной почтой на указанный им почтовый или электронный адрес.</w:t>
      </w:r>
    </w:p>
    <w:p w:rsidR="00304613" w:rsidRPr="00C603C5" w:rsidRDefault="00304613" w:rsidP="00684324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C603C5">
        <w:rPr>
          <w:rFonts w:ascii="Liberation Serif" w:hAnsi="Liberation Serif" w:cs="Arial"/>
          <w:sz w:val="28"/>
          <w:szCs w:val="28"/>
        </w:rPr>
        <w:t>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 его утверждении:</w:t>
      </w:r>
    </w:p>
    <w:p w:rsidR="00304613" w:rsidRPr="00C603C5" w:rsidRDefault="00304613" w:rsidP="00C60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C603C5">
        <w:rPr>
          <w:rFonts w:ascii="Liberation Serif" w:hAnsi="Liberation Serif" w:cs="Arial"/>
          <w:sz w:val="28"/>
          <w:szCs w:val="28"/>
        </w:rPr>
        <w:t>- в средствах массовой информации;</w:t>
      </w:r>
    </w:p>
    <w:p w:rsidR="00304613" w:rsidRPr="00C603C5" w:rsidRDefault="00304613" w:rsidP="00C60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C603C5">
        <w:rPr>
          <w:rFonts w:ascii="Liberation Serif" w:hAnsi="Liberation Serif" w:cs="Arial"/>
          <w:sz w:val="28"/>
          <w:szCs w:val="28"/>
        </w:rPr>
        <w:t xml:space="preserve">- на официальном сайте Администрации </w:t>
      </w:r>
      <w:r w:rsidR="00684324" w:rsidRPr="00C603C5">
        <w:rPr>
          <w:rFonts w:ascii="Liberation Serif" w:hAnsi="Liberation Serif" w:cs="Arial"/>
          <w:sz w:val="28"/>
          <w:szCs w:val="28"/>
        </w:rPr>
        <w:t>Ницинского сельского поселения</w:t>
      </w:r>
      <w:r w:rsidRPr="00C603C5">
        <w:rPr>
          <w:rFonts w:ascii="Liberation Serif" w:hAnsi="Liberation Serif" w:cs="Arial"/>
          <w:sz w:val="28"/>
          <w:szCs w:val="28"/>
        </w:rPr>
        <w:t>;</w:t>
      </w:r>
    </w:p>
    <w:p w:rsidR="00304613" w:rsidRPr="00C603C5" w:rsidRDefault="00304613" w:rsidP="00C60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C603C5">
        <w:rPr>
          <w:rFonts w:ascii="Liberation Serif" w:hAnsi="Liberation Serif" w:cs="Arial"/>
          <w:sz w:val="28"/>
          <w:szCs w:val="28"/>
        </w:rPr>
        <w:lastRenderedPageBreak/>
        <w:t>- на Едином портале государственных и муниципальных услуг;</w:t>
      </w:r>
    </w:p>
    <w:p w:rsidR="00304613" w:rsidRPr="00C603C5" w:rsidRDefault="00304613" w:rsidP="00F85D0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C603C5">
        <w:rPr>
          <w:rFonts w:ascii="Liberation Serif" w:hAnsi="Liberation Serif" w:cs="Arial"/>
          <w:sz w:val="28"/>
          <w:szCs w:val="28"/>
        </w:rPr>
        <w:t xml:space="preserve">- на информационных стендах Администрации </w:t>
      </w:r>
      <w:r w:rsidR="00684324" w:rsidRPr="00C603C5">
        <w:rPr>
          <w:rFonts w:ascii="Liberation Serif" w:hAnsi="Liberation Serif" w:cs="Arial"/>
          <w:sz w:val="28"/>
          <w:szCs w:val="28"/>
        </w:rPr>
        <w:t>Ницинского сельского поселения</w:t>
      </w:r>
      <w:r w:rsidR="00C603C5" w:rsidRPr="00C603C5">
        <w:rPr>
          <w:rFonts w:ascii="Liberation Serif" w:hAnsi="Liberation Serif" w:cs="Arial"/>
          <w:sz w:val="28"/>
          <w:szCs w:val="28"/>
        </w:rPr>
        <w:t xml:space="preserve"> и</w:t>
      </w:r>
      <w:r w:rsidRPr="00C603C5">
        <w:rPr>
          <w:rFonts w:ascii="Liberation Serif" w:hAnsi="Liberation Serif" w:cs="Arial"/>
          <w:sz w:val="28"/>
          <w:szCs w:val="28"/>
        </w:rPr>
        <w:t xml:space="preserve"> МФЦ.</w:t>
      </w:r>
    </w:p>
    <w:p w:rsidR="00304613" w:rsidRPr="00F85D09" w:rsidRDefault="00304613" w:rsidP="009022EA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Arial"/>
          <w:sz w:val="28"/>
          <w:szCs w:val="28"/>
        </w:rPr>
      </w:pPr>
      <w:r w:rsidRPr="00F85D09">
        <w:rPr>
          <w:rFonts w:ascii="Liberation Serif" w:hAnsi="Liberation Serif" w:cs="Arial"/>
          <w:b/>
          <w:bCs/>
          <w:sz w:val="28"/>
          <w:szCs w:val="28"/>
        </w:rPr>
        <w:t>Раздел 2. СТАНДАРТ ПРЕДОСТАВЛЕНИЯ МУНИЦИПАЛЬНОЙ УСЛУГИ</w:t>
      </w:r>
    </w:p>
    <w:p w:rsidR="00304613" w:rsidRPr="00F85D09" w:rsidRDefault="00304613" w:rsidP="009022EA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Arial"/>
          <w:b/>
          <w:bCs/>
          <w:sz w:val="28"/>
          <w:szCs w:val="28"/>
        </w:rPr>
      </w:pPr>
      <w:r w:rsidRPr="00F85D09">
        <w:rPr>
          <w:rFonts w:ascii="Liberation Serif" w:hAnsi="Liberation Serif" w:cs="Arial"/>
          <w:b/>
          <w:bCs/>
          <w:sz w:val="28"/>
          <w:szCs w:val="28"/>
        </w:rPr>
        <w:t>2.1. НАИМЕНОВАНИЕ МУНИЦИПАЛЬНОЙ УСЛУГИ</w:t>
      </w:r>
    </w:p>
    <w:p w:rsidR="00304613" w:rsidRPr="00F85D09" w:rsidRDefault="00304613" w:rsidP="006843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F85D09">
        <w:rPr>
          <w:rFonts w:ascii="Liberation Serif" w:hAnsi="Liberation Serif" w:cs="Arial"/>
          <w:sz w:val="28"/>
          <w:szCs w:val="28"/>
        </w:rPr>
        <w:t>5. Наименование муниципальной услуги:</w:t>
      </w:r>
    </w:p>
    <w:p w:rsidR="00304613" w:rsidRPr="00F85D09" w:rsidRDefault="00304613" w:rsidP="00684324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F85D09">
        <w:rPr>
          <w:rFonts w:ascii="Liberation Serif" w:hAnsi="Liberation Serif" w:cs="Arial"/>
          <w:sz w:val="28"/>
          <w:szCs w:val="28"/>
        </w:rPr>
        <w:t>Изменение вида разрешенного использования земельных участков и иных объектов недвижимости.</w:t>
      </w:r>
    </w:p>
    <w:p w:rsidR="00304613" w:rsidRPr="00F85D09" w:rsidRDefault="00304613" w:rsidP="00684324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F85D09">
        <w:rPr>
          <w:rFonts w:ascii="Liberation Serif" w:hAnsi="Liberation Serif" w:cs="Arial"/>
          <w:sz w:val="28"/>
          <w:szCs w:val="28"/>
        </w:rPr>
        <w:t xml:space="preserve">6. Наименование органа местного </w:t>
      </w:r>
      <w:proofErr w:type="spellStart"/>
      <w:r w:rsidRPr="00F85D09">
        <w:rPr>
          <w:rFonts w:ascii="Liberation Serif" w:hAnsi="Liberation Serif" w:cs="Arial"/>
          <w:sz w:val="28"/>
          <w:szCs w:val="28"/>
        </w:rPr>
        <w:t>само</w:t>
      </w:r>
      <w:r w:rsidR="00DA1258">
        <w:rPr>
          <w:rFonts w:ascii="Liberation Serif" w:hAnsi="Liberation Serif" w:cs="Arial"/>
          <w:sz w:val="28"/>
          <w:szCs w:val="28"/>
        </w:rPr>
        <w:t>Администрации</w:t>
      </w:r>
      <w:proofErr w:type="spellEnd"/>
      <w:r w:rsidRPr="00F85D09">
        <w:rPr>
          <w:rFonts w:ascii="Liberation Serif" w:hAnsi="Liberation Serif" w:cs="Arial"/>
          <w:sz w:val="28"/>
          <w:szCs w:val="28"/>
        </w:rPr>
        <w:t>, предоставляющего муниципальную услугу.</w:t>
      </w:r>
    </w:p>
    <w:p w:rsidR="00304613" w:rsidRPr="00F85D09" w:rsidRDefault="00304613" w:rsidP="00684324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F85D09">
        <w:rPr>
          <w:rFonts w:ascii="Liberation Serif" w:hAnsi="Liberation Serif" w:cs="Arial"/>
          <w:sz w:val="28"/>
          <w:szCs w:val="28"/>
        </w:rPr>
        <w:t xml:space="preserve">Муниципальную услугу предоставляет Администрация </w:t>
      </w:r>
      <w:r w:rsidR="00684324" w:rsidRPr="00F85D09">
        <w:rPr>
          <w:rFonts w:ascii="Liberation Serif" w:hAnsi="Liberation Serif" w:cs="Arial"/>
          <w:sz w:val="28"/>
          <w:szCs w:val="28"/>
        </w:rPr>
        <w:t>Ницинского сельского поселения</w:t>
      </w:r>
      <w:r w:rsidRPr="00F85D09">
        <w:rPr>
          <w:rFonts w:ascii="Liberation Serif" w:hAnsi="Liberation Serif" w:cs="Arial"/>
          <w:sz w:val="28"/>
          <w:szCs w:val="28"/>
        </w:rPr>
        <w:t xml:space="preserve"> (далее - Администрация).</w:t>
      </w:r>
    </w:p>
    <w:p w:rsidR="00304613" w:rsidRPr="00F85D09" w:rsidRDefault="00304613" w:rsidP="00684324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F85D09">
        <w:rPr>
          <w:rFonts w:ascii="Liberation Serif" w:hAnsi="Liberation Serif" w:cs="Arial"/>
          <w:sz w:val="28"/>
          <w:szCs w:val="28"/>
        </w:rPr>
        <w:t xml:space="preserve">Предоставление информации о муниципальной услуге и предоставление муниципальной услуги осуществляется </w:t>
      </w:r>
      <w:r w:rsidR="00F85D09" w:rsidRPr="00F85D09">
        <w:rPr>
          <w:rFonts w:ascii="Liberation Serif" w:hAnsi="Liberation Serif" w:cs="Arial"/>
          <w:sz w:val="28"/>
          <w:szCs w:val="28"/>
        </w:rPr>
        <w:t>Специалистом администрации</w:t>
      </w:r>
      <w:r w:rsidRPr="00F85D09">
        <w:rPr>
          <w:rFonts w:ascii="Liberation Serif" w:hAnsi="Liberation Serif" w:cs="Arial"/>
          <w:sz w:val="28"/>
          <w:szCs w:val="28"/>
        </w:rPr>
        <w:t xml:space="preserve"> </w:t>
      </w:r>
      <w:r w:rsidR="00684324" w:rsidRPr="00F85D09">
        <w:rPr>
          <w:rFonts w:ascii="Liberation Serif" w:hAnsi="Liberation Serif" w:cs="Arial"/>
          <w:sz w:val="28"/>
          <w:szCs w:val="28"/>
        </w:rPr>
        <w:t>Ницинского сельского поселения</w:t>
      </w:r>
      <w:r w:rsidRPr="00F85D09">
        <w:rPr>
          <w:rFonts w:ascii="Liberation Serif" w:hAnsi="Liberation Serif" w:cs="Arial"/>
          <w:sz w:val="28"/>
          <w:szCs w:val="28"/>
        </w:rPr>
        <w:t xml:space="preserve"> (далее - </w:t>
      </w:r>
      <w:r w:rsidR="00F85D09" w:rsidRPr="00F85D09">
        <w:rPr>
          <w:rFonts w:ascii="Liberation Serif" w:hAnsi="Liberation Serif" w:cs="Arial"/>
          <w:sz w:val="28"/>
          <w:szCs w:val="28"/>
        </w:rPr>
        <w:t>Специалист</w:t>
      </w:r>
      <w:r w:rsidRPr="00F85D09">
        <w:rPr>
          <w:rFonts w:ascii="Liberation Serif" w:hAnsi="Liberation Serif" w:cs="Arial"/>
          <w:sz w:val="28"/>
          <w:szCs w:val="28"/>
        </w:rPr>
        <w:t>).</w:t>
      </w:r>
    </w:p>
    <w:p w:rsidR="00304613" w:rsidRPr="00F85D09" w:rsidRDefault="00304613" w:rsidP="00684324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F85D09">
        <w:rPr>
          <w:rFonts w:ascii="Liberation Serif" w:hAnsi="Liberation Serif" w:cs="Arial"/>
          <w:sz w:val="28"/>
          <w:szCs w:val="28"/>
        </w:rPr>
        <w:t>За предоставлением муниципальной услуги можно обратиться через МФЦ или через Единый портал государственных услуг.</w:t>
      </w:r>
    </w:p>
    <w:p w:rsidR="00304613" w:rsidRPr="00F85D09" w:rsidRDefault="00304613" w:rsidP="00F85D09">
      <w:pPr>
        <w:autoSpaceDE w:val="0"/>
        <w:autoSpaceDN w:val="0"/>
        <w:adjustRightInd w:val="0"/>
        <w:spacing w:before="200"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F85D09">
        <w:rPr>
          <w:rFonts w:ascii="Liberation Serif" w:hAnsi="Liberation Serif" w:cs="Arial"/>
          <w:sz w:val="28"/>
          <w:szCs w:val="28"/>
        </w:rPr>
        <w:t>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Регламентом.</w:t>
      </w:r>
    </w:p>
    <w:p w:rsidR="00D27D10" w:rsidRDefault="00304613" w:rsidP="00D27D1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Arial"/>
          <w:b/>
          <w:bCs/>
          <w:sz w:val="28"/>
          <w:szCs w:val="28"/>
        </w:rPr>
      </w:pPr>
      <w:r w:rsidRPr="00F85D09">
        <w:rPr>
          <w:rFonts w:ascii="Liberation Serif" w:hAnsi="Liberation Serif" w:cs="Arial"/>
          <w:b/>
          <w:bCs/>
          <w:sz w:val="28"/>
          <w:szCs w:val="28"/>
        </w:rPr>
        <w:t>2.2. ОПИСАНИЕ РЕЗУЛЬТАТА ПРЕДОСТАВЛЕНИЯ</w:t>
      </w:r>
    </w:p>
    <w:p w:rsidR="00304613" w:rsidRPr="00F85D09" w:rsidRDefault="00304613" w:rsidP="00D27D10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Arial"/>
          <w:b/>
          <w:bCs/>
          <w:sz w:val="28"/>
          <w:szCs w:val="28"/>
        </w:rPr>
      </w:pPr>
      <w:r w:rsidRPr="00F85D09">
        <w:rPr>
          <w:rFonts w:ascii="Liberation Serif" w:hAnsi="Liberation Serif" w:cs="Arial"/>
          <w:b/>
          <w:bCs/>
          <w:sz w:val="28"/>
          <w:szCs w:val="28"/>
        </w:rPr>
        <w:t xml:space="preserve"> МУНИЦИПАЛЬНОЙ УСЛУГИ</w:t>
      </w:r>
    </w:p>
    <w:p w:rsidR="00304613" w:rsidRPr="00F85D09" w:rsidRDefault="00304613" w:rsidP="006843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F85D09">
        <w:rPr>
          <w:rFonts w:ascii="Liberation Serif" w:hAnsi="Liberation Serif" w:cs="Arial"/>
          <w:sz w:val="28"/>
          <w:szCs w:val="28"/>
        </w:rPr>
        <w:t>7. Результатом предоставления муниципальной услуги является:</w:t>
      </w:r>
    </w:p>
    <w:p w:rsidR="00304613" w:rsidRPr="00F85D09" w:rsidRDefault="00304613" w:rsidP="00224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F85D09">
        <w:rPr>
          <w:rFonts w:ascii="Liberation Serif" w:hAnsi="Liberation Serif" w:cs="Arial"/>
          <w:sz w:val="28"/>
          <w:szCs w:val="28"/>
        </w:rPr>
        <w:t xml:space="preserve">- выдача постановления Администрации </w:t>
      </w:r>
      <w:r w:rsidR="00684324" w:rsidRPr="00F85D09">
        <w:rPr>
          <w:rFonts w:ascii="Liberation Serif" w:hAnsi="Liberation Serif" w:cs="Arial"/>
          <w:sz w:val="28"/>
          <w:szCs w:val="28"/>
        </w:rPr>
        <w:t>Ницинского сельского поселения</w:t>
      </w:r>
      <w:r w:rsidRPr="00F85D09">
        <w:rPr>
          <w:rFonts w:ascii="Liberation Serif" w:hAnsi="Liberation Serif" w:cs="Arial"/>
          <w:sz w:val="28"/>
          <w:szCs w:val="28"/>
        </w:rPr>
        <w:t xml:space="preserve"> об изменении вида разрешенного использования земельного участка и иных объектов недвижимости;</w:t>
      </w:r>
    </w:p>
    <w:p w:rsidR="00304613" w:rsidRPr="00F85D09" w:rsidRDefault="00304613" w:rsidP="00F85D0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F85D09">
        <w:rPr>
          <w:rFonts w:ascii="Liberation Serif" w:hAnsi="Liberation Serif" w:cs="Arial"/>
          <w:sz w:val="28"/>
          <w:szCs w:val="28"/>
        </w:rPr>
        <w:t>- мотивированный письменный отказ в предоставлении муниципальной услуги.</w:t>
      </w:r>
    </w:p>
    <w:p w:rsidR="00304613" w:rsidRPr="002240A8" w:rsidRDefault="00304613" w:rsidP="00D27D10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Arial"/>
          <w:b/>
          <w:bCs/>
          <w:sz w:val="28"/>
          <w:szCs w:val="28"/>
        </w:rPr>
      </w:pPr>
      <w:r w:rsidRPr="002240A8">
        <w:rPr>
          <w:rFonts w:ascii="Liberation Serif" w:hAnsi="Liberation Serif" w:cs="Arial"/>
          <w:b/>
          <w:bCs/>
          <w:sz w:val="28"/>
          <w:szCs w:val="28"/>
        </w:rPr>
        <w:t>2.3. СРОК ПРЕДОСТАВЛЕНИЯ МУНИЦИПАЛЬНОЙ УСЛУГИ</w:t>
      </w:r>
    </w:p>
    <w:p w:rsidR="00304613" w:rsidRPr="002240A8" w:rsidRDefault="00304613" w:rsidP="006843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2240A8">
        <w:rPr>
          <w:rFonts w:ascii="Liberation Serif" w:hAnsi="Liberation Serif" w:cs="Arial"/>
          <w:sz w:val="28"/>
          <w:szCs w:val="28"/>
        </w:rPr>
        <w:t>8. Муниципальная услуга предоставляется в течение 30 календарных дней со дня регистрации заявления.</w:t>
      </w:r>
    </w:p>
    <w:p w:rsidR="00304613" w:rsidRPr="002240A8" w:rsidRDefault="00304613" w:rsidP="00137E2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2240A8">
        <w:rPr>
          <w:rFonts w:ascii="Liberation Serif" w:hAnsi="Liberation Serif" w:cs="Arial"/>
          <w:sz w:val="28"/>
          <w:szCs w:val="28"/>
        </w:rPr>
        <w:t>В случае поступления обращения через МФЦ срок предоставления не превышает 30 календарных дней с момента поступления заявления на регистрацию в Администрацию.</w:t>
      </w:r>
    </w:p>
    <w:p w:rsidR="00304613" w:rsidRPr="00137E24" w:rsidRDefault="00304613" w:rsidP="00C47BC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Arial"/>
          <w:b/>
          <w:bCs/>
          <w:sz w:val="28"/>
          <w:szCs w:val="28"/>
        </w:rPr>
      </w:pPr>
      <w:r w:rsidRPr="00137E24">
        <w:rPr>
          <w:rFonts w:ascii="Liberation Serif" w:hAnsi="Liberation Serif" w:cs="Arial"/>
          <w:b/>
          <w:bCs/>
          <w:sz w:val="28"/>
          <w:szCs w:val="28"/>
        </w:rPr>
        <w:t>2.4. ПЕРЕЧЕНЬ НОРМАТИВНЫХ ПРАВОВЫХ АКТОВ,</w:t>
      </w:r>
    </w:p>
    <w:p w:rsidR="00304613" w:rsidRPr="00137E24" w:rsidRDefault="00304613" w:rsidP="00C47BC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Arial"/>
          <w:b/>
          <w:bCs/>
          <w:sz w:val="28"/>
          <w:szCs w:val="28"/>
        </w:rPr>
      </w:pPr>
      <w:r w:rsidRPr="00137E24">
        <w:rPr>
          <w:rFonts w:ascii="Liberation Serif" w:hAnsi="Liberation Serif" w:cs="Arial"/>
          <w:b/>
          <w:bCs/>
          <w:sz w:val="28"/>
          <w:szCs w:val="28"/>
        </w:rPr>
        <w:t>РЕГУЛИРУЮЩИХ ОТНОШЕНИЯ, ВОЗНИКАЮЩИЕ В СВЯЗИ</w:t>
      </w:r>
    </w:p>
    <w:p w:rsidR="00304613" w:rsidRPr="00137E24" w:rsidRDefault="00304613" w:rsidP="00C47BC0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Arial"/>
          <w:b/>
          <w:bCs/>
          <w:sz w:val="28"/>
          <w:szCs w:val="28"/>
        </w:rPr>
      </w:pPr>
      <w:r w:rsidRPr="00137E24">
        <w:rPr>
          <w:rFonts w:ascii="Liberation Serif" w:hAnsi="Liberation Serif" w:cs="Arial"/>
          <w:b/>
          <w:bCs/>
          <w:sz w:val="28"/>
          <w:szCs w:val="28"/>
        </w:rPr>
        <w:lastRenderedPageBreak/>
        <w:t>С ПРЕДОСТАВЛЕНИЕМ МУНИЦИПАЛЬНОЙ УСЛУГИ</w:t>
      </w:r>
    </w:p>
    <w:p w:rsidR="00304613" w:rsidRPr="00137E24" w:rsidRDefault="00304613" w:rsidP="00137E2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137E24">
        <w:rPr>
          <w:rFonts w:ascii="Liberation Serif" w:hAnsi="Liberation Serif" w:cs="Arial"/>
          <w:sz w:val="28"/>
          <w:szCs w:val="28"/>
        </w:rPr>
        <w:t xml:space="preserve">9. Перечень нормативных правовых актов размещен на официальном сайте Администрации </w:t>
      </w:r>
      <w:r w:rsidR="00684324" w:rsidRPr="00137E24">
        <w:rPr>
          <w:rFonts w:ascii="Liberation Serif" w:hAnsi="Liberation Serif" w:cs="Arial"/>
          <w:sz w:val="28"/>
          <w:szCs w:val="28"/>
        </w:rPr>
        <w:t>Ницинского сельского поселения</w:t>
      </w:r>
      <w:r w:rsidRPr="00137E24">
        <w:rPr>
          <w:rFonts w:ascii="Liberation Serif" w:hAnsi="Liberation Serif" w:cs="Arial"/>
          <w:sz w:val="28"/>
          <w:szCs w:val="28"/>
        </w:rPr>
        <w:t xml:space="preserve"> в информационно-телекоммуникационной сети "Интернет" (</w:t>
      </w:r>
      <w:r w:rsidR="00137E24" w:rsidRPr="00137E24">
        <w:rPr>
          <w:rFonts w:ascii="Liberation Serif" w:hAnsi="Liberation Serif" w:cs="Arial"/>
          <w:sz w:val="28"/>
          <w:szCs w:val="28"/>
        </w:rPr>
        <w:t>http://nicinskoe.ru/dokumenty/</w:t>
      </w:r>
      <w:r w:rsidRPr="00137E24">
        <w:rPr>
          <w:rFonts w:ascii="Liberation Serif" w:hAnsi="Liberation Serif" w:cs="Arial"/>
          <w:sz w:val="28"/>
          <w:szCs w:val="28"/>
        </w:rPr>
        <w:t>), на Едином портале (http://www.gosuslugi.ru).</w:t>
      </w:r>
    </w:p>
    <w:p w:rsidR="00304613" w:rsidRPr="00137E24" w:rsidRDefault="00304613" w:rsidP="00C47BC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Arial"/>
          <w:b/>
          <w:bCs/>
          <w:sz w:val="28"/>
          <w:szCs w:val="28"/>
        </w:rPr>
      </w:pPr>
      <w:r w:rsidRPr="00137E24">
        <w:rPr>
          <w:rFonts w:ascii="Liberation Serif" w:hAnsi="Liberation Serif" w:cs="Arial"/>
          <w:b/>
          <w:bCs/>
          <w:sz w:val="28"/>
          <w:szCs w:val="28"/>
        </w:rPr>
        <w:t>2.5. ИСЧЕРПЫВАЮЩИЙ ПЕРЕЧЕНЬ ДОКУМЕНТОВ,</w:t>
      </w:r>
    </w:p>
    <w:p w:rsidR="00304613" w:rsidRPr="00137E24" w:rsidRDefault="00304613" w:rsidP="00C47BC0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Arial"/>
          <w:b/>
          <w:bCs/>
          <w:sz w:val="28"/>
          <w:szCs w:val="28"/>
        </w:rPr>
      </w:pPr>
      <w:r w:rsidRPr="00137E24">
        <w:rPr>
          <w:rFonts w:ascii="Liberation Serif" w:hAnsi="Liberation Serif" w:cs="Arial"/>
          <w:b/>
          <w:bCs/>
          <w:sz w:val="28"/>
          <w:szCs w:val="28"/>
        </w:rPr>
        <w:t>НЕОБХОДИМЫХ В СООТВЕТСТВИИ С НОРМАТИВНЫМИ ПРАВОВЫМИ АКТАМИ</w:t>
      </w:r>
      <w:r w:rsidR="00137E24">
        <w:rPr>
          <w:rFonts w:ascii="Liberation Serif" w:hAnsi="Liberation Serif" w:cs="Arial"/>
          <w:b/>
          <w:bCs/>
          <w:sz w:val="28"/>
          <w:szCs w:val="28"/>
        </w:rPr>
        <w:t xml:space="preserve"> </w:t>
      </w:r>
      <w:r w:rsidRPr="00137E24">
        <w:rPr>
          <w:rFonts w:ascii="Liberation Serif" w:hAnsi="Liberation Serif" w:cs="Arial"/>
          <w:b/>
          <w:bCs/>
          <w:sz w:val="28"/>
          <w:szCs w:val="28"/>
        </w:rPr>
        <w:t>ДЛЯ ПРЕДОСТАВЛЕНИЯ МУНИЦИПАЛЬНОЙ УСЛУГИ,</w:t>
      </w:r>
      <w:r w:rsidR="00137E24">
        <w:rPr>
          <w:rFonts w:ascii="Liberation Serif" w:hAnsi="Liberation Serif" w:cs="Arial"/>
          <w:b/>
          <w:bCs/>
          <w:sz w:val="28"/>
          <w:szCs w:val="28"/>
        </w:rPr>
        <w:t xml:space="preserve"> </w:t>
      </w:r>
      <w:r w:rsidRPr="00137E24">
        <w:rPr>
          <w:rFonts w:ascii="Liberation Serif" w:hAnsi="Liberation Serif" w:cs="Arial"/>
          <w:b/>
          <w:bCs/>
          <w:sz w:val="28"/>
          <w:szCs w:val="28"/>
        </w:rPr>
        <w:t>ПОДЛЕЖАЩИХ ПРЕДСТАВЛЕНИЮ ЗАЯВИТЕЛЕМ</w:t>
      </w:r>
    </w:p>
    <w:p w:rsidR="00304613" w:rsidRPr="00EC470C" w:rsidRDefault="00304613" w:rsidP="006843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bookmarkStart w:id="1" w:name="Par73"/>
      <w:bookmarkEnd w:id="1"/>
      <w:r w:rsidRPr="00EC470C">
        <w:rPr>
          <w:rFonts w:ascii="Liberation Serif" w:hAnsi="Liberation Serif" w:cs="Arial"/>
          <w:sz w:val="28"/>
          <w:szCs w:val="28"/>
        </w:rPr>
        <w:t>10. Для принятия решения об изменении вида разрешенного использования необходимы следующие документы:</w:t>
      </w:r>
    </w:p>
    <w:p w:rsidR="00304613" w:rsidRPr="00EC470C" w:rsidRDefault="00304613" w:rsidP="00EC4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EC470C">
        <w:rPr>
          <w:rFonts w:ascii="Liberation Serif" w:hAnsi="Liberation Serif" w:cs="Arial"/>
          <w:sz w:val="28"/>
          <w:szCs w:val="28"/>
        </w:rPr>
        <w:t xml:space="preserve">- заявление о предоставлении муниципальной услуги (форма </w:t>
      </w:r>
      <w:hyperlink w:anchor="Par409" w:history="1">
        <w:r w:rsidRPr="00EC470C">
          <w:rPr>
            <w:rFonts w:ascii="Liberation Serif" w:hAnsi="Liberation Serif" w:cs="Arial"/>
            <w:sz w:val="28"/>
            <w:szCs w:val="28"/>
          </w:rPr>
          <w:t>заявления</w:t>
        </w:r>
      </w:hyperlink>
      <w:r w:rsidRPr="00EC470C">
        <w:rPr>
          <w:rFonts w:ascii="Liberation Serif" w:hAnsi="Liberation Serif" w:cs="Arial"/>
          <w:sz w:val="28"/>
          <w:szCs w:val="28"/>
        </w:rPr>
        <w:t xml:space="preserve"> в Приложении </w:t>
      </w:r>
      <w:r w:rsidR="00EC470C" w:rsidRPr="00EC470C">
        <w:rPr>
          <w:rFonts w:ascii="Liberation Serif" w:hAnsi="Liberation Serif" w:cs="Arial"/>
          <w:sz w:val="28"/>
          <w:szCs w:val="28"/>
        </w:rPr>
        <w:t>№</w:t>
      </w:r>
      <w:r w:rsidRPr="00EC470C">
        <w:rPr>
          <w:rFonts w:ascii="Liberation Serif" w:hAnsi="Liberation Serif" w:cs="Arial"/>
          <w:sz w:val="28"/>
          <w:szCs w:val="28"/>
        </w:rPr>
        <w:t xml:space="preserve"> 1 к Регламенту);</w:t>
      </w:r>
    </w:p>
    <w:p w:rsidR="00304613" w:rsidRPr="00EC470C" w:rsidRDefault="00304613" w:rsidP="00EC4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EC470C">
        <w:rPr>
          <w:rFonts w:ascii="Liberation Serif" w:hAnsi="Liberation Serif" w:cs="Arial"/>
          <w:sz w:val="28"/>
          <w:szCs w:val="28"/>
        </w:rPr>
        <w:t>- документ, подтверждающий полномочия представителя заявителя, в случае, если с заявлением обращается представитель заявителя;</w:t>
      </w:r>
    </w:p>
    <w:p w:rsidR="00304613" w:rsidRPr="00EC470C" w:rsidRDefault="00304613" w:rsidP="00EC4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EC470C">
        <w:rPr>
          <w:rFonts w:ascii="Liberation Serif" w:hAnsi="Liberation Serif" w:cs="Arial"/>
          <w:sz w:val="28"/>
          <w:szCs w:val="28"/>
        </w:rPr>
        <w:t>-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04613" w:rsidRPr="00EC470C" w:rsidRDefault="00304613" w:rsidP="00EC4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EC470C">
        <w:rPr>
          <w:rFonts w:ascii="Liberation Serif" w:hAnsi="Liberation Serif" w:cs="Arial"/>
          <w:sz w:val="28"/>
          <w:szCs w:val="28"/>
        </w:rPr>
        <w:t xml:space="preserve">- правоустанавливающие и (или) </w:t>
      </w:r>
      <w:proofErr w:type="spellStart"/>
      <w:r w:rsidRPr="00EC470C">
        <w:rPr>
          <w:rFonts w:ascii="Liberation Serif" w:hAnsi="Liberation Serif" w:cs="Arial"/>
          <w:sz w:val="28"/>
          <w:szCs w:val="28"/>
        </w:rPr>
        <w:t>правоудостоверяющие</w:t>
      </w:r>
      <w:proofErr w:type="spellEnd"/>
      <w:r w:rsidRPr="00EC470C">
        <w:rPr>
          <w:rFonts w:ascii="Liberation Serif" w:hAnsi="Liberation Serif" w:cs="Arial"/>
          <w:sz w:val="28"/>
          <w:szCs w:val="28"/>
        </w:rPr>
        <w:t xml:space="preserve"> документы на земельный участок и иной объект недвижимости (в случае, если сведения о правах не внесены в Единый государственный реестр недвижимости).</w:t>
      </w:r>
    </w:p>
    <w:p w:rsidR="00304613" w:rsidRPr="00EC470C" w:rsidRDefault="00304613" w:rsidP="00EC470C">
      <w:pPr>
        <w:autoSpaceDE w:val="0"/>
        <w:autoSpaceDN w:val="0"/>
        <w:adjustRightInd w:val="0"/>
        <w:spacing w:before="200"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EC470C">
        <w:rPr>
          <w:rFonts w:ascii="Liberation Serif" w:hAnsi="Liberation Serif" w:cs="Arial"/>
          <w:sz w:val="28"/>
          <w:szCs w:val="28"/>
        </w:rPr>
        <w:t>11. Форма предусмотренного настоящим Административным регламентом заявления может быть получена заявителями для заполнения в помещении Администрации, помещении МФЦ, а также в электронном виде на портале государственных и муниципальных услуг Свердловской области и на официальном сайте Администрации в сети Интернет.</w:t>
      </w:r>
    </w:p>
    <w:p w:rsidR="00304613" w:rsidRPr="00EC470C" w:rsidRDefault="00304613" w:rsidP="00EC470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Arial"/>
          <w:b/>
          <w:bCs/>
          <w:sz w:val="28"/>
          <w:szCs w:val="28"/>
        </w:rPr>
      </w:pPr>
      <w:r w:rsidRPr="00EC470C">
        <w:rPr>
          <w:rFonts w:ascii="Liberation Serif" w:hAnsi="Liberation Serif" w:cs="Arial"/>
          <w:b/>
          <w:bCs/>
          <w:sz w:val="28"/>
          <w:szCs w:val="28"/>
        </w:rPr>
        <w:t>2.6. ИСЧЕРПЫВАЮЩИЙ ПЕРЕЧЕНЬ ДОКУМЕНТОВ,</w:t>
      </w:r>
    </w:p>
    <w:p w:rsidR="00304613" w:rsidRPr="00EC470C" w:rsidRDefault="00304613" w:rsidP="00EC470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Arial"/>
          <w:b/>
          <w:bCs/>
          <w:sz w:val="28"/>
          <w:szCs w:val="28"/>
        </w:rPr>
      </w:pPr>
      <w:r w:rsidRPr="00EC470C">
        <w:rPr>
          <w:rFonts w:ascii="Liberation Serif" w:hAnsi="Liberation Serif" w:cs="Arial"/>
          <w:b/>
          <w:bCs/>
          <w:sz w:val="28"/>
          <w:szCs w:val="28"/>
        </w:rPr>
        <w:t>НЕОБХОДИМЫХ ДЛЯ ПРЕДОСТАВЛЕНИЯ МУНИЦИПАЛЬНОЙ УСЛУГИ,</w:t>
      </w:r>
    </w:p>
    <w:p w:rsidR="00304613" w:rsidRPr="00EC470C" w:rsidRDefault="00304613" w:rsidP="00EC470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Arial"/>
          <w:b/>
          <w:bCs/>
          <w:sz w:val="28"/>
          <w:szCs w:val="28"/>
        </w:rPr>
      </w:pPr>
      <w:r w:rsidRPr="00EC470C">
        <w:rPr>
          <w:rFonts w:ascii="Liberation Serif" w:hAnsi="Liberation Serif" w:cs="Arial"/>
          <w:b/>
          <w:bCs/>
          <w:sz w:val="28"/>
          <w:szCs w:val="28"/>
        </w:rPr>
        <w:t>КОТОРЫЕ НАХОДЯТСЯ В РАСПОРЯЖЕНИИ ИНЫХ ОРГАНОВ,</w:t>
      </w:r>
    </w:p>
    <w:p w:rsidR="00304613" w:rsidRPr="00EC470C" w:rsidRDefault="00304613" w:rsidP="00EC470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Arial"/>
          <w:b/>
          <w:bCs/>
          <w:sz w:val="28"/>
          <w:szCs w:val="28"/>
        </w:rPr>
      </w:pPr>
      <w:r w:rsidRPr="00EC470C">
        <w:rPr>
          <w:rFonts w:ascii="Liberation Serif" w:hAnsi="Liberation Serif" w:cs="Arial"/>
          <w:b/>
          <w:bCs/>
          <w:sz w:val="28"/>
          <w:szCs w:val="28"/>
        </w:rPr>
        <w:t>УЧАСТВУЮЩИХ В ПРЕДОСТАВЛЕНИИ МУНИЦИПАЛЬНОЙ УСЛУГИ,</w:t>
      </w:r>
    </w:p>
    <w:p w:rsidR="00304613" w:rsidRPr="00EC470C" w:rsidRDefault="00304613" w:rsidP="00EC470C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Arial"/>
          <w:b/>
          <w:bCs/>
          <w:sz w:val="28"/>
          <w:szCs w:val="28"/>
        </w:rPr>
      </w:pPr>
      <w:r w:rsidRPr="00EC470C">
        <w:rPr>
          <w:rFonts w:ascii="Liberation Serif" w:hAnsi="Liberation Serif" w:cs="Arial"/>
          <w:b/>
          <w:bCs/>
          <w:sz w:val="28"/>
          <w:szCs w:val="28"/>
        </w:rPr>
        <w:t>И КОТОРЫЕ ЗАЯВИТЕЛЬ ВПРАВЕ ПРЕДСТАВИТЬ</w:t>
      </w:r>
    </w:p>
    <w:p w:rsidR="00304613" w:rsidRPr="00EC470C" w:rsidRDefault="00304613" w:rsidP="006843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bookmarkStart w:id="2" w:name="Par86"/>
      <w:bookmarkEnd w:id="2"/>
      <w:r w:rsidRPr="00EC470C">
        <w:rPr>
          <w:rFonts w:ascii="Liberation Serif" w:hAnsi="Liberation Serif" w:cs="Arial"/>
          <w:sz w:val="28"/>
          <w:szCs w:val="28"/>
        </w:rPr>
        <w:t xml:space="preserve">12. Исчерпывающий перечень документов, необходимых в соответствии с нормативными правовыми актами для предоставления Услуги, которые находятся в распоряжении государственных органов, органов местного </w:t>
      </w:r>
      <w:proofErr w:type="spellStart"/>
      <w:r w:rsidRPr="00EC470C">
        <w:rPr>
          <w:rFonts w:ascii="Liberation Serif" w:hAnsi="Liberation Serif" w:cs="Arial"/>
          <w:sz w:val="28"/>
          <w:szCs w:val="28"/>
        </w:rPr>
        <w:t>само</w:t>
      </w:r>
      <w:r w:rsidR="00DA1258">
        <w:rPr>
          <w:rFonts w:ascii="Liberation Serif" w:hAnsi="Liberation Serif" w:cs="Arial"/>
          <w:sz w:val="28"/>
          <w:szCs w:val="28"/>
        </w:rPr>
        <w:t>Администрации</w:t>
      </w:r>
      <w:proofErr w:type="spellEnd"/>
      <w:r w:rsidRPr="00EC470C">
        <w:rPr>
          <w:rFonts w:ascii="Liberation Serif" w:hAnsi="Liberation Serif" w:cs="Arial"/>
          <w:sz w:val="28"/>
          <w:szCs w:val="28"/>
        </w:rPr>
        <w:t xml:space="preserve"> и иных органов, участвующих в предоставлении муниципальных услуг, и которые заявитель вправе представить:</w:t>
      </w:r>
    </w:p>
    <w:p w:rsidR="00304613" w:rsidRPr="00EC470C" w:rsidRDefault="00304613" w:rsidP="00EC4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EC470C">
        <w:rPr>
          <w:rFonts w:ascii="Liberation Serif" w:hAnsi="Liberation Serif" w:cs="Arial"/>
          <w:sz w:val="28"/>
          <w:szCs w:val="28"/>
        </w:rPr>
        <w:t xml:space="preserve">1) Генеральный план и Правила землепользования и застройки </w:t>
      </w:r>
      <w:r w:rsidR="00684324" w:rsidRPr="00EC470C">
        <w:rPr>
          <w:rFonts w:ascii="Liberation Serif" w:hAnsi="Liberation Serif" w:cs="Arial"/>
          <w:sz w:val="28"/>
          <w:szCs w:val="28"/>
        </w:rPr>
        <w:t>Ницинского сельского поселения</w:t>
      </w:r>
      <w:r w:rsidRPr="00EC470C">
        <w:rPr>
          <w:rFonts w:ascii="Liberation Serif" w:hAnsi="Liberation Serif" w:cs="Arial"/>
          <w:sz w:val="28"/>
          <w:szCs w:val="28"/>
        </w:rPr>
        <w:t>;</w:t>
      </w:r>
    </w:p>
    <w:p w:rsidR="00304613" w:rsidRPr="00EC470C" w:rsidRDefault="00304613" w:rsidP="00EC4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EC470C">
        <w:rPr>
          <w:rFonts w:ascii="Liberation Serif" w:hAnsi="Liberation Serif" w:cs="Arial"/>
          <w:sz w:val="28"/>
          <w:szCs w:val="28"/>
        </w:rPr>
        <w:t>2) информация о санитарно-защитных зонах;</w:t>
      </w:r>
    </w:p>
    <w:p w:rsidR="00304613" w:rsidRPr="00EC470C" w:rsidRDefault="00304613" w:rsidP="00EC4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EC470C">
        <w:rPr>
          <w:rFonts w:ascii="Liberation Serif" w:hAnsi="Liberation Serif" w:cs="Arial"/>
          <w:sz w:val="28"/>
          <w:szCs w:val="28"/>
        </w:rPr>
        <w:lastRenderedPageBreak/>
        <w:t>3) сведения о государственной регистрации прав на земельный участок и иной объект недвижимости, содержащиеся в Едином государственном недвижимости в виде выписки из ЕГРН;</w:t>
      </w:r>
    </w:p>
    <w:p w:rsidR="00304613" w:rsidRPr="00EC470C" w:rsidRDefault="00304613" w:rsidP="00EC470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EC470C">
        <w:rPr>
          <w:rFonts w:ascii="Liberation Serif" w:hAnsi="Liberation Serif" w:cs="Arial"/>
          <w:sz w:val="28"/>
          <w:szCs w:val="28"/>
        </w:rPr>
        <w:t>4) сведения о земельном участке, внесенные в государственный кадастр недвижимости, в виде кадастровой выписки об объекте недвижимости, кадастрового плана территории.</w:t>
      </w:r>
    </w:p>
    <w:p w:rsidR="00304613" w:rsidRPr="00EC470C" w:rsidRDefault="00304613" w:rsidP="00EC470C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Arial"/>
          <w:b/>
          <w:bCs/>
          <w:sz w:val="28"/>
          <w:szCs w:val="28"/>
        </w:rPr>
      </w:pPr>
      <w:r w:rsidRPr="00EC470C">
        <w:rPr>
          <w:rFonts w:ascii="Liberation Serif" w:hAnsi="Liberation Serif" w:cs="Arial"/>
          <w:b/>
          <w:bCs/>
          <w:sz w:val="28"/>
          <w:szCs w:val="28"/>
        </w:rPr>
        <w:t>2.7. УКАЗАНИЕ НА ЗАПРЕТ ТРЕБОВАТЬ ОТ ЗАЯВИТЕЛЯ ПРЕДСТАВЛЕНИЯ</w:t>
      </w:r>
      <w:r w:rsidR="00EC470C" w:rsidRPr="00EC470C">
        <w:rPr>
          <w:rFonts w:ascii="Liberation Serif" w:hAnsi="Liberation Serif" w:cs="Arial"/>
          <w:b/>
          <w:bCs/>
          <w:sz w:val="28"/>
          <w:szCs w:val="28"/>
        </w:rPr>
        <w:t xml:space="preserve"> </w:t>
      </w:r>
      <w:r w:rsidRPr="00EC470C">
        <w:rPr>
          <w:rFonts w:ascii="Liberation Serif" w:hAnsi="Liberation Serif" w:cs="Arial"/>
          <w:b/>
          <w:bCs/>
          <w:sz w:val="28"/>
          <w:szCs w:val="28"/>
        </w:rPr>
        <w:t>ДОКУМЕНТОВ И ИНФОРМАЦИИ ИЛИ ОСУЩЕСТВЛЕНИЯ ДЕЙСТВИЙ</w:t>
      </w:r>
    </w:p>
    <w:p w:rsidR="00304613" w:rsidRPr="00EC470C" w:rsidRDefault="00304613" w:rsidP="006843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EC470C">
        <w:rPr>
          <w:rFonts w:ascii="Liberation Serif" w:hAnsi="Liberation Serif" w:cs="Arial"/>
          <w:sz w:val="28"/>
          <w:szCs w:val="28"/>
        </w:rPr>
        <w:t xml:space="preserve">13. Специалисты </w:t>
      </w:r>
      <w:r w:rsidR="00DA1258">
        <w:rPr>
          <w:rFonts w:ascii="Liberation Serif" w:hAnsi="Liberation Serif" w:cs="Arial"/>
          <w:sz w:val="28"/>
          <w:szCs w:val="28"/>
        </w:rPr>
        <w:t>Администрации</w:t>
      </w:r>
      <w:r w:rsidRPr="00EC470C">
        <w:rPr>
          <w:rFonts w:ascii="Liberation Serif" w:hAnsi="Liberation Serif" w:cs="Arial"/>
          <w:sz w:val="28"/>
          <w:szCs w:val="28"/>
        </w:rPr>
        <w:t xml:space="preserve"> в процессе предоставления муниципальной услуги не вправе требовать от заявителя:</w:t>
      </w:r>
    </w:p>
    <w:p w:rsidR="00304613" w:rsidRPr="00EC470C" w:rsidRDefault="00304613" w:rsidP="00EC4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EC470C">
        <w:rPr>
          <w:rFonts w:ascii="Liberation Serif" w:hAnsi="Liberation Serif" w:cs="Arial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04613" w:rsidRPr="00EC470C" w:rsidRDefault="00304613" w:rsidP="00EC470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EC470C">
        <w:rPr>
          <w:rFonts w:ascii="Liberation Serif" w:hAnsi="Liberation Serif" w:cs="Arial"/>
          <w:sz w:val="28"/>
          <w:szCs w:val="28"/>
        </w:rPr>
        <w:t xml:space="preserve">2) 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</w:t>
      </w:r>
      <w:proofErr w:type="spellStart"/>
      <w:r w:rsidRPr="00EC470C">
        <w:rPr>
          <w:rFonts w:ascii="Liberation Serif" w:hAnsi="Liberation Serif" w:cs="Arial"/>
          <w:sz w:val="28"/>
          <w:szCs w:val="28"/>
        </w:rPr>
        <w:t>само</w:t>
      </w:r>
      <w:r w:rsidR="00DA1258">
        <w:rPr>
          <w:rFonts w:ascii="Liberation Serif" w:hAnsi="Liberation Serif" w:cs="Arial"/>
          <w:sz w:val="28"/>
          <w:szCs w:val="28"/>
        </w:rPr>
        <w:t>Администрации</w:t>
      </w:r>
      <w:proofErr w:type="spellEnd"/>
      <w:r w:rsidRPr="00EC470C">
        <w:rPr>
          <w:rFonts w:ascii="Liberation Serif" w:hAnsi="Liberation Serif" w:cs="Arial"/>
          <w:sz w:val="28"/>
          <w:szCs w:val="28"/>
        </w:rPr>
        <w:t xml:space="preserve"> либо подведомственных органам государственной власти или органам местного </w:t>
      </w:r>
      <w:proofErr w:type="spellStart"/>
      <w:r w:rsidRPr="00EC470C">
        <w:rPr>
          <w:rFonts w:ascii="Liberation Serif" w:hAnsi="Liberation Serif" w:cs="Arial"/>
          <w:sz w:val="28"/>
          <w:szCs w:val="28"/>
        </w:rPr>
        <w:t>само</w:t>
      </w:r>
      <w:r w:rsidR="00DA1258">
        <w:rPr>
          <w:rFonts w:ascii="Liberation Serif" w:hAnsi="Liberation Serif" w:cs="Arial"/>
          <w:sz w:val="28"/>
          <w:szCs w:val="28"/>
        </w:rPr>
        <w:t>Администрации</w:t>
      </w:r>
      <w:proofErr w:type="spellEnd"/>
      <w:r w:rsidRPr="00EC470C">
        <w:rPr>
          <w:rFonts w:ascii="Liberation Serif" w:hAnsi="Liberation Serif" w:cs="Arial"/>
          <w:sz w:val="28"/>
          <w:szCs w:val="28"/>
        </w:rPr>
        <w:t xml:space="preserve"> организаций, в соответствии с нормативными правовыми актами Российской Федерации, Свердловской области и муниципальными правовыми актами, за исключением документов, указанных в </w:t>
      </w:r>
      <w:hyperlink r:id="rId6" w:history="1">
        <w:r w:rsidRPr="00EC470C">
          <w:rPr>
            <w:rFonts w:ascii="Liberation Serif" w:hAnsi="Liberation Serif" w:cs="Arial"/>
            <w:sz w:val="28"/>
            <w:szCs w:val="28"/>
          </w:rPr>
          <w:t>части 6 статьи 7</w:t>
        </w:r>
      </w:hyperlink>
      <w:r w:rsidRPr="00EC470C">
        <w:rPr>
          <w:rFonts w:ascii="Liberation Serif" w:hAnsi="Liberation Serif" w:cs="Arial"/>
          <w:sz w:val="28"/>
          <w:szCs w:val="28"/>
        </w:rPr>
        <w:t xml:space="preserve"> Федерального закона N 210-ФЗ.</w:t>
      </w:r>
    </w:p>
    <w:p w:rsidR="00304613" w:rsidRPr="00A07C22" w:rsidRDefault="00304613" w:rsidP="00EC470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Arial"/>
          <w:b/>
          <w:bCs/>
          <w:sz w:val="28"/>
          <w:szCs w:val="28"/>
        </w:rPr>
      </w:pPr>
      <w:r w:rsidRPr="00A07C22">
        <w:rPr>
          <w:rFonts w:ascii="Liberation Serif" w:hAnsi="Liberation Serif" w:cs="Arial"/>
          <w:b/>
          <w:bCs/>
          <w:sz w:val="28"/>
          <w:szCs w:val="28"/>
        </w:rPr>
        <w:t>2.8. ИСЧЕРПЫВАЮЩИЙ ПЕРЕЧЕНЬ ОСНОВАНИЙ ДЛЯ ОТКАЗА</w:t>
      </w:r>
    </w:p>
    <w:p w:rsidR="00304613" w:rsidRPr="00A07C22" w:rsidRDefault="00304613" w:rsidP="00EC470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Arial"/>
          <w:b/>
          <w:bCs/>
          <w:sz w:val="28"/>
          <w:szCs w:val="28"/>
        </w:rPr>
      </w:pPr>
      <w:r w:rsidRPr="00A07C22">
        <w:rPr>
          <w:rFonts w:ascii="Liberation Serif" w:hAnsi="Liberation Serif" w:cs="Arial"/>
          <w:b/>
          <w:bCs/>
          <w:sz w:val="28"/>
          <w:szCs w:val="28"/>
        </w:rPr>
        <w:t>В ПРИЕМЕ ДОКУМЕНТОВ, НЕОБХОДИМЫХ ДЛЯ ПРЕДОСТАВЛЕНИЯ</w:t>
      </w:r>
    </w:p>
    <w:p w:rsidR="00304613" w:rsidRPr="00A07C22" w:rsidRDefault="00304613" w:rsidP="00A07C22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Arial"/>
          <w:b/>
          <w:bCs/>
          <w:sz w:val="28"/>
          <w:szCs w:val="28"/>
        </w:rPr>
      </w:pPr>
      <w:r w:rsidRPr="00A07C22">
        <w:rPr>
          <w:rFonts w:ascii="Liberation Serif" w:hAnsi="Liberation Serif" w:cs="Arial"/>
          <w:b/>
          <w:bCs/>
          <w:sz w:val="28"/>
          <w:szCs w:val="28"/>
        </w:rPr>
        <w:t>МУНИЦИПАЛЬНОЙ УСЛУГИ</w:t>
      </w:r>
    </w:p>
    <w:p w:rsidR="00304613" w:rsidRPr="00A07C22" w:rsidRDefault="00304613" w:rsidP="00A07C2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A07C22">
        <w:rPr>
          <w:rFonts w:ascii="Liberation Serif" w:hAnsi="Liberation Serif" w:cs="Arial"/>
          <w:sz w:val="28"/>
          <w:szCs w:val="28"/>
        </w:rPr>
        <w:t>14. Оснований для отказа в приеме документов, необходимых для предоставления муниципальной услуги, не предусмотрено.</w:t>
      </w:r>
    </w:p>
    <w:p w:rsidR="00304613" w:rsidRPr="00A07C22" w:rsidRDefault="00304613" w:rsidP="00A07C22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Arial"/>
          <w:b/>
          <w:bCs/>
          <w:sz w:val="28"/>
          <w:szCs w:val="28"/>
        </w:rPr>
      </w:pPr>
      <w:r w:rsidRPr="00A07C22">
        <w:rPr>
          <w:rFonts w:ascii="Liberation Serif" w:hAnsi="Liberation Serif" w:cs="Arial"/>
          <w:b/>
          <w:bCs/>
          <w:sz w:val="28"/>
          <w:szCs w:val="28"/>
        </w:rPr>
        <w:t>2.9. ИСЧЕРПЫВАЮЩИЙ ПЕРЕЧЕНЬ ОСНОВАНИЙ ДЛЯ ПРИОСТАНОВЛЕНИЯ</w:t>
      </w:r>
      <w:r w:rsidR="00A07C22" w:rsidRPr="00A07C22">
        <w:rPr>
          <w:rFonts w:ascii="Liberation Serif" w:hAnsi="Liberation Serif" w:cs="Arial"/>
          <w:b/>
          <w:bCs/>
          <w:sz w:val="28"/>
          <w:szCs w:val="28"/>
        </w:rPr>
        <w:t xml:space="preserve"> </w:t>
      </w:r>
      <w:r w:rsidRPr="00A07C22">
        <w:rPr>
          <w:rFonts w:ascii="Liberation Serif" w:hAnsi="Liberation Serif" w:cs="Arial"/>
          <w:b/>
          <w:bCs/>
          <w:sz w:val="28"/>
          <w:szCs w:val="28"/>
        </w:rPr>
        <w:t>ИЛИ ОТКАЗА В ПРЕДОСТАВЛЕНИИ МУНИЦИПАЛЬНОЙ УСЛУГИ</w:t>
      </w:r>
    </w:p>
    <w:p w:rsidR="00304613" w:rsidRPr="00A07C22" w:rsidRDefault="00304613" w:rsidP="006843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A07C22">
        <w:rPr>
          <w:rFonts w:ascii="Liberation Serif" w:hAnsi="Liberation Serif" w:cs="Arial"/>
          <w:sz w:val="28"/>
          <w:szCs w:val="28"/>
        </w:rPr>
        <w:t>15. Оснований для приостановления предоставления муниципальной услуги не предусмотрено.</w:t>
      </w:r>
    </w:p>
    <w:p w:rsidR="00304613" w:rsidRPr="00A07C22" w:rsidRDefault="00304613" w:rsidP="00684324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bookmarkStart w:id="3" w:name="Par109"/>
      <w:bookmarkEnd w:id="3"/>
      <w:r w:rsidRPr="00A07C22">
        <w:rPr>
          <w:rFonts w:ascii="Liberation Serif" w:hAnsi="Liberation Serif" w:cs="Arial"/>
          <w:sz w:val="28"/>
          <w:szCs w:val="28"/>
        </w:rPr>
        <w:t>16. В предоставлении муниципальной услуги может быть отказано в случае:</w:t>
      </w:r>
    </w:p>
    <w:p w:rsidR="00304613" w:rsidRPr="00A07C22" w:rsidRDefault="00304613" w:rsidP="00A07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A07C22">
        <w:rPr>
          <w:rFonts w:ascii="Liberation Serif" w:hAnsi="Liberation Serif" w:cs="Arial"/>
          <w:sz w:val="28"/>
          <w:szCs w:val="28"/>
        </w:rPr>
        <w:t>1) отсутствие у заявителя права на получение муниципальной услуги в соответствии с действующим законодательством;</w:t>
      </w:r>
    </w:p>
    <w:p w:rsidR="00304613" w:rsidRPr="00A07C22" w:rsidRDefault="00304613" w:rsidP="00A07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A07C22">
        <w:rPr>
          <w:rFonts w:ascii="Liberation Serif" w:hAnsi="Liberation Serif" w:cs="Arial"/>
          <w:sz w:val="28"/>
          <w:szCs w:val="28"/>
        </w:rPr>
        <w:t>2) предоставляемые заявителем документы неполны и (или) недостоверны, имеют противоречивые сведения;</w:t>
      </w:r>
    </w:p>
    <w:p w:rsidR="00304613" w:rsidRPr="00A07C22" w:rsidRDefault="00304613" w:rsidP="00A07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A07C22">
        <w:rPr>
          <w:rFonts w:ascii="Liberation Serif" w:hAnsi="Liberation Serif" w:cs="Arial"/>
          <w:sz w:val="28"/>
          <w:szCs w:val="28"/>
        </w:rPr>
        <w:lastRenderedPageBreak/>
        <w:t>3) испрашиваемый вид разрешенного использования земельного участка не соответствует документам территориального планирования и градостроительного зонирования;</w:t>
      </w:r>
    </w:p>
    <w:p w:rsidR="00304613" w:rsidRPr="00A07C22" w:rsidRDefault="00304613" w:rsidP="00A07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A07C22">
        <w:rPr>
          <w:rFonts w:ascii="Liberation Serif" w:hAnsi="Liberation Serif" w:cs="Arial"/>
          <w:sz w:val="28"/>
          <w:szCs w:val="28"/>
        </w:rPr>
        <w:t>4) земельный участок расположен в санитарно-защитной зоне промышленного или иного предприятия, объектов сельскохозяйственного назначения, кладбищ, охранной зоне линейных объектов, иных зонах, на территории которых запрещено использование земельных участков для испрашиваемых целей;</w:t>
      </w:r>
    </w:p>
    <w:p w:rsidR="00304613" w:rsidRPr="00A07C22" w:rsidRDefault="00304613" w:rsidP="00A07C2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A07C22">
        <w:rPr>
          <w:rFonts w:ascii="Liberation Serif" w:hAnsi="Liberation Serif" w:cs="Arial"/>
          <w:sz w:val="28"/>
          <w:szCs w:val="28"/>
        </w:rPr>
        <w:t xml:space="preserve">5) непредставление заявителем документов, предусмотренных </w:t>
      </w:r>
      <w:hyperlink w:anchor="Par73" w:history="1">
        <w:r w:rsidRPr="00A07C22">
          <w:rPr>
            <w:rFonts w:ascii="Liberation Serif" w:hAnsi="Liberation Serif" w:cs="Arial"/>
            <w:sz w:val="28"/>
            <w:szCs w:val="28"/>
          </w:rPr>
          <w:t>пунктом 10</w:t>
        </w:r>
      </w:hyperlink>
      <w:r w:rsidRPr="00A07C22">
        <w:rPr>
          <w:rFonts w:ascii="Liberation Serif" w:hAnsi="Liberation Serif" w:cs="Arial"/>
          <w:sz w:val="28"/>
          <w:szCs w:val="28"/>
        </w:rPr>
        <w:t xml:space="preserve"> настоящего административного регламента, обязанность по предоставлению которых возложена на заявителя.</w:t>
      </w:r>
    </w:p>
    <w:p w:rsidR="00304613" w:rsidRPr="00A07C22" w:rsidRDefault="00304613" w:rsidP="00A07C2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Arial"/>
          <w:b/>
          <w:bCs/>
          <w:sz w:val="28"/>
          <w:szCs w:val="28"/>
        </w:rPr>
      </w:pPr>
      <w:r w:rsidRPr="00A07C22">
        <w:rPr>
          <w:rFonts w:ascii="Liberation Serif" w:hAnsi="Liberation Serif" w:cs="Arial"/>
          <w:b/>
          <w:bCs/>
          <w:sz w:val="28"/>
          <w:szCs w:val="28"/>
        </w:rPr>
        <w:t>2.10. ПОРЯДОК, РАЗМЕР И ОСНОВАНИЯ ВЗИМАНИЯ ПОШЛИНЫ</w:t>
      </w:r>
    </w:p>
    <w:p w:rsidR="00304613" w:rsidRPr="00A07C22" w:rsidRDefault="00304613" w:rsidP="00A07C2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Arial"/>
          <w:b/>
          <w:bCs/>
          <w:sz w:val="28"/>
          <w:szCs w:val="28"/>
        </w:rPr>
      </w:pPr>
      <w:r w:rsidRPr="00A07C22">
        <w:rPr>
          <w:rFonts w:ascii="Liberation Serif" w:hAnsi="Liberation Serif" w:cs="Arial"/>
          <w:b/>
          <w:bCs/>
          <w:sz w:val="28"/>
          <w:szCs w:val="28"/>
        </w:rPr>
        <w:t>ИЛИ ИНОЙ ПЛАТЫ, ВЗИМАЕМОЙ ЗА ПРЕДОСТАВЛЕНИЕ</w:t>
      </w:r>
    </w:p>
    <w:p w:rsidR="00304613" w:rsidRPr="00A07C22" w:rsidRDefault="00304613" w:rsidP="00A07C22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Arial"/>
          <w:b/>
          <w:bCs/>
          <w:sz w:val="28"/>
          <w:szCs w:val="28"/>
        </w:rPr>
      </w:pPr>
      <w:r w:rsidRPr="00A07C22">
        <w:rPr>
          <w:rFonts w:ascii="Liberation Serif" w:hAnsi="Liberation Serif" w:cs="Arial"/>
          <w:b/>
          <w:bCs/>
          <w:sz w:val="28"/>
          <w:szCs w:val="28"/>
        </w:rPr>
        <w:t>МУНИЦИПАЛЬНОЙ УСЛУГИ</w:t>
      </w:r>
    </w:p>
    <w:p w:rsidR="00304613" w:rsidRPr="00A07C22" w:rsidRDefault="00304613" w:rsidP="00A07C2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A07C22">
        <w:rPr>
          <w:rFonts w:ascii="Liberation Serif" w:hAnsi="Liberation Serif" w:cs="Arial"/>
          <w:sz w:val="28"/>
          <w:szCs w:val="28"/>
        </w:rPr>
        <w:t>17. За предоставление муниципальной услуги государственная пошлина не взимается.</w:t>
      </w:r>
    </w:p>
    <w:p w:rsidR="00304613" w:rsidRPr="00A07C22" w:rsidRDefault="00304613" w:rsidP="00A07C2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Arial"/>
          <w:b/>
          <w:bCs/>
          <w:sz w:val="28"/>
          <w:szCs w:val="28"/>
        </w:rPr>
      </w:pPr>
      <w:r w:rsidRPr="00A07C22">
        <w:rPr>
          <w:rFonts w:ascii="Liberation Serif" w:hAnsi="Liberation Serif" w:cs="Arial"/>
          <w:b/>
          <w:bCs/>
          <w:sz w:val="28"/>
          <w:szCs w:val="28"/>
        </w:rPr>
        <w:t>2.11. МАКСИМАЛЬНЫЙ СРОК ОЖИДАНИЯ В ОЧЕРЕДИ ПРИ ПОДАЧЕ</w:t>
      </w:r>
    </w:p>
    <w:p w:rsidR="00304613" w:rsidRPr="00A07C22" w:rsidRDefault="00304613" w:rsidP="00A07C2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Arial"/>
          <w:b/>
          <w:bCs/>
          <w:sz w:val="28"/>
          <w:szCs w:val="28"/>
        </w:rPr>
      </w:pPr>
      <w:r w:rsidRPr="00A07C22">
        <w:rPr>
          <w:rFonts w:ascii="Liberation Serif" w:hAnsi="Liberation Serif" w:cs="Arial"/>
          <w:b/>
          <w:bCs/>
          <w:sz w:val="28"/>
          <w:szCs w:val="28"/>
        </w:rPr>
        <w:t>ЗАПРОСА О ПРЕДОСТАВЛЕНИИ МУНИЦИПАЛЬНОЙ УСЛУГИ, УСЛУГИ,</w:t>
      </w:r>
    </w:p>
    <w:p w:rsidR="00304613" w:rsidRPr="00A07C22" w:rsidRDefault="00304613" w:rsidP="00A07C22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Arial"/>
          <w:b/>
          <w:bCs/>
          <w:sz w:val="28"/>
          <w:szCs w:val="28"/>
        </w:rPr>
      </w:pPr>
      <w:r w:rsidRPr="00A07C22">
        <w:rPr>
          <w:rFonts w:ascii="Liberation Serif" w:hAnsi="Liberation Serif" w:cs="Arial"/>
          <w:b/>
          <w:bCs/>
          <w:sz w:val="28"/>
          <w:szCs w:val="28"/>
        </w:rPr>
        <w:t>ПРЕДОСТАВЛЯЕМОЙ ОРГАНИЗАЦИЕЙ, УЧАСТВУЮЩЕЙ В ПРЕДОСТАВЛЕНИИ</w:t>
      </w:r>
      <w:r w:rsidR="00A07C22" w:rsidRPr="00A07C22">
        <w:rPr>
          <w:rFonts w:ascii="Liberation Serif" w:hAnsi="Liberation Serif" w:cs="Arial"/>
          <w:b/>
          <w:bCs/>
          <w:sz w:val="28"/>
          <w:szCs w:val="28"/>
        </w:rPr>
        <w:t xml:space="preserve"> </w:t>
      </w:r>
      <w:r w:rsidRPr="00A07C22">
        <w:rPr>
          <w:rFonts w:ascii="Liberation Serif" w:hAnsi="Liberation Serif" w:cs="Arial"/>
          <w:b/>
          <w:bCs/>
          <w:sz w:val="28"/>
          <w:szCs w:val="28"/>
        </w:rPr>
        <w:t>МУНИЦИПАЛЬНОЙ УСЛУГИ, И ПРИ ПОЛУЧЕНИИ РЕЗУЛЬТАТАПРЕДОСТАВЛЕНИЯ ТАКИХ УСЛУГ</w:t>
      </w:r>
    </w:p>
    <w:p w:rsidR="00304613" w:rsidRPr="00A07C22" w:rsidRDefault="00304613" w:rsidP="00A07C2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A07C22">
        <w:rPr>
          <w:rFonts w:ascii="Liberation Serif" w:hAnsi="Liberation Serif" w:cs="Arial"/>
          <w:sz w:val="28"/>
          <w:szCs w:val="28"/>
        </w:rPr>
        <w:t>18. Время ожидания заявителями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:rsidR="00304613" w:rsidRPr="00A07C22" w:rsidRDefault="00304613" w:rsidP="00A07C2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Arial"/>
          <w:b/>
          <w:bCs/>
          <w:sz w:val="28"/>
          <w:szCs w:val="28"/>
        </w:rPr>
      </w:pPr>
      <w:r w:rsidRPr="00A07C22">
        <w:rPr>
          <w:rFonts w:ascii="Liberation Serif" w:hAnsi="Liberation Serif" w:cs="Arial"/>
          <w:b/>
          <w:bCs/>
          <w:sz w:val="28"/>
          <w:szCs w:val="28"/>
        </w:rPr>
        <w:t>2.12. СРОК И ПОРЯДОК РЕГИСТРАЦИИ ЗАПРОСА ЗАЯВИТЕЛЯ</w:t>
      </w:r>
    </w:p>
    <w:p w:rsidR="00304613" w:rsidRPr="00A07C22" w:rsidRDefault="00304613" w:rsidP="00A07C2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Arial"/>
          <w:b/>
          <w:bCs/>
          <w:sz w:val="28"/>
          <w:szCs w:val="28"/>
        </w:rPr>
      </w:pPr>
      <w:r w:rsidRPr="00A07C22">
        <w:rPr>
          <w:rFonts w:ascii="Liberation Serif" w:hAnsi="Liberation Serif" w:cs="Arial"/>
          <w:b/>
          <w:bCs/>
          <w:sz w:val="28"/>
          <w:szCs w:val="28"/>
        </w:rPr>
        <w:t>О ПРЕДОСТАВЛЕНИИ МУНИЦИПАЛЬНОЙ УСЛУГИ И УСЛУГИ,</w:t>
      </w:r>
    </w:p>
    <w:p w:rsidR="00A07C22" w:rsidRPr="00A07C22" w:rsidRDefault="00304613" w:rsidP="00A07C2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Arial"/>
          <w:b/>
          <w:bCs/>
          <w:sz w:val="28"/>
          <w:szCs w:val="28"/>
        </w:rPr>
      </w:pPr>
      <w:r w:rsidRPr="00A07C22">
        <w:rPr>
          <w:rFonts w:ascii="Liberation Serif" w:hAnsi="Liberation Serif" w:cs="Arial"/>
          <w:b/>
          <w:bCs/>
          <w:sz w:val="28"/>
          <w:szCs w:val="28"/>
        </w:rPr>
        <w:t>ПРЕДОСТАВЛЯЕМОЙ ОРГАНИЗАЦИЕЙ, УЧАСТВУЮЩЕЙ В ПРЕДОСТАВЛЕНИИ</w:t>
      </w:r>
      <w:r w:rsidR="00A07C22" w:rsidRPr="00A07C22">
        <w:rPr>
          <w:rFonts w:ascii="Liberation Serif" w:hAnsi="Liberation Serif" w:cs="Arial"/>
          <w:b/>
          <w:bCs/>
          <w:sz w:val="28"/>
          <w:szCs w:val="28"/>
        </w:rPr>
        <w:t xml:space="preserve"> </w:t>
      </w:r>
      <w:r w:rsidRPr="00A07C22">
        <w:rPr>
          <w:rFonts w:ascii="Liberation Serif" w:hAnsi="Liberation Serif" w:cs="Arial"/>
          <w:b/>
          <w:bCs/>
          <w:sz w:val="28"/>
          <w:szCs w:val="28"/>
        </w:rPr>
        <w:t>МУНИЦИПАЛЬНОЙ УСЛУГИ, В ТОМ ЧИСЛЕ</w:t>
      </w:r>
    </w:p>
    <w:p w:rsidR="00304613" w:rsidRPr="00A07C22" w:rsidRDefault="00304613" w:rsidP="00A07C22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Arial"/>
          <w:b/>
          <w:bCs/>
          <w:sz w:val="28"/>
          <w:szCs w:val="28"/>
        </w:rPr>
      </w:pPr>
      <w:r w:rsidRPr="00A07C22">
        <w:rPr>
          <w:rFonts w:ascii="Liberation Serif" w:hAnsi="Liberation Serif" w:cs="Arial"/>
          <w:b/>
          <w:bCs/>
          <w:sz w:val="28"/>
          <w:szCs w:val="28"/>
        </w:rPr>
        <w:t>В ЭЛЕКТРОННОЙ ФОРМЕ</w:t>
      </w:r>
    </w:p>
    <w:p w:rsidR="00304613" w:rsidRPr="00A07C22" w:rsidRDefault="00304613" w:rsidP="006843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A07C22">
        <w:rPr>
          <w:rFonts w:ascii="Liberation Serif" w:hAnsi="Liberation Serif" w:cs="Arial"/>
          <w:sz w:val="28"/>
          <w:szCs w:val="28"/>
        </w:rPr>
        <w:t xml:space="preserve">19. Все документы представляются в копиях с предоставлением подлинников. Копии сверяются с подлинниками специалистом, принимающим документы. Регистрация заявления и прилагаемых к нему документов, необходимых для предоставления муниципальной услуги, производится в день их поступления в Администрацию </w:t>
      </w:r>
      <w:r w:rsidR="00684324" w:rsidRPr="00A07C22">
        <w:rPr>
          <w:rFonts w:ascii="Liberation Serif" w:hAnsi="Liberation Serif" w:cs="Arial"/>
          <w:sz w:val="28"/>
          <w:szCs w:val="28"/>
        </w:rPr>
        <w:t>Ницинского сельского поселения</w:t>
      </w:r>
      <w:r w:rsidRPr="00A07C22">
        <w:rPr>
          <w:rFonts w:ascii="Liberation Serif" w:hAnsi="Liberation Serif" w:cs="Arial"/>
          <w:sz w:val="28"/>
          <w:szCs w:val="28"/>
        </w:rPr>
        <w:t>, либо в МФЦ (в случае, если заявление на предоставление муниципальной услуги подается посредством МФЦ).</w:t>
      </w:r>
    </w:p>
    <w:p w:rsidR="00304613" w:rsidRPr="00A07C22" w:rsidRDefault="00304613" w:rsidP="00684324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A07C22">
        <w:rPr>
          <w:rFonts w:ascii="Liberation Serif" w:hAnsi="Liberation Serif" w:cs="Arial"/>
          <w:sz w:val="28"/>
          <w:szCs w:val="28"/>
        </w:rPr>
        <w:t xml:space="preserve">В случае подачи заявления посредством МФЦ прием документов, необходимых для предоставления муниципальной услуги, указанных в </w:t>
      </w:r>
      <w:hyperlink w:anchor="Par73" w:history="1">
        <w:r w:rsidRPr="00A07C22">
          <w:rPr>
            <w:rFonts w:ascii="Liberation Serif" w:hAnsi="Liberation Serif" w:cs="Arial"/>
            <w:sz w:val="28"/>
            <w:szCs w:val="28"/>
          </w:rPr>
          <w:t>пункте 10</w:t>
        </w:r>
      </w:hyperlink>
      <w:r w:rsidRPr="00A07C22">
        <w:rPr>
          <w:rFonts w:ascii="Liberation Serif" w:hAnsi="Liberation Serif" w:cs="Arial"/>
          <w:sz w:val="28"/>
          <w:szCs w:val="28"/>
        </w:rPr>
        <w:t xml:space="preserve"> настоящего Регламента осуществляет специалист МФЦ. В случае подачи заявления в МФЦ срок предоставления муниципальной услуги исчисляется со дня регистрации заявления в Администрации.</w:t>
      </w:r>
    </w:p>
    <w:p w:rsidR="00304613" w:rsidRPr="00A07C22" w:rsidRDefault="00304613" w:rsidP="00A07C22">
      <w:pPr>
        <w:autoSpaceDE w:val="0"/>
        <w:autoSpaceDN w:val="0"/>
        <w:adjustRightInd w:val="0"/>
        <w:spacing w:before="200"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A07C22">
        <w:rPr>
          <w:rFonts w:ascii="Liberation Serif" w:hAnsi="Liberation Serif" w:cs="Arial"/>
          <w:sz w:val="28"/>
          <w:szCs w:val="28"/>
        </w:rPr>
        <w:lastRenderedPageBreak/>
        <w:t>Принятые документы передаются в Администрацию на следующий рабочий день после приема документов в отделе МФЦ в соответствии с ведомостью приема-передачи.</w:t>
      </w:r>
    </w:p>
    <w:p w:rsidR="00304613" w:rsidRPr="00A07C22" w:rsidRDefault="00304613" w:rsidP="00A07C2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Arial"/>
          <w:b/>
          <w:bCs/>
          <w:sz w:val="28"/>
          <w:szCs w:val="28"/>
        </w:rPr>
      </w:pPr>
      <w:r w:rsidRPr="00A07C22">
        <w:rPr>
          <w:rFonts w:ascii="Liberation Serif" w:hAnsi="Liberation Serif" w:cs="Arial"/>
          <w:b/>
          <w:bCs/>
          <w:sz w:val="28"/>
          <w:szCs w:val="28"/>
        </w:rPr>
        <w:t>2.13. ТРЕБОВАНИЯ К ПОМЕЩЕНИЯМ, В КОТОРЫХ ПРЕДОСТАВЛЯЮТСЯ</w:t>
      </w:r>
    </w:p>
    <w:p w:rsidR="00304613" w:rsidRPr="00A07C22" w:rsidRDefault="00304613" w:rsidP="00A07C2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Arial"/>
          <w:b/>
          <w:bCs/>
          <w:sz w:val="28"/>
          <w:szCs w:val="28"/>
        </w:rPr>
      </w:pPr>
      <w:r w:rsidRPr="00A07C22">
        <w:rPr>
          <w:rFonts w:ascii="Liberation Serif" w:hAnsi="Liberation Serif" w:cs="Arial"/>
          <w:b/>
          <w:bCs/>
          <w:sz w:val="28"/>
          <w:szCs w:val="28"/>
        </w:rPr>
        <w:t>МУНИЦИПАЛЬНАЯ УСЛУГА, УСЛУГА, ПРЕДОСТАВЛЯЕМАЯ ОРГАНИЗАЦИЕЙ,</w:t>
      </w:r>
      <w:r w:rsidR="00A07C22" w:rsidRPr="00A07C22">
        <w:rPr>
          <w:rFonts w:ascii="Liberation Serif" w:hAnsi="Liberation Serif" w:cs="Arial"/>
          <w:b/>
          <w:bCs/>
          <w:sz w:val="28"/>
          <w:szCs w:val="28"/>
        </w:rPr>
        <w:t xml:space="preserve"> </w:t>
      </w:r>
      <w:r w:rsidRPr="00A07C22">
        <w:rPr>
          <w:rFonts w:ascii="Liberation Serif" w:hAnsi="Liberation Serif" w:cs="Arial"/>
          <w:b/>
          <w:bCs/>
          <w:sz w:val="28"/>
          <w:szCs w:val="28"/>
        </w:rPr>
        <w:t>УЧАСТВУЮЩЕЙ В ПРЕДОСТАВЛЕНИИ МУНИЦИПАЛЬНОЙ УСЛУГИ, К МЕСТУ</w:t>
      </w:r>
      <w:r w:rsidR="00A07C22" w:rsidRPr="00A07C22">
        <w:rPr>
          <w:rFonts w:ascii="Liberation Serif" w:hAnsi="Liberation Serif" w:cs="Arial"/>
          <w:b/>
          <w:bCs/>
          <w:sz w:val="28"/>
          <w:szCs w:val="28"/>
        </w:rPr>
        <w:t xml:space="preserve"> </w:t>
      </w:r>
      <w:r w:rsidRPr="00A07C22">
        <w:rPr>
          <w:rFonts w:ascii="Liberation Serif" w:hAnsi="Liberation Serif" w:cs="Arial"/>
          <w:b/>
          <w:bCs/>
          <w:sz w:val="28"/>
          <w:szCs w:val="28"/>
        </w:rPr>
        <w:t>ОЖИДАНИЯ И ПРИЕМА ЗАЯВИТЕЛЕЙ, РАЗМЕЩЕНИЮ И ОФОРМЛЕНИЮ</w:t>
      </w:r>
    </w:p>
    <w:p w:rsidR="00304613" w:rsidRPr="00A07C22" w:rsidRDefault="00304613" w:rsidP="00A07C2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Arial"/>
          <w:b/>
          <w:bCs/>
          <w:sz w:val="28"/>
          <w:szCs w:val="28"/>
        </w:rPr>
      </w:pPr>
      <w:r w:rsidRPr="00A07C22">
        <w:rPr>
          <w:rFonts w:ascii="Liberation Serif" w:hAnsi="Liberation Serif" w:cs="Arial"/>
          <w:b/>
          <w:bCs/>
          <w:sz w:val="28"/>
          <w:szCs w:val="28"/>
        </w:rPr>
        <w:t>ВИЗУАЛЬНОЙ, ТЕКСТОВОЙ И МУЛЬТИМЕДИЙНОЙ ИНФОРМАЦИИ</w:t>
      </w:r>
    </w:p>
    <w:p w:rsidR="00304613" w:rsidRPr="00A07C22" w:rsidRDefault="00304613" w:rsidP="00E6211A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Arial"/>
          <w:b/>
          <w:bCs/>
          <w:sz w:val="28"/>
          <w:szCs w:val="28"/>
        </w:rPr>
      </w:pPr>
      <w:r w:rsidRPr="00A07C22">
        <w:rPr>
          <w:rFonts w:ascii="Liberation Serif" w:hAnsi="Liberation Serif" w:cs="Arial"/>
          <w:b/>
          <w:bCs/>
          <w:sz w:val="28"/>
          <w:szCs w:val="28"/>
        </w:rPr>
        <w:t>О ПОРЯДКЕ ПРЕДОСТАВЛЕНИЯ ТАКИХ УСЛУГ</w:t>
      </w:r>
    </w:p>
    <w:p w:rsidR="00304613" w:rsidRPr="00E6211A" w:rsidRDefault="00304613" w:rsidP="006843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E6211A">
        <w:rPr>
          <w:rFonts w:ascii="Liberation Serif" w:hAnsi="Liberation Serif" w:cs="Arial"/>
          <w:sz w:val="28"/>
          <w:szCs w:val="28"/>
        </w:rPr>
        <w:t xml:space="preserve">20. Помещения для работы с заявителями (далее - помещения) размещаются в здании Администрации </w:t>
      </w:r>
      <w:r w:rsidR="00684324" w:rsidRPr="00E6211A">
        <w:rPr>
          <w:rFonts w:ascii="Liberation Serif" w:hAnsi="Liberation Serif" w:cs="Arial"/>
          <w:sz w:val="28"/>
          <w:szCs w:val="28"/>
        </w:rPr>
        <w:t>Ницинского сельского поселения</w:t>
      </w:r>
      <w:r w:rsidRPr="00E6211A">
        <w:rPr>
          <w:rFonts w:ascii="Liberation Serif" w:hAnsi="Liberation Serif" w:cs="Arial"/>
          <w:sz w:val="28"/>
          <w:szCs w:val="28"/>
        </w:rPr>
        <w:t>.</w:t>
      </w:r>
    </w:p>
    <w:p w:rsidR="00304613" w:rsidRPr="00E6211A" w:rsidRDefault="00304613" w:rsidP="00684324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E6211A">
        <w:rPr>
          <w:rFonts w:ascii="Liberation Serif" w:hAnsi="Liberation Serif" w:cs="Arial"/>
          <w:sz w:val="28"/>
          <w:szCs w:val="28"/>
        </w:rPr>
        <w:t>Помещения оборудуются в соответствии с санитарными и противопожарными нормами и правилами. Места ожидания и приема заявителей должны соответствовать комфортным условиям для заявителей и оптимальным условиям для работы специалистов.</w:t>
      </w:r>
    </w:p>
    <w:p w:rsidR="00304613" w:rsidRPr="00E6211A" w:rsidRDefault="00304613" w:rsidP="00684324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E6211A">
        <w:rPr>
          <w:rFonts w:ascii="Liberation Serif" w:hAnsi="Liberation Serif" w:cs="Arial"/>
          <w:sz w:val="28"/>
          <w:szCs w:val="28"/>
        </w:rPr>
        <w:t>Помещения оборудуются вывесками с указанием фамилии, имени, отчества и должности специалиста, осуществляющего прием документов, а также режима работы и приема заявителей.</w:t>
      </w:r>
    </w:p>
    <w:p w:rsidR="00304613" w:rsidRPr="00E6211A" w:rsidRDefault="00304613" w:rsidP="00684324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E6211A">
        <w:rPr>
          <w:rFonts w:ascii="Liberation Serif" w:hAnsi="Liberation Serif" w:cs="Arial"/>
          <w:sz w:val="28"/>
          <w:szCs w:val="28"/>
        </w:rPr>
        <w:t xml:space="preserve">На территории, прилегающей к зданию Администрации </w:t>
      </w:r>
      <w:r w:rsidR="00684324" w:rsidRPr="00E6211A">
        <w:rPr>
          <w:rFonts w:ascii="Liberation Serif" w:hAnsi="Liberation Serif" w:cs="Arial"/>
          <w:sz w:val="28"/>
          <w:szCs w:val="28"/>
        </w:rPr>
        <w:t>Ницинского сельского поселения</w:t>
      </w:r>
      <w:r w:rsidRPr="00E6211A">
        <w:rPr>
          <w:rFonts w:ascii="Liberation Serif" w:hAnsi="Liberation Serif" w:cs="Arial"/>
          <w:sz w:val="28"/>
          <w:szCs w:val="28"/>
        </w:rPr>
        <w:t>, имеются места для парковки автотранспортных средств. Доступ к парковочным местам является бесплатным.</w:t>
      </w:r>
    </w:p>
    <w:p w:rsidR="00304613" w:rsidRPr="00E6211A" w:rsidRDefault="00304613" w:rsidP="00684324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E6211A">
        <w:rPr>
          <w:rFonts w:ascii="Liberation Serif" w:hAnsi="Liberation Serif" w:cs="Arial"/>
          <w:sz w:val="28"/>
          <w:szCs w:val="28"/>
        </w:rPr>
        <w:t>Вход в здание</w:t>
      </w:r>
      <w:r w:rsidR="00E6211A" w:rsidRPr="00E6211A">
        <w:rPr>
          <w:rFonts w:ascii="Liberation Serif" w:hAnsi="Liberation Serif" w:cs="Arial"/>
          <w:sz w:val="28"/>
          <w:szCs w:val="28"/>
        </w:rPr>
        <w:t xml:space="preserve"> администрации</w:t>
      </w:r>
      <w:r w:rsidRPr="00E6211A">
        <w:rPr>
          <w:rFonts w:ascii="Liberation Serif" w:hAnsi="Liberation Serif" w:cs="Arial"/>
          <w:sz w:val="28"/>
          <w:szCs w:val="28"/>
        </w:rPr>
        <w:t xml:space="preserve"> </w:t>
      </w:r>
      <w:r w:rsidR="00684324" w:rsidRPr="00E6211A">
        <w:rPr>
          <w:rFonts w:ascii="Liberation Serif" w:hAnsi="Liberation Serif" w:cs="Arial"/>
          <w:sz w:val="28"/>
          <w:szCs w:val="28"/>
        </w:rPr>
        <w:t>Ницинского сельского поселения</w:t>
      </w:r>
      <w:r w:rsidRPr="00E6211A">
        <w:rPr>
          <w:rFonts w:ascii="Liberation Serif" w:hAnsi="Liberation Serif" w:cs="Arial"/>
          <w:sz w:val="28"/>
          <w:szCs w:val="28"/>
        </w:rPr>
        <w:t xml:space="preserve"> оформляется вывеской, содержащей наименование Администрации </w:t>
      </w:r>
      <w:r w:rsidR="00684324" w:rsidRPr="00E6211A">
        <w:rPr>
          <w:rFonts w:ascii="Liberation Serif" w:hAnsi="Liberation Serif" w:cs="Arial"/>
          <w:sz w:val="28"/>
          <w:szCs w:val="28"/>
        </w:rPr>
        <w:t>Ницинского сельского поселения</w:t>
      </w:r>
      <w:r w:rsidRPr="00E6211A">
        <w:rPr>
          <w:rFonts w:ascii="Liberation Serif" w:hAnsi="Liberation Serif" w:cs="Arial"/>
          <w:sz w:val="28"/>
          <w:szCs w:val="28"/>
        </w:rPr>
        <w:t>.</w:t>
      </w:r>
    </w:p>
    <w:p w:rsidR="00304613" w:rsidRPr="00E6211A" w:rsidRDefault="00304613" w:rsidP="00684324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E6211A">
        <w:rPr>
          <w:rFonts w:ascii="Liberation Serif" w:hAnsi="Liberation Serif" w:cs="Arial"/>
          <w:sz w:val="28"/>
          <w:szCs w:val="28"/>
        </w:rPr>
        <w:t>Места ожидания оборудуются в соответствии с санитарными и противопожарными нормами и правилами.</w:t>
      </w:r>
    </w:p>
    <w:p w:rsidR="00304613" w:rsidRPr="00E6211A" w:rsidRDefault="00304613" w:rsidP="00684324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E6211A">
        <w:rPr>
          <w:rFonts w:ascii="Liberation Serif" w:hAnsi="Liberation Serif" w:cs="Arial"/>
          <w:sz w:val="28"/>
          <w:szCs w:val="28"/>
        </w:rPr>
        <w:t>В местах для информирования заявителей, получения информации и заполнения необходимых документов размещаются информационные стенды, столы и стулья, с учетом доступа инвалидов-колясочников.</w:t>
      </w:r>
    </w:p>
    <w:p w:rsidR="00304613" w:rsidRPr="00E6211A" w:rsidRDefault="00304613" w:rsidP="00684324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E6211A">
        <w:rPr>
          <w:rFonts w:ascii="Liberation Serif" w:hAnsi="Liberation Serif" w:cs="Arial"/>
          <w:sz w:val="28"/>
          <w:szCs w:val="28"/>
        </w:rPr>
        <w:t>Вход и передвижение по помещениям, в которых проводится прием граждан, не должны создавать затруднений для лиц с ограниченными возможностями.</w:t>
      </w:r>
    </w:p>
    <w:p w:rsidR="00304613" w:rsidRPr="00E6211A" w:rsidRDefault="00304613" w:rsidP="00684324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E6211A">
        <w:rPr>
          <w:rFonts w:ascii="Liberation Serif" w:hAnsi="Liberation Serif" w:cs="Arial"/>
          <w:sz w:val="28"/>
          <w:szCs w:val="28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304613" w:rsidRPr="00E6211A" w:rsidRDefault="00304613" w:rsidP="00684324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E6211A">
        <w:rPr>
          <w:rFonts w:ascii="Liberation Serif" w:hAnsi="Liberation Serif" w:cs="Arial"/>
          <w:sz w:val="28"/>
          <w:szCs w:val="28"/>
        </w:rPr>
        <w:t xml:space="preserve">Помещения должны соответствовать санитарно-эпидемиологическим правилам и нормативам, правилам противопожарной безопасности, должны </w:t>
      </w:r>
      <w:r w:rsidRPr="00E6211A">
        <w:rPr>
          <w:rFonts w:ascii="Liberation Serif" w:hAnsi="Liberation Serif" w:cs="Arial"/>
          <w:sz w:val="28"/>
          <w:szCs w:val="28"/>
        </w:rPr>
        <w:lastRenderedPageBreak/>
        <w:t>обеспечивать беспрепятственный доступ для маломобильных групп граждан, включая инвалидов, использующих кресла-коляски и собак-проводников.</w:t>
      </w:r>
    </w:p>
    <w:p w:rsidR="00304613" w:rsidRPr="00E6211A" w:rsidRDefault="00304613" w:rsidP="00684324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E6211A">
        <w:rPr>
          <w:rFonts w:ascii="Liberation Serif" w:hAnsi="Liberation Serif" w:cs="Arial"/>
          <w:sz w:val="28"/>
          <w:szCs w:val="28"/>
        </w:rPr>
        <w:t>Помещения должны быть оборудованы пандусами, специальными ограждениями и перилами, должно быть обеспечено беспрепятственное передвижение и разворот инвалидных колясок, столы для инвалидов должны размещаться в стороне от входа с учетом беспрепятственного подъезда и поворота колясок.</w:t>
      </w:r>
    </w:p>
    <w:p w:rsidR="00304613" w:rsidRPr="00E6211A" w:rsidRDefault="00304613" w:rsidP="00684324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E6211A">
        <w:rPr>
          <w:rFonts w:ascii="Liberation Serif" w:hAnsi="Liberation Serif" w:cs="Arial"/>
          <w:sz w:val="28"/>
          <w:szCs w:val="28"/>
        </w:rPr>
        <w:t xml:space="preserve">Визуальная, текстовая и мультимедийная информация о порядке предоставления муниципальной услуги размещается на информационном стенде в здании Администрации </w:t>
      </w:r>
      <w:r w:rsidR="00684324" w:rsidRPr="00E6211A">
        <w:rPr>
          <w:rFonts w:ascii="Liberation Serif" w:hAnsi="Liberation Serif" w:cs="Arial"/>
          <w:sz w:val="28"/>
          <w:szCs w:val="28"/>
        </w:rPr>
        <w:t>Ницинского сельского поселения</w:t>
      </w:r>
      <w:r w:rsidRPr="00E6211A">
        <w:rPr>
          <w:rFonts w:ascii="Liberation Serif" w:hAnsi="Liberation Serif" w:cs="Arial"/>
          <w:sz w:val="28"/>
          <w:szCs w:val="28"/>
        </w:rPr>
        <w:t xml:space="preserve"> для ожидания и приема заявителей (устанавливаются в удобном для граждан месте), а также на Едином и Региональном порталах государственных и муниципальных услуг, на официальном сайте Администрации </w:t>
      </w:r>
      <w:r w:rsidR="00684324" w:rsidRPr="00E6211A">
        <w:rPr>
          <w:rFonts w:ascii="Liberation Serif" w:hAnsi="Liberation Serif" w:cs="Arial"/>
          <w:sz w:val="28"/>
          <w:szCs w:val="28"/>
        </w:rPr>
        <w:t>Ницинского сельского поселения</w:t>
      </w:r>
      <w:r w:rsidRPr="00E6211A">
        <w:rPr>
          <w:rFonts w:ascii="Liberation Serif" w:hAnsi="Liberation Serif" w:cs="Arial"/>
          <w:sz w:val="28"/>
          <w:szCs w:val="28"/>
        </w:rPr>
        <w:t xml:space="preserve"> в сети Интернет </w:t>
      </w:r>
      <w:r w:rsidR="00E6211A" w:rsidRPr="00E6211A">
        <w:rPr>
          <w:rFonts w:ascii="Liberation Serif" w:hAnsi="Liberation Serif" w:cs="Arial"/>
          <w:sz w:val="28"/>
          <w:szCs w:val="28"/>
        </w:rPr>
        <w:t>http://nicinskoe.ru/administratsiya/</w:t>
      </w:r>
      <w:r w:rsidRPr="00E6211A">
        <w:rPr>
          <w:rFonts w:ascii="Liberation Serif" w:hAnsi="Liberation Serif" w:cs="Arial"/>
          <w:sz w:val="28"/>
          <w:szCs w:val="28"/>
        </w:rPr>
        <w:t xml:space="preserve"> и сайте ГБУ СО "МФЦ".</w:t>
      </w:r>
    </w:p>
    <w:p w:rsidR="00304613" w:rsidRPr="00E6211A" w:rsidRDefault="00304613" w:rsidP="00684324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E6211A">
        <w:rPr>
          <w:rFonts w:ascii="Liberation Serif" w:hAnsi="Liberation Serif" w:cs="Arial"/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услуги, размещенной на информационных стендах или в информационных электронных терминалах, должно соответствовать оптимальному зрительному и слуховому восприятию этой информации заявителями.</w:t>
      </w:r>
    </w:p>
    <w:p w:rsidR="00304613" w:rsidRPr="00E6211A" w:rsidRDefault="00304613" w:rsidP="00684324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E6211A">
        <w:rPr>
          <w:rFonts w:ascii="Liberation Serif" w:hAnsi="Liberation Serif" w:cs="Arial"/>
          <w:sz w:val="28"/>
          <w:szCs w:val="28"/>
        </w:rPr>
        <w:t>Требования к местам проведения личного приема заявителей:</w:t>
      </w:r>
    </w:p>
    <w:p w:rsidR="00304613" w:rsidRPr="00F53628" w:rsidRDefault="00304613" w:rsidP="00E62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F53628">
        <w:rPr>
          <w:rFonts w:ascii="Liberation Serif" w:hAnsi="Liberation Serif" w:cs="Arial"/>
          <w:sz w:val="28"/>
          <w:szCs w:val="28"/>
        </w:rPr>
        <w:t>1) рабочее место специалиста, ответственного за предоставление муниципальной услуги, должно быть оборудовано персональным компьютером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объеме;</w:t>
      </w:r>
    </w:p>
    <w:p w:rsidR="00304613" w:rsidRPr="00F53628" w:rsidRDefault="00304613" w:rsidP="00E62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F53628">
        <w:rPr>
          <w:rFonts w:ascii="Liberation Serif" w:hAnsi="Liberation Serif" w:cs="Arial"/>
          <w:sz w:val="28"/>
          <w:szCs w:val="28"/>
        </w:rPr>
        <w:t xml:space="preserve">2) специалисты, осуществляющие прием, обеспечиваются личным нагрудным </w:t>
      </w:r>
      <w:proofErr w:type="spellStart"/>
      <w:r w:rsidRPr="00F53628">
        <w:rPr>
          <w:rFonts w:ascii="Liberation Serif" w:hAnsi="Liberation Serif" w:cs="Arial"/>
          <w:sz w:val="28"/>
          <w:szCs w:val="28"/>
        </w:rPr>
        <w:t>бейджем</w:t>
      </w:r>
      <w:proofErr w:type="spellEnd"/>
      <w:r w:rsidRPr="00F53628">
        <w:rPr>
          <w:rFonts w:ascii="Liberation Serif" w:hAnsi="Liberation Serif" w:cs="Arial"/>
          <w:sz w:val="28"/>
          <w:szCs w:val="28"/>
        </w:rPr>
        <w:t xml:space="preserve"> (настольной табличкой) с указанием должности, фамилии, имени и отчества специалиста.</w:t>
      </w:r>
    </w:p>
    <w:p w:rsidR="00304613" w:rsidRPr="00F53628" w:rsidRDefault="00304613" w:rsidP="00F53628">
      <w:pPr>
        <w:autoSpaceDE w:val="0"/>
        <w:autoSpaceDN w:val="0"/>
        <w:adjustRightInd w:val="0"/>
        <w:spacing w:before="200"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F53628">
        <w:rPr>
          <w:rFonts w:ascii="Liberation Serif" w:hAnsi="Liberation Serif" w:cs="Arial"/>
          <w:sz w:val="28"/>
          <w:szCs w:val="28"/>
        </w:rPr>
        <w:t>В целях обеспечения конфиденциальности сведений о заявителях специалистом одновременно ведется прием только одного заявителя, за исключением случаев коллективного обращения заявителей.</w:t>
      </w:r>
    </w:p>
    <w:p w:rsidR="00304613" w:rsidRPr="00F53628" w:rsidRDefault="00304613" w:rsidP="00F5362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Arial"/>
          <w:b/>
          <w:bCs/>
          <w:sz w:val="28"/>
          <w:szCs w:val="28"/>
        </w:rPr>
      </w:pPr>
      <w:r w:rsidRPr="00F53628">
        <w:rPr>
          <w:rFonts w:ascii="Liberation Serif" w:hAnsi="Liberation Serif" w:cs="Arial"/>
          <w:b/>
          <w:bCs/>
          <w:sz w:val="28"/>
          <w:szCs w:val="28"/>
        </w:rPr>
        <w:t>2.14. ПОКАЗАТЕЛИ ДОСТУПНОСТИ И КАЧЕСТВА</w:t>
      </w:r>
    </w:p>
    <w:p w:rsidR="00304613" w:rsidRPr="00F53628" w:rsidRDefault="00304613" w:rsidP="00F5362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Arial"/>
          <w:b/>
          <w:bCs/>
          <w:sz w:val="28"/>
          <w:szCs w:val="28"/>
        </w:rPr>
      </w:pPr>
      <w:r w:rsidRPr="00F53628">
        <w:rPr>
          <w:rFonts w:ascii="Liberation Serif" w:hAnsi="Liberation Serif" w:cs="Arial"/>
          <w:b/>
          <w:bCs/>
          <w:sz w:val="28"/>
          <w:szCs w:val="28"/>
        </w:rPr>
        <w:t>МУНИЦИПАЛЬНОЙ УСЛУГИ, В ТОМ ЧИСЛЕ КОЛИЧЕСТВО</w:t>
      </w:r>
    </w:p>
    <w:p w:rsidR="00304613" w:rsidRPr="00F53628" w:rsidRDefault="00304613" w:rsidP="00F5362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Arial"/>
          <w:b/>
          <w:bCs/>
          <w:sz w:val="28"/>
          <w:szCs w:val="28"/>
        </w:rPr>
      </w:pPr>
      <w:r w:rsidRPr="00F53628">
        <w:rPr>
          <w:rFonts w:ascii="Liberation Serif" w:hAnsi="Liberation Serif" w:cs="Arial"/>
          <w:b/>
          <w:bCs/>
          <w:sz w:val="28"/>
          <w:szCs w:val="28"/>
        </w:rPr>
        <w:t>ВЗАИМОДЕЙСТВИЙ ЗАЯВИТЕЛЯ С ДОЛЖНОСТНЫМИ ЛИЦАМИ</w:t>
      </w:r>
    </w:p>
    <w:p w:rsidR="00304613" w:rsidRPr="00F53628" w:rsidRDefault="00304613" w:rsidP="00F5362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Arial"/>
          <w:b/>
          <w:bCs/>
          <w:sz w:val="28"/>
          <w:szCs w:val="28"/>
        </w:rPr>
      </w:pPr>
      <w:r w:rsidRPr="00F53628">
        <w:rPr>
          <w:rFonts w:ascii="Liberation Serif" w:hAnsi="Liberation Serif" w:cs="Arial"/>
          <w:b/>
          <w:bCs/>
          <w:sz w:val="28"/>
          <w:szCs w:val="28"/>
        </w:rPr>
        <w:t>ПРИ ПРЕДОСТАВЛЕНИИ МУНИЦИПАЛЬНОЙ УСЛУГИ</w:t>
      </w:r>
    </w:p>
    <w:p w:rsidR="00304613" w:rsidRPr="00F53628" w:rsidRDefault="00304613" w:rsidP="00F5362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Arial"/>
          <w:b/>
          <w:bCs/>
          <w:sz w:val="28"/>
          <w:szCs w:val="28"/>
        </w:rPr>
      </w:pPr>
      <w:r w:rsidRPr="00F53628">
        <w:rPr>
          <w:rFonts w:ascii="Liberation Serif" w:hAnsi="Liberation Serif" w:cs="Arial"/>
          <w:b/>
          <w:bCs/>
          <w:sz w:val="28"/>
          <w:szCs w:val="28"/>
        </w:rPr>
        <w:t>И ИХ ПРОДОЛЖИТЕЛЬНОСТЬ, ВОЗМОЖНОСТЬ ПОЛУЧЕНИЯ</w:t>
      </w:r>
    </w:p>
    <w:p w:rsidR="00304613" w:rsidRPr="00F53628" w:rsidRDefault="00304613" w:rsidP="00F5362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Arial"/>
          <w:b/>
          <w:bCs/>
          <w:sz w:val="28"/>
          <w:szCs w:val="28"/>
        </w:rPr>
      </w:pPr>
      <w:r w:rsidRPr="00F53628">
        <w:rPr>
          <w:rFonts w:ascii="Liberation Serif" w:hAnsi="Liberation Serif" w:cs="Arial"/>
          <w:b/>
          <w:bCs/>
          <w:sz w:val="28"/>
          <w:szCs w:val="28"/>
        </w:rPr>
        <w:t>МУНИЦИПАЛЬНОЙ УСЛУГИ В МНОГОФУНКЦИОНАЛЬНОМ ЦЕНТРЕ</w:t>
      </w:r>
    </w:p>
    <w:p w:rsidR="00304613" w:rsidRPr="00F53628" w:rsidRDefault="00304613" w:rsidP="00F53628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Arial"/>
          <w:b/>
          <w:bCs/>
          <w:sz w:val="28"/>
          <w:szCs w:val="28"/>
        </w:rPr>
      </w:pPr>
      <w:r w:rsidRPr="00F53628">
        <w:rPr>
          <w:rFonts w:ascii="Liberation Serif" w:hAnsi="Liberation Serif" w:cs="Arial"/>
          <w:b/>
          <w:bCs/>
          <w:sz w:val="28"/>
          <w:szCs w:val="28"/>
        </w:rPr>
        <w:t>ПРЕДОСТАВЛЕНИЯ ГОСУДАРСТВЕННЫХ И МУНИЦИПАЛЬНЫХ УСЛУГ,</w:t>
      </w:r>
      <w:r w:rsidR="00F53628" w:rsidRPr="00F53628">
        <w:rPr>
          <w:rFonts w:ascii="Liberation Serif" w:hAnsi="Liberation Serif" w:cs="Arial"/>
          <w:b/>
          <w:bCs/>
          <w:sz w:val="28"/>
          <w:szCs w:val="28"/>
        </w:rPr>
        <w:t xml:space="preserve"> </w:t>
      </w:r>
      <w:r w:rsidRPr="00F53628">
        <w:rPr>
          <w:rFonts w:ascii="Liberation Serif" w:hAnsi="Liberation Serif" w:cs="Arial"/>
          <w:b/>
          <w:bCs/>
          <w:sz w:val="28"/>
          <w:szCs w:val="28"/>
        </w:rPr>
        <w:t>ВОЗМОЖНОСТЬ ПОЛУЧЕНИЯ ИНФОРМАЦИИ О ХОДЕ ПРЕДОСТАВЛЕНИЯ</w:t>
      </w:r>
      <w:r w:rsidR="00F53628" w:rsidRPr="00F53628">
        <w:rPr>
          <w:rFonts w:ascii="Liberation Serif" w:hAnsi="Liberation Serif" w:cs="Arial"/>
          <w:b/>
          <w:bCs/>
          <w:sz w:val="28"/>
          <w:szCs w:val="28"/>
        </w:rPr>
        <w:t xml:space="preserve"> </w:t>
      </w:r>
      <w:r w:rsidRPr="00F53628">
        <w:rPr>
          <w:rFonts w:ascii="Liberation Serif" w:hAnsi="Liberation Serif" w:cs="Arial"/>
          <w:b/>
          <w:bCs/>
          <w:sz w:val="28"/>
          <w:szCs w:val="28"/>
        </w:rPr>
        <w:t xml:space="preserve">МУНИЦИПАЛЬНОЙ УСЛУГИ, В ТОМ ЧИСЛЕ С </w:t>
      </w:r>
      <w:r w:rsidRPr="00F53628">
        <w:rPr>
          <w:rFonts w:ascii="Liberation Serif" w:hAnsi="Liberation Serif" w:cs="Arial"/>
          <w:b/>
          <w:bCs/>
          <w:sz w:val="28"/>
          <w:szCs w:val="28"/>
        </w:rPr>
        <w:lastRenderedPageBreak/>
        <w:t>ИСПОЛЬЗОВАНИЕМ</w:t>
      </w:r>
      <w:r w:rsidR="00F53628" w:rsidRPr="00F53628">
        <w:rPr>
          <w:rFonts w:ascii="Liberation Serif" w:hAnsi="Liberation Serif" w:cs="Arial"/>
          <w:b/>
          <w:bCs/>
          <w:sz w:val="28"/>
          <w:szCs w:val="28"/>
        </w:rPr>
        <w:t xml:space="preserve"> </w:t>
      </w:r>
      <w:r w:rsidRPr="00F53628">
        <w:rPr>
          <w:rFonts w:ascii="Liberation Serif" w:hAnsi="Liberation Serif" w:cs="Arial"/>
          <w:b/>
          <w:bCs/>
          <w:sz w:val="28"/>
          <w:szCs w:val="28"/>
        </w:rPr>
        <w:t>ИНФОРМАЦИОННО-КОММУНИКАЦИОННЫХ ТЕХНОЛОГИЙ</w:t>
      </w:r>
    </w:p>
    <w:p w:rsidR="00304613" w:rsidRPr="00F53628" w:rsidRDefault="00304613" w:rsidP="006843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F53628">
        <w:rPr>
          <w:rFonts w:ascii="Liberation Serif" w:hAnsi="Liberation Serif" w:cs="Arial"/>
          <w:sz w:val="28"/>
          <w:szCs w:val="28"/>
        </w:rPr>
        <w:t>21. Показателем доступности муниципальной услуги является возможность:</w:t>
      </w:r>
    </w:p>
    <w:p w:rsidR="00304613" w:rsidRPr="00F53628" w:rsidRDefault="00304613" w:rsidP="00F536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F53628">
        <w:rPr>
          <w:rFonts w:ascii="Liberation Serif" w:hAnsi="Liberation Serif" w:cs="Arial"/>
          <w:sz w:val="28"/>
          <w:szCs w:val="28"/>
        </w:rPr>
        <w:t>- обращаться за устной консультацией и направлять письменный запрос о предоставлении муниципальной услуги в Администрацию;</w:t>
      </w:r>
    </w:p>
    <w:p w:rsidR="00304613" w:rsidRPr="00F53628" w:rsidRDefault="00304613" w:rsidP="00F536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F53628">
        <w:rPr>
          <w:rFonts w:ascii="Liberation Serif" w:hAnsi="Liberation Serif" w:cs="Arial"/>
          <w:sz w:val="28"/>
          <w:szCs w:val="28"/>
        </w:rPr>
        <w:t>- получать полную, актуальную и достоверную информацию о порядке и ходе предоставления муниципальной услуги, в том числе с использованием информационно-телекоммуникационных технологий;</w:t>
      </w:r>
    </w:p>
    <w:p w:rsidR="00304613" w:rsidRPr="00F53628" w:rsidRDefault="00304613" w:rsidP="00F536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F53628">
        <w:rPr>
          <w:rFonts w:ascii="Liberation Serif" w:hAnsi="Liberation Serif" w:cs="Arial"/>
          <w:sz w:val="28"/>
          <w:szCs w:val="28"/>
        </w:rPr>
        <w:t>- обращаться за получением муниципальной услуги через МФЦ;</w:t>
      </w:r>
    </w:p>
    <w:p w:rsidR="00304613" w:rsidRPr="00F53628" w:rsidRDefault="00304613" w:rsidP="00F536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F53628">
        <w:rPr>
          <w:rFonts w:ascii="Liberation Serif" w:hAnsi="Liberation Serif" w:cs="Arial"/>
          <w:sz w:val="28"/>
          <w:szCs w:val="28"/>
        </w:rPr>
        <w:t>- обращаться за предоставлением муниципальной услуги в электронном виде, в том числе через Единый и Региональный порталы государственных и муниципальных услуг в информационно-телекоммуникационной сети "Интернет".</w:t>
      </w:r>
    </w:p>
    <w:p w:rsidR="00304613" w:rsidRPr="00F53628" w:rsidRDefault="00304613" w:rsidP="00684324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F53628">
        <w:rPr>
          <w:rFonts w:ascii="Liberation Serif" w:hAnsi="Liberation Serif" w:cs="Arial"/>
          <w:sz w:val="28"/>
          <w:szCs w:val="28"/>
        </w:rPr>
        <w:t>Основные требования к качеству предоставления муниципальной услуги:</w:t>
      </w:r>
    </w:p>
    <w:p w:rsidR="00304613" w:rsidRPr="00F53628" w:rsidRDefault="00304613" w:rsidP="00F536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F53628">
        <w:rPr>
          <w:rFonts w:ascii="Liberation Serif" w:hAnsi="Liberation Serif" w:cs="Arial"/>
          <w:sz w:val="28"/>
          <w:szCs w:val="28"/>
        </w:rPr>
        <w:t>- своевременность, полнота предоставления муниципальной услуги;</w:t>
      </w:r>
    </w:p>
    <w:p w:rsidR="00304613" w:rsidRPr="00F53628" w:rsidRDefault="00304613" w:rsidP="00F536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F53628">
        <w:rPr>
          <w:rFonts w:ascii="Liberation Serif" w:hAnsi="Liberation Serif" w:cs="Arial"/>
          <w:sz w:val="28"/>
          <w:szCs w:val="28"/>
        </w:rPr>
        <w:t>- достоверность и полнота информирования заявителя о ходе предоставления муниципальной услуги;</w:t>
      </w:r>
    </w:p>
    <w:p w:rsidR="00304613" w:rsidRPr="00F53628" w:rsidRDefault="00304613" w:rsidP="00F536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F53628">
        <w:rPr>
          <w:rFonts w:ascii="Liberation Serif" w:hAnsi="Liberation Serif" w:cs="Arial"/>
          <w:sz w:val="28"/>
          <w:szCs w:val="28"/>
        </w:rPr>
        <w:t>- удобство и доступность получения заявителем информации о порядке предоставления муниципальной услуги;</w:t>
      </w:r>
    </w:p>
    <w:p w:rsidR="00304613" w:rsidRPr="00F53628" w:rsidRDefault="00304613" w:rsidP="00F536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F53628">
        <w:rPr>
          <w:rFonts w:ascii="Liberation Serif" w:hAnsi="Liberation Serif" w:cs="Arial"/>
          <w:sz w:val="28"/>
          <w:szCs w:val="28"/>
        </w:rPr>
        <w:t>- соответствие мест предоставления муниципальной услуги требованиям законодательства и стандарту комфортности;</w:t>
      </w:r>
    </w:p>
    <w:p w:rsidR="00304613" w:rsidRPr="00F53628" w:rsidRDefault="00304613" w:rsidP="00F536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F53628">
        <w:rPr>
          <w:rFonts w:ascii="Liberation Serif" w:hAnsi="Liberation Serif" w:cs="Arial"/>
          <w:sz w:val="28"/>
          <w:szCs w:val="28"/>
        </w:rPr>
        <w:t>- количество взаимодействий заявителя с должностными лицами Администрации при предоставлении муниципальной услуги и их продолжительность.</w:t>
      </w:r>
    </w:p>
    <w:p w:rsidR="00304613" w:rsidRPr="00DD4423" w:rsidRDefault="00304613" w:rsidP="00684324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DD4423">
        <w:rPr>
          <w:rFonts w:ascii="Liberation Serif" w:hAnsi="Liberation Serif" w:cs="Arial"/>
          <w:sz w:val="28"/>
          <w:szCs w:val="28"/>
        </w:rPr>
        <w:t>22. При предоставлении муниципальной услуги взаимодействие заявителя со специалистом, предоставляющим данную услугу, осуществляется в следующих случаях:</w:t>
      </w:r>
    </w:p>
    <w:p w:rsidR="00304613" w:rsidRPr="00DD4423" w:rsidRDefault="00304613" w:rsidP="00DD4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DD4423">
        <w:rPr>
          <w:rFonts w:ascii="Liberation Serif" w:hAnsi="Liberation Serif" w:cs="Arial"/>
          <w:sz w:val="28"/>
          <w:szCs w:val="28"/>
        </w:rPr>
        <w:t>- консультирование о порядке и ходе предоставления муниципальной услуги;</w:t>
      </w:r>
    </w:p>
    <w:p w:rsidR="00304613" w:rsidRPr="00DD4423" w:rsidRDefault="00304613" w:rsidP="00DD4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DD4423">
        <w:rPr>
          <w:rFonts w:ascii="Liberation Serif" w:hAnsi="Liberation Serif" w:cs="Arial"/>
          <w:sz w:val="28"/>
          <w:szCs w:val="28"/>
        </w:rPr>
        <w:t>- прием заявления с необходимыми документами;</w:t>
      </w:r>
    </w:p>
    <w:p w:rsidR="00304613" w:rsidRPr="00DD4423" w:rsidRDefault="00304613" w:rsidP="00DD4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DD4423">
        <w:rPr>
          <w:rFonts w:ascii="Liberation Serif" w:hAnsi="Liberation Serif" w:cs="Arial"/>
          <w:sz w:val="28"/>
          <w:szCs w:val="28"/>
        </w:rPr>
        <w:t>- выдача результата предоставления муниципальной услуги или письменного отказа в предоставлении муниципальной услуги.</w:t>
      </w:r>
    </w:p>
    <w:p w:rsidR="00304613" w:rsidRPr="00DD4423" w:rsidRDefault="00304613" w:rsidP="00684324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DD4423">
        <w:rPr>
          <w:rFonts w:ascii="Liberation Serif" w:hAnsi="Liberation Serif" w:cs="Arial"/>
          <w:sz w:val="28"/>
          <w:szCs w:val="28"/>
        </w:rPr>
        <w:t>Общая продолжительность взаимодействия заявителя со специалистом при предоставлении муниципальной услуги не должна превышать 15 минут.</w:t>
      </w:r>
    </w:p>
    <w:p w:rsidR="00304613" w:rsidRPr="00DD4423" w:rsidRDefault="00304613" w:rsidP="007A4E86">
      <w:pPr>
        <w:autoSpaceDE w:val="0"/>
        <w:autoSpaceDN w:val="0"/>
        <w:adjustRightInd w:val="0"/>
        <w:spacing w:before="200"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DD4423">
        <w:rPr>
          <w:rFonts w:ascii="Liberation Serif" w:hAnsi="Liberation Serif" w:cs="Arial"/>
          <w:sz w:val="28"/>
          <w:szCs w:val="28"/>
        </w:rPr>
        <w:t>При предоставлении муниципальной услуги должна обеспечиваться возможность мониторинга хода ее предоставления, в том числе с использованием Единого и Регионального порталов государственных и муниципальных услуг и сайта ГБУ СО "МФЦ".</w:t>
      </w:r>
    </w:p>
    <w:p w:rsidR="00304613" w:rsidRPr="007A4E86" w:rsidRDefault="00304613" w:rsidP="007A4E8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Arial"/>
          <w:b/>
          <w:bCs/>
          <w:sz w:val="28"/>
          <w:szCs w:val="28"/>
        </w:rPr>
      </w:pPr>
      <w:r w:rsidRPr="007A4E86">
        <w:rPr>
          <w:rFonts w:ascii="Liberation Serif" w:hAnsi="Liberation Serif" w:cs="Arial"/>
          <w:b/>
          <w:bCs/>
          <w:sz w:val="28"/>
          <w:szCs w:val="28"/>
        </w:rPr>
        <w:t>2.15. ИНЫЕ ТРЕБОВАНИЯ, В ТОМ ЧИСЛЕ</w:t>
      </w:r>
    </w:p>
    <w:p w:rsidR="007A4E86" w:rsidRPr="007A4E86" w:rsidRDefault="00304613" w:rsidP="007A4E8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Arial"/>
          <w:b/>
          <w:bCs/>
          <w:sz w:val="28"/>
          <w:szCs w:val="28"/>
        </w:rPr>
      </w:pPr>
      <w:r w:rsidRPr="007A4E86">
        <w:rPr>
          <w:rFonts w:ascii="Liberation Serif" w:hAnsi="Liberation Serif" w:cs="Arial"/>
          <w:b/>
          <w:bCs/>
          <w:sz w:val="28"/>
          <w:szCs w:val="28"/>
        </w:rPr>
        <w:lastRenderedPageBreak/>
        <w:t>УЧИТЫВАЮЩИЕ ОСОБЕННОСТИ ПРЕДОСТАВЛЕНИЯ МУНИЦИПАЛЬНОЙ УСЛУГИ</w:t>
      </w:r>
      <w:r w:rsidR="007A4E86" w:rsidRPr="007A4E86">
        <w:rPr>
          <w:rFonts w:ascii="Liberation Serif" w:hAnsi="Liberation Serif" w:cs="Arial"/>
          <w:b/>
          <w:bCs/>
          <w:sz w:val="28"/>
          <w:szCs w:val="28"/>
        </w:rPr>
        <w:t xml:space="preserve"> </w:t>
      </w:r>
      <w:r w:rsidRPr="007A4E86">
        <w:rPr>
          <w:rFonts w:ascii="Liberation Serif" w:hAnsi="Liberation Serif" w:cs="Arial"/>
          <w:b/>
          <w:bCs/>
          <w:sz w:val="28"/>
          <w:szCs w:val="28"/>
        </w:rPr>
        <w:t>В МНОГОФУНКЦИОНАЛЬНЫХ ЦЕНТРАХ ПРЕДОСТАВЛЕНИЯ</w:t>
      </w:r>
      <w:r w:rsidR="007A4E86" w:rsidRPr="007A4E86">
        <w:rPr>
          <w:rFonts w:ascii="Liberation Serif" w:hAnsi="Liberation Serif" w:cs="Arial"/>
          <w:b/>
          <w:bCs/>
          <w:sz w:val="28"/>
          <w:szCs w:val="28"/>
        </w:rPr>
        <w:t xml:space="preserve"> </w:t>
      </w:r>
      <w:r w:rsidRPr="007A4E86">
        <w:rPr>
          <w:rFonts w:ascii="Liberation Serif" w:hAnsi="Liberation Serif" w:cs="Arial"/>
          <w:b/>
          <w:bCs/>
          <w:sz w:val="28"/>
          <w:szCs w:val="28"/>
        </w:rPr>
        <w:t>ГОСУДАРСТВЕННЫХ И МУНИЦИПАЛЬНЫХ УСЛУГ И ОСОБЕННОСТИ</w:t>
      </w:r>
      <w:r w:rsidR="007A4E86" w:rsidRPr="007A4E86">
        <w:rPr>
          <w:rFonts w:ascii="Liberation Serif" w:hAnsi="Liberation Serif" w:cs="Arial"/>
          <w:b/>
          <w:bCs/>
          <w:sz w:val="28"/>
          <w:szCs w:val="28"/>
        </w:rPr>
        <w:t xml:space="preserve"> </w:t>
      </w:r>
      <w:r w:rsidRPr="007A4E86">
        <w:rPr>
          <w:rFonts w:ascii="Liberation Serif" w:hAnsi="Liberation Serif" w:cs="Arial"/>
          <w:b/>
          <w:bCs/>
          <w:sz w:val="28"/>
          <w:szCs w:val="28"/>
        </w:rPr>
        <w:t>ПРЕДОСТАВЛЕНИЯ МУНИЦИПАЛЬНОЙ УСЛУГИ</w:t>
      </w:r>
    </w:p>
    <w:p w:rsidR="00304613" w:rsidRPr="007A4E86" w:rsidRDefault="00304613" w:rsidP="007A4E86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Arial"/>
          <w:b/>
          <w:bCs/>
          <w:sz w:val="28"/>
          <w:szCs w:val="28"/>
        </w:rPr>
      </w:pPr>
      <w:r w:rsidRPr="007A4E86">
        <w:rPr>
          <w:rFonts w:ascii="Liberation Serif" w:hAnsi="Liberation Serif" w:cs="Arial"/>
          <w:b/>
          <w:bCs/>
          <w:sz w:val="28"/>
          <w:szCs w:val="28"/>
        </w:rPr>
        <w:t>В ЭЛЕКТРОННОЙ ФОРМЕ</w:t>
      </w:r>
    </w:p>
    <w:p w:rsidR="00304613" w:rsidRPr="00312787" w:rsidRDefault="00304613" w:rsidP="006843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312787">
        <w:rPr>
          <w:rFonts w:ascii="Liberation Serif" w:hAnsi="Liberation Serif" w:cs="Arial"/>
          <w:sz w:val="28"/>
          <w:szCs w:val="28"/>
        </w:rPr>
        <w:t xml:space="preserve">23. Прием документов на предоставление услуги в МФЦ осуществляется на основании заключенного Соглашения о взаимодействии между Администрацией </w:t>
      </w:r>
      <w:r w:rsidR="00684324" w:rsidRPr="00312787">
        <w:rPr>
          <w:rFonts w:ascii="Liberation Serif" w:hAnsi="Liberation Serif" w:cs="Arial"/>
          <w:sz w:val="28"/>
          <w:szCs w:val="28"/>
        </w:rPr>
        <w:t>Ницинского сельского поселения</w:t>
      </w:r>
      <w:r w:rsidRPr="00312787">
        <w:rPr>
          <w:rFonts w:ascii="Liberation Serif" w:hAnsi="Liberation Serif" w:cs="Arial"/>
          <w:sz w:val="28"/>
          <w:szCs w:val="28"/>
        </w:rPr>
        <w:t xml:space="preserve"> и МФЦ.</w:t>
      </w:r>
    </w:p>
    <w:p w:rsidR="00304613" w:rsidRPr="00312787" w:rsidRDefault="00304613" w:rsidP="00684324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312787">
        <w:rPr>
          <w:rFonts w:ascii="Liberation Serif" w:hAnsi="Liberation Serif" w:cs="Arial"/>
          <w:sz w:val="28"/>
          <w:szCs w:val="28"/>
        </w:rPr>
        <w:t>Специалист МФЦ осуществляет следующие административные действия (процедуры):</w:t>
      </w:r>
    </w:p>
    <w:p w:rsidR="00304613" w:rsidRPr="00312787" w:rsidRDefault="00304613" w:rsidP="00312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312787">
        <w:rPr>
          <w:rFonts w:ascii="Liberation Serif" w:hAnsi="Liberation Serif" w:cs="Arial"/>
          <w:sz w:val="28"/>
          <w:szCs w:val="28"/>
        </w:rPr>
        <w:t>1) информирование и консультирование заявителей по вопросам предоставления муниципальной услуги;</w:t>
      </w:r>
    </w:p>
    <w:p w:rsidR="00304613" w:rsidRPr="00312787" w:rsidRDefault="00304613" w:rsidP="00312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312787">
        <w:rPr>
          <w:rFonts w:ascii="Liberation Serif" w:hAnsi="Liberation Serif" w:cs="Arial"/>
          <w:sz w:val="28"/>
          <w:szCs w:val="28"/>
        </w:rPr>
        <w:t>2) прием и регистрация заявления и документов, необходимых для предоставления муниципальной услуги;</w:t>
      </w:r>
    </w:p>
    <w:p w:rsidR="00304613" w:rsidRPr="00312787" w:rsidRDefault="00304613" w:rsidP="00312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312787">
        <w:rPr>
          <w:rFonts w:ascii="Liberation Serif" w:hAnsi="Liberation Serif" w:cs="Arial"/>
          <w:sz w:val="28"/>
          <w:szCs w:val="28"/>
        </w:rPr>
        <w:t>3) формирование и направление в органы и организации межведомственных запросов о предоставлении документов и сведений, необходимых для предоставления муниципальной услуги (при наличии возможности).</w:t>
      </w:r>
    </w:p>
    <w:p w:rsidR="00304613" w:rsidRPr="00312787" w:rsidRDefault="00304613" w:rsidP="00684324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312787">
        <w:rPr>
          <w:rFonts w:ascii="Liberation Serif" w:hAnsi="Liberation Serif" w:cs="Arial"/>
          <w:sz w:val="28"/>
          <w:szCs w:val="28"/>
        </w:rPr>
        <w:t>Муниципальная услуга в электронном виде предоставляется в части оформления запроса.</w:t>
      </w:r>
    </w:p>
    <w:p w:rsidR="00304613" w:rsidRPr="00312787" w:rsidRDefault="00304613" w:rsidP="00684324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312787">
        <w:rPr>
          <w:rFonts w:ascii="Liberation Serif" w:hAnsi="Liberation Serif" w:cs="Arial"/>
          <w:sz w:val="28"/>
          <w:szCs w:val="28"/>
        </w:rPr>
        <w:t xml:space="preserve">Требования к расположению, помещениям, оборудованию и порядку работы ГБУ СО "МФЦ" определяются </w:t>
      </w:r>
      <w:hyperlink r:id="rId7" w:history="1">
        <w:r w:rsidRPr="00312787">
          <w:rPr>
            <w:rFonts w:ascii="Liberation Serif" w:hAnsi="Liberation Serif" w:cs="Arial"/>
            <w:sz w:val="28"/>
            <w:szCs w:val="28"/>
          </w:rPr>
          <w:t>пунктами 6</w:t>
        </w:r>
      </w:hyperlink>
      <w:r w:rsidRPr="00312787">
        <w:rPr>
          <w:rFonts w:ascii="Liberation Serif" w:hAnsi="Liberation Serif" w:cs="Arial"/>
          <w:sz w:val="28"/>
          <w:szCs w:val="28"/>
        </w:rPr>
        <w:t xml:space="preserve"> - </w:t>
      </w:r>
      <w:hyperlink r:id="rId8" w:history="1">
        <w:r w:rsidRPr="00312787">
          <w:rPr>
            <w:rFonts w:ascii="Liberation Serif" w:hAnsi="Liberation Serif" w:cs="Arial"/>
            <w:sz w:val="28"/>
            <w:szCs w:val="28"/>
          </w:rPr>
          <w:t>22</w:t>
        </w:r>
      </w:hyperlink>
      <w:r w:rsidRPr="00312787">
        <w:rPr>
          <w:rFonts w:ascii="Liberation Serif" w:hAnsi="Liberation Serif" w:cs="Arial"/>
          <w:sz w:val="28"/>
          <w:szCs w:val="28"/>
        </w:rPr>
        <w:t xml:space="preserve">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22.12.2012 N 1376 "Об утверждении Правил организации деятельности многофункциональных центров предоставления государственных и муниципальных услуг".</w:t>
      </w:r>
    </w:p>
    <w:p w:rsidR="00304613" w:rsidRPr="00312787" w:rsidRDefault="00304613" w:rsidP="00684324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312787">
        <w:rPr>
          <w:rFonts w:ascii="Liberation Serif" w:hAnsi="Liberation Serif" w:cs="Arial"/>
          <w:sz w:val="28"/>
          <w:szCs w:val="28"/>
        </w:rPr>
        <w:t xml:space="preserve">24. При подаче заявления в электронном виде может быть использована простая электронная подпись согласно </w:t>
      </w:r>
      <w:hyperlink r:id="rId9" w:history="1">
        <w:r w:rsidRPr="00312787">
          <w:rPr>
            <w:rFonts w:ascii="Liberation Serif" w:hAnsi="Liberation Serif" w:cs="Arial"/>
            <w:sz w:val="28"/>
            <w:szCs w:val="28"/>
          </w:rPr>
          <w:t>пункту 2 статьи 6</w:t>
        </w:r>
      </w:hyperlink>
      <w:r w:rsidRPr="00312787">
        <w:rPr>
          <w:rFonts w:ascii="Liberation Serif" w:hAnsi="Liberation Serif" w:cs="Arial"/>
          <w:sz w:val="28"/>
          <w:szCs w:val="28"/>
        </w:rPr>
        <w:t xml:space="preserve"> Федерального закона от 06.04.2011 N 63-ФЗ "Об электронной подписи". Простой электронной подписью является регистрация заявителя в Единой системе идентификации и аутентификации. "Логин" и "пароль" выступают в качестве авторизации на Едином портале, подтверждающей правомочность производимых посредством информационно-телекоммуникационной сети Интернет процедур. Идентификатором простой электронной подписи является страховой номер индивидуального лицевого счета (СНИЛС) заявителя в системе обязательного пенсионного страхования.</w:t>
      </w:r>
    </w:p>
    <w:p w:rsidR="00304613" w:rsidRPr="00312787" w:rsidRDefault="00304613" w:rsidP="00312787">
      <w:pPr>
        <w:autoSpaceDE w:val="0"/>
        <w:autoSpaceDN w:val="0"/>
        <w:adjustRightInd w:val="0"/>
        <w:spacing w:before="200"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312787">
        <w:rPr>
          <w:rFonts w:ascii="Liberation Serif" w:hAnsi="Liberation Serif" w:cs="Arial"/>
          <w:sz w:val="28"/>
          <w:szCs w:val="28"/>
        </w:rPr>
        <w:t>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услуги любое отделение МФЦ.</w:t>
      </w:r>
    </w:p>
    <w:p w:rsidR="00304613" w:rsidRPr="00312787" w:rsidRDefault="00304613" w:rsidP="0031278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Arial"/>
          <w:b/>
          <w:bCs/>
          <w:sz w:val="28"/>
          <w:szCs w:val="28"/>
        </w:rPr>
      </w:pPr>
      <w:r w:rsidRPr="00312787">
        <w:rPr>
          <w:rFonts w:ascii="Liberation Serif" w:hAnsi="Liberation Serif" w:cs="Arial"/>
          <w:b/>
          <w:bCs/>
          <w:sz w:val="28"/>
          <w:szCs w:val="28"/>
        </w:rPr>
        <w:t>Раздел 3. СОСТАВ, ПОСЛЕДОВАТЕЛЬНОСТЬ И СРОКИ ВЫПОЛНЕНИЯ</w:t>
      </w:r>
    </w:p>
    <w:p w:rsidR="00304613" w:rsidRPr="00312787" w:rsidRDefault="00304613" w:rsidP="0031278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Arial"/>
          <w:b/>
          <w:bCs/>
          <w:sz w:val="28"/>
          <w:szCs w:val="28"/>
        </w:rPr>
      </w:pPr>
      <w:r w:rsidRPr="00312787">
        <w:rPr>
          <w:rFonts w:ascii="Liberation Serif" w:hAnsi="Liberation Serif" w:cs="Arial"/>
          <w:b/>
          <w:bCs/>
          <w:sz w:val="28"/>
          <w:szCs w:val="28"/>
        </w:rPr>
        <w:lastRenderedPageBreak/>
        <w:t>АДМИНИСТРАТИВНЫХ ПРОЦЕДУР (ДЕЙСТВИЙ),</w:t>
      </w:r>
    </w:p>
    <w:p w:rsidR="00304613" w:rsidRPr="00312787" w:rsidRDefault="00304613" w:rsidP="00312787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Arial"/>
          <w:b/>
          <w:bCs/>
          <w:sz w:val="28"/>
          <w:szCs w:val="28"/>
        </w:rPr>
      </w:pPr>
      <w:r w:rsidRPr="00312787">
        <w:rPr>
          <w:rFonts w:ascii="Liberation Serif" w:hAnsi="Liberation Serif" w:cs="Arial"/>
          <w:b/>
          <w:bCs/>
          <w:sz w:val="28"/>
          <w:szCs w:val="28"/>
        </w:rPr>
        <w:t>ТРЕБОВАНИЯ К ПОРЯДКУ ИХ ВЫПОЛНЕНИЯ</w:t>
      </w:r>
    </w:p>
    <w:p w:rsidR="00304613" w:rsidRPr="00312787" w:rsidRDefault="00304613" w:rsidP="00312787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Arial"/>
          <w:b/>
          <w:bCs/>
          <w:sz w:val="28"/>
          <w:szCs w:val="28"/>
        </w:rPr>
      </w:pPr>
      <w:r w:rsidRPr="00312787">
        <w:rPr>
          <w:rFonts w:ascii="Liberation Serif" w:hAnsi="Liberation Serif" w:cs="Arial"/>
          <w:b/>
          <w:bCs/>
          <w:sz w:val="28"/>
          <w:szCs w:val="28"/>
        </w:rPr>
        <w:t>3.1. АДМИНИСТРАТИВНЫЕ ПРОЦЕДУРЫ</w:t>
      </w:r>
    </w:p>
    <w:p w:rsidR="00304613" w:rsidRPr="00312787" w:rsidRDefault="00304613" w:rsidP="006843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312787">
        <w:rPr>
          <w:rFonts w:ascii="Liberation Serif" w:hAnsi="Liberation Serif" w:cs="Arial"/>
          <w:sz w:val="28"/>
          <w:szCs w:val="28"/>
        </w:rPr>
        <w:t>25. Муниципальная услуга включает в себя следующие административные процедуры:</w:t>
      </w:r>
    </w:p>
    <w:p w:rsidR="00304613" w:rsidRPr="00312787" w:rsidRDefault="00304613" w:rsidP="00312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312787">
        <w:rPr>
          <w:rFonts w:ascii="Liberation Serif" w:hAnsi="Liberation Serif" w:cs="Arial"/>
          <w:sz w:val="28"/>
          <w:szCs w:val="28"/>
        </w:rPr>
        <w:t>1) прием и регистрация документов, необходимых для предоставления муниципальной услуги;</w:t>
      </w:r>
    </w:p>
    <w:p w:rsidR="00304613" w:rsidRPr="00312787" w:rsidRDefault="00304613" w:rsidP="00312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312787">
        <w:rPr>
          <w:rFonts w:ascii="Liberation Serif" w:hAnsi="Liberation Serif" w:cs="Arial"/>
          <w:sz w:val="28"/>
          <w:szCs w:val="28"/>
        </w:rPr>
        <w:t>2) проведение экспертизы документов;</w:t>
      </w:r>
    </w:p>
    <w:p w:rsidR="00304613" w:rsidRPr="00312787" w:rsidRDefault="00304613" w:rsidP="00312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312787">
        <w:rPr>
          <w:rFonts w:ascii="Liberation Serif" w:hAnsi="Liberation Serif" w:cs="Arial"/>
          <w:sz w:val="28"/>
          <w:szCs w:val="28"/>
        </w:rPr>
        <w:t>3) направление межведомственных запросов в органы (организации), участвующие в предоставлении муниципальной услуги;</w:t>
      </w:r>
    </w:p>
    <w:p w:rsidR="00304613" w:rsidRPr="00312787" w:rsidRDefault="00304613" w:rsidP="00312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312787">
        <w:rPr>
          <w:rFonts w:ascii="Liberation Serif" w:hAnsi="Liberation Serif" w:cs="Arial"/>
          <w:sz w:val="28"/>
          <w:szCs w:val="28"/>
        </w:rPr>
        <w:t xml:space="preserve">4) оформление постановления Администрации </w:t>
      </w:r>
      <w:r w:rsidR="00684324" w:rsidRPr="00312787">
        <w:rPr>
          <w:rFonts w:ascii="Liberation Serif" w:hAnsi="Liberation Serif" w:cs="Arial"/>
          <w:sz w:val="28"/>
          <w:szCs w:val="28"/>
        </w:rPr>
        <w:t>Ницинского сельского поселения</w:t>
      </w:r>
      <w:r w:rsidRPr="00312787">
        <w:rPr>
          <w:rFonts w:ascii="Liberation Serif" w:hAnsi="Liberation Serif" w:cs="Arial"/>
          <w:sz w:val="28"/>
          <w:szCs w:val="28"/>
        </w:rPr>
        <w:t xml:space="preserve"> об изменении вида разрешенного использования земельного участка и иного объекта недвижимости либо мотивированного отказа в предоставлении муниципальной услуги.</w:t>
      </w:r>
    </w:p>
    <w:p w:rsidR="00304613" w:rsidRPr="00DA1258" w:rsidRDefault="00304613" w:rsidP="00684324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DA1258">
        <w:rPr>
          <w:rFonts w:ascii="Liberation Serif" w:hAnsi="Liberation Serif" w:cs="Arial"/>
          <w:sz w:val="28"/>
          <w:szCs w:val="28"/>
        </w:rPr>
        <w:t>26. Заявитель имеет возможность получения информации о ходе предоставления муниципальной услуги.</w:t>
      </w:r>
    </w:p>
    <w:p w:rsidR="00304613" w:rsidRPr="00DA1258" w:rsidRDefault="00304613" w:rsidP="00684324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DA1258">
        <w:rPr>
          <w:rFonts w:ascii="Liberation Serif" w:hAnsi="Liberation Serif" w:cs="Arial"/>
          <w:sz w:val="28"/>
          <w:szCs w:val="28"/>
        </w:rPr>
        <w:t>Информация о ходе предоставления муниципальной услуги направляется заявителю в срок, не превышающий одного рабочего дня после завершения выполнения соответствующего действия, на адрес электронной почты или с использованием Единого портала по выбору заявителя.</w:t>
      </w:r>
    </w:p>
    <w:p w:rsidR="00304613" w:rsidRPr="00DA1258" w:rsidRDefault="00304613" w:rsidP="00684324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DA1258">
        <w:rPr>
          <w:rFonts w:ascii="Liberation Serif" w:hAnsi="Liberation Serif" w:cs="Arial"/>
          <w:sz w:val="28"/>
          <w:szCs w:val="28"/>
        </w:rPr>
        <w:t xml:space="preserve">В целях предоставления муниципальной услуги осуществляется прием заявителей специалистом </w:t>
      </w:r>
      <w:r w:rsidR="00DA1258">
        <w:rPr>
          <w:rFonts w:ascii="Liberation Serif" w:hAnsi="Liberation Serif" w:cs="Arial"/>
          <w:sz w:val="28"/>
          <w:szCs w:val="28"/>
        </w:rPr>
        <w:t>Администрации</w:t>
      </w:r>
      <w:r w:rsidRPr="00DA1258">
        <w:rPr>
          <w:rFonts w:ascii="Liberation Serif" w:hAnsi="Liberation Serif" w:cs="Arial"/>
          <w:sz w:val="28"/>
          <w:szCs w:val="28"/>
        </w:rPr>
        <w:t xml:space="preserve"> согласно режиму работы.</w:t>
      </w:r>
    </w:p>
    <w:p w:rsidR="00304613" w:rsidRPr="00DA1258" w:rsidRDefault="00304613" w:rsidP="00684324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DA1258">
        <w:rPr>
          <w:rFonts w:ascii="Liberation Serif" w:hAnsi="Liberation Serif" w:cs="Arial"/>
          <w:sz w:val="28"/>
          <w:szCs w:val="28"/>
        </w:rPr>
        <w:t xml:space="preserve">Специалист </w:t>
      </w:r>
      <w:r w:rsidR="00DA1258">
        <w:rPr>
          <w:rFonts w:ascii="Liberation Serif" w:hAnsi="Liberation Serif" w:cs="Arial"/>
          <w:sz w:val="28"/>
          <w:szCs w:val="28"/>
        </w:rPr>
        <w:t>Администрации</w:t>
      </w:r>
      <w:r w:rsidRPr="00DA1258">
        <w:rPr>
          <w:rFonts w:ascii="Liberation Serif" w:hAnsi="Liberation Serif" w:cs="Arial"/>
          <w:sz w:val="28"/>
          <w:szCs w:val="28"/>
        </w:rPr>
        <w:t xml:space="preserve"> не вправе требовать от заявителя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304613" w:rsidRPr="00DA1258" w:rsidRDefault="00304613" w:rsidP="00684324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DA1258">
        <w:rPr>
          <w:rFonts w:ascii="Liberation Serif" w:hAnsi="Liberation Serif" w:cs="Arial"/>
          <w:sz w:val="28"/>
          <w:szCs w:val="28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304613" w:rsidRPr="00DA1258" w:rsidRDefault="00304613" w:rsidP="00DA1258">
      <w:pPr>
        <w:autoSpaceDE w:val="0"/>
        <w:autoSpaceDN w:val="0"/>
        <w:adjustRightInd w:val="0"/>
        <w:spacing w:before="200"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DA1258">
        <w:rPr>
          <w:rFonts w:ascii="Liberation Serif" w:hAnsi="Liberation Serif" w:cs="Arial"/>
          <w:sz w:val="28"/>
          <w:szCs w:val="28"/>
        </w:rPr>
        <w:t xml:space="preserve">Сформированное и подписанное заявление и иные документы, указанные в </w:t>
      </w:r>
      <w:hyperlink w:anchor="Par73" w:history="1">
        <w:r w:rsidRPr="00DA1258">
          <w:rPr>
            <w:rFonts w:ascii="Liberation Serif" w:hAnsi="Liberation Serif" w:cs="Arial"/>
            <w:sz w:val="28"/>
            <w:szCs w:val="28"/>
          </w:rPr>
          <w:t>пункте 10</w:t>
        </w:r>
      </w:hyperlink>
      <w:r w:rsidRPr="00DA1258">
        <w:rPr>
          <w:rFonts w:ascii="Liberation Serif" w:hAnsi="Liberation Serif" w:cs="Arial"/>
          <w:sz w:val="28"/>
          <w:szCs w:val="28"/>
        </w:rPr>
        <w:t xml:space="preserve"> настоящего Регламента, необходимые для предоставления муниципальной услуги, направляются в Администрацию </w:t>
      </w:r>
      <w:r w:rsidR="00684324" w:rsidRPr="00DA1258">
        <w:rPr>
          <w:rFonts w:ascii="Liberation Serif" w:hAnsi="Liberation Serif" w:cs="Arial"/>
          <w:sz w:val="28"/>
          <w:szCs w:val="28"/>
        </w:rPr>
        <w:t>Ницинского сельского поселения</w:t>
      </w:r>
      <w:r w:rsidRPr="00DA1258">
        <w:rPr>
          <w:rFonts w:ascii="Liberation Serif" w:hAnsi="Liberation Serif" w:cs="Arial"/>
          <w:sz w:val="28"/>
          <w:szCs w:val="28"/>
        </w:rPr>
        <w:t xml:space="preserve"> посредством Единого портала.</w:t>
      </w:r>
    </w:p>
    <w:p w:rsidR="00304613" w:rsidRPr="00E72C89" w:rsidRDefault="00304613" w:rsidP="00DA1258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Arial"/>
          <w:b/>
          <w:bCs/>
          <w:color w:val="FF0000"/>
          <w:sz w:val="28"/>
          <w:szCs w:val="28"/>
        </w:rPr>
      </w:pPr>
      <w:r w:rsidRPr="00E72C89">
        <w:rPr>
          <w:rFonts w:ascii="Liberation Serif" w:hAnsi="Liberation Serif" w:cs="Arial"/>
          <w:b/>
          <w:bCs/>
          <w:color w:val="FF0000"/>
          <w:sz w:val="28"/>
          <w:szCs w:val="28"/>
        </w:rPr>
        <w:t>3.2. ПРИЕМ И РЕГИСТРАЦИЯ ДОКУМЕНТОВ</w:t>
      </w:r>
    </w:p>
    <w:p w:rsidR="00304613" w:rsidRPr="00DA1258" w:rsidRDefault="00304613" w:rsidP="006843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DA1258">
        <w:rPr>
          <w:rFonts w:ascii="Liberation Serif" w:hAnsi="Liberation Serif" w:cs="Arial"/>
          <w:sz w:val="28"/>
          <w:szCs w:val="28"/>
        </w:rPr>
        <w:lastRenderedPageBreak/>
        <w:t xml:space="preserve">27. Основанием для начала административной процедуры является прием и регистрация заявления и документов, необходимых для предоставления муниципальной услуги осуществляется специалистом </w:t>
      </w:r>
      <w:r w:rsidR="00DA1258" w:rsidRPr="00DA1258">
        <w:rPr>
          <w:rFonts w:ascii="Liberation Serif" w:hAnsi="Liberation Serif" w:cs="Arial"/>
          <w:sz w:val="28"/>
          <w:szCs w:val="28"/>
        </w:rPr>
        <w:t>Администрации.</w:t>
      </w:r>
    </w:p>
    <w:p w:rsidR="00304613" w:rsidRPr="00DA1258" w:rsidRDefault="00304613" w:rsidP="00684324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DA1258">
        <w:rPr>
          <w:rFonts w:ascii="Liberation Serif" w:hAnsi="Liberation Serif" w:cs="Arial"/>
          <w:sz w:val="28"/>
          <w:szCs w:val="28"/>
        </w:rPr>
        <w:t>В случае подачи заявления посредством многофункционального центра предоставления государственных и муниципальных услуг, прием документов, необходимых для предоставления муниципальной услуги, осуществляет специалист МФЦ.</w:t>
      </w:r>
    </w:p>
    <w:p w:rsidR="00304613" w:rsidRPr="00DA1258" w:rsidRDefault="00304613" w:rsidP="00684324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DA1258">
        <w:rPr>
          <w:rFonts w:ascii="Liberation Serif" w:hAnsi="Liberation Serif" w:cs="Arial"/>
          <w:sz w:val="28"/>
          <w:szCs w:val="28"/>
        </w:rPr>
        <w:t>Специалист, осуществляющий прием документов, выполняет следующие действия:</w:t>
      </w:r>
    </w:p>
    <w:p w:rsidR="00304613" w:rsidRPr="00DA1258" w:rsidRDefault="00304613" w:rsidP="00DA1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DA1258">
        <w:rPr>
          <w:rFonts w:ascii="Liberation Serif" w:hAnsi="Liberation Serif" w:cs="Arial"/>
          <w:sz w:val="28"/>
          <w:szCs w:val="28"/>
        </w:rPr>
        <w:t>- устанавливает личность заявителя либо представителя заявителя;</w:t>
      </w:r>
    </w:p>
    <w:p w:rsidR="00304613" w:rsidRPr="00DA1258" w:rsidRDefault="00304613" w:rsidP="00DA1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DA1258">
        <w:rPr>
          <w:rFonts w:ascii="Liberation Serif" w:hAnsi="Liberation Serif" w:cs="Arial"/>
          <w:sz w:val="28"/>
          <w:szCs w:val="28"/>
        </w:rPr>
        <w:t>- проверяет полномочия представителя заявителя;</w:t>
      </w:r>
    </w:p>
    <w:p w:rsidR="00304613" w:rsidRPr="00DA1258" w:rsidRDefault="00304613" w:rsidP="00DA1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DA1258">
        <w:rPr>
          <w:rFonts w:ascii="Liberation Serif" w:hAnsi="Liberation Serif" w:cs="Arial"/>
          <w:sz w:val="28"/>
          <w:szCs w:val="28"/>
        </w:rPr>
        <w:t>- осуществляет проверку наличия всех необходимых документов и правильность их оформления;</w:t>
      </w:r>
    </w:p>
    <w:p w:rsidR="00304613" w:rsidRPr="00DA1258" w:rsidRDefault="00304613" w:rsidP="00DA1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DA1258">
        <w:rPr>
          <w:rFonts w:ascii="Liberation Serif" w:hAnsi="Liberation Serif" w:cs="Arial"/>
          <w:sz w:val="28"/>
          <w:szCs w:val="28"/>
        </w:rPr>
        <w:t>- консультирует заявителя о порядке и сроках предоставления муниципальной услуги;</w:t>
      </w:r>
    </w:p>
    <w:p w:rsidR="00304613" w:rsidRPr="00DA1258" w:rsidRDefault="00304613" w:rsidP="00DA1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DA1258">
        <w:rPr>
          <w:rFonts w:ascii="Liberation Serif" w:hAnsi="Liberation Serif" w:cs="Arial"/>
          <w:sz w:val="28"/>
          <w:szCs w:val="28"/>
        </w:rPr>
        <w:t>- регистрирует поступивший запрос с документами в день его получения в журнале приема документов.</w:t>
      </w:r>
    </w:p>
    <w:p w:rsidR="00304613" w:rsidRPr="00DA1258" w:rsidRDefault="00304613" w:rsidP="00684324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DA1258">
        <w:rPr>
          <w:rFonts w:ascii="Liberation Serif" w:hAnsi="Liberation Serif" w:cs="Arial"/>
          <w:sz w:val="28"/>
          <w:szCs w:val="28"/>
        </w:rPr>
        <w:t>Максимальное время, затраченное на указанное административное действие, не должно превышать 15 минут в течение одного рабочего дня.</w:t>
      </w:r>
    </w:p>
    <w:p w:rsidR="00304613" w:rsidRPr="00DA1258" w:rsidRDefault="00304613" w:rsidP="00684324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DA1258">
        <w:rPr>
          <w:rFonts w:ascii="Liberation Serif" w:hAnsi="Liberation Serif" w:cs="Arial"/>
          <w:sz w:val="28"/>
          <w:szCs w:val="28"/>
        </w:rPr>
        <w:t>При подаче запроса посредством МФЦ регистрация заявления осуществляется в соответствии с правилами регистрации, установленными в многофункциональном центре предоставления государственных и муниципальных услуг.</w:t>
      </w:r>
    </w:p>
    <w:p w:rsidR="00304613" w:rsidRPr="00DA1258" w:rsidRDefault="00304613" w:rsidP="00684324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DA1258">
        <w:rPr>
          <w:rFonts w:ascii="Liberation Serif" w:hAnsi="Liberation Serif" w:cs="Arial"/>
          <w:sz w:val="28"/>
          <w:szCs w:val="28"/>
        </w:rPr>
        <w:t>28. Регистрация заявления и прилагаемых к нему документов, необходимых для предоставления муниципальной услуги, производится в день их поступления в Администрацию либо в МФЦ (в случае, если заявление на предоставление муниципальной услуги подается посредством МФЦ).</w:t>
      </w:r>
    </w:p>
    <w:p w:rsidR="00304613" w:rsidRPr="00DA1258" w:rsidRDefault="00304613" w:rsidP="00684324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DA1258">
        <w:rPr>
          <w:rFonts w:ascii="Liberation Serif" w:hAnsi="Liberation Serif" w:cs="Arial"/>
          <w:sz w:val="28"/>
          <w:szCs w:val="28"/>
        </w:rPr>
        <w:t xml:space="preserve">29. В случае оказания муниципальной услуги в электронной форме специалист </w:t>
      </w:r>
      <w:r w:rsidR="00DA1258" w:rsidRPr="00DA1258">
        <w:rPr>
          <w:rFonts w:ascii="Liberation Serif" w:hAnsi="Liberation Serif" w:cs="Arial"/>
          <w:sz w:val="28"/>
          <w:szCs w:val="28"/>
        </w:rPr>
        <w:t>Администрации</w:t>
      </w:r>
      <w:r w:rsidRPr="00DA1258">
        <w:rPr>
          <w:rFonts w:ascii="Liberation Serif" w:hAnsi="Liberation Serif" w:cs="Arial"/>
          <w:sz w:val="28"/>
          <w:szCs w:val="28"/>
        </w:rPr>
        <w:t xml:space="preserve"> ответственный за прием и регистрацию документов, необходимых для предоставления муниципальной услуги:</w:t>
      </w:r>
    </w:p>
    <w:p w:rsidR="00304613" w:rsidRPr="00DA1258" w:rsidRDefault="00304613" w:rsidP="00DA1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DA1258">
        <w:rPr>
          <w:rFonts w:ascii="Liberation Serif" w:hAnsi="Liberation Serif" w:cs="Arial"/>
          <w:sz w:val="28"/>
          <w:szCs w:val="28"/>
        </w:rPr>
        <w:t xml:space="preserve">1) проверяет наличие документов, указанных в </w:t>
      </w:r>
      <w:hyperlink w:anchor="Par73" w:history="1">
        <w:r w:rsidRPr="00DA1258">
          <w:rPr>
            <w:rFonts w:ascii="Liberation Serif" w:hAnsi="Liberation Serif" w:cs="Arial"/>
            <w:sz w:val="28"/>
            <w:szCs w:val="28"/>
          </w:rPr>
          <w:t>пункте 10</w:t>
        </w:r>
      </w:hyperlink>
      <w:r w:rsidRPr="00DA1258">
        <w:rPr>
          <w:rFonts w:ascii="Liberation Serif" w:hAnsi="Liberation Serif" w:cs="Arial"/>
          <w:sz w:val="28"/>
          <w:szCs w:val="28"/>
        </w:rPr>
        <w:t xml:space="preserve"> настоящего Регламента, необходимых для предоставления муниципальной услуги;</w:t>
      </w:r>
    </w:p>
    <w:p w:rsidR="00304613" w:rsidRPr="00DA1258" w:rsidRDefault="00304613" w:rsidP="00DA1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DA1258">
        <w:rPr>
          <w:rFonts w:ascii="Liberation Serif" w:hAnsi="Liberation Serif" w:cs="Arial"/>
          <w:sz w:val="28"/>
          <w:szCs w:val="28"/>
        </w:rPr>
        <w:t>2) производит регистрацию заявления и прилагаемых к нему документов в день их поступления в электронном виде;</w:t>
      </w:r>
    </w:p>
    <w:p w:rsidR="00304613" w:rsidRPr="00DA1258" w:rsidRDefault="00304613" w:rsidP="00DA1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DA1258">
        <w:rPr>
          <w:rFonts w:ascii="Liberation Serif" w:hAnsi="Liberation Serif" w:cs="Arial"/>
          <w:sz w:val="28"/>
          <w:szCs w:val="28"/>
        </w:rPr>
        <w:t>3) в 2-дневный срок, с момента поступления заявления в электронном виде, направляет заявителю электронное сообщение, подтверждающее прием данных документов, а также направляет заявителю следующую информацию:</w:t>
      </w:r>
    </w:p>
    <w:p w:rsidR="00304613" w:rsidRPr="00DA1258" w:rsidRDefault="00304613" w:rsidP="00DA1258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Liberation Serif" w:hAnsi="Liberation Serif" w:cs="Arial"/>
          <w:sz w:val="28"/>
          <w:szCs w:val="28"/>
        </w:rPr>
      </w:pPr>
      <w:r w:rsidRPr="00DA1258">
        <w:rPr>
          <w:rFonts w:ascii="Liberation Serif" w:hAnsi="Liberation Serif" w:cs="Arial"/>
          <w:sz w:val="28"/>
          <w:szCs w:val="28"/>
        </w:rPr>
        <w:t>- о дате и времени для личного приема заявителя;</w:t>
      </w:r>
    </w:p>
    <w:p w:rsidR="00304613" w:rsidRPr="00DA1258" w:rsidRDefault="00304613" w:rsidP="00DA1258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Liberation Serif" w:hAnsi="Liberation Serif" w:cs="Arial"/>
          <w:sz w:val="28"/>
          <w:szCs w:val="28"/>
        </w:rPr>
      </w:pPr>
      <w:r w:rsidRPr="00DA1258">
        <w:rPr>
          <w:rFonts w:ascii="Liberation Serif" w:hAnsi="Liberation Serif" w:cs="Arial"/>
          <w:sz w:val="28"/>
          <w:szCs w:val="28"/>
        </w:rPr>
        <w:t>- о перечне документов (оригиналов), необходимых для предоставления муниципальной услуги при личном приеме для проверки их достоверности;</w:t>
      </w:r>
    </w:p>
    <w:p w:rsidR="00304613" w:rsidRPr="00DA1258" w:rsidRDefault="00304613" w:rsidP="00DA1258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Liberation Serif" w:hAnsi="Liberation Serif" w:cs="Arial"/>
          <w:sz w:val="28"/>
          <w:szCs w:val="28"/>
        </w:rPr>
      </w:pPr>
      <w:r w:rsidRPr="00DA1258">
        <w:rPr>
          <w:rFonts w:ascii="Liberation Serif" w:hAnsi="Liberation Serif" w:cs="Arial"/>
          <w:sz w:val="28"/>
          <w:szCs w:val="28"/>
        </w:rPr>
        <w:lastRenderedPageBreak/>
        <w:t>- должность, фамилию, имя, отчество лица, ответственного за оказание муниципальной услуги;</w:t>
      </w:r>
    </w:p>
    <w:p w:rsidR="00304613" w:rsidRPr="00DA1258" w:rsidRDefault="00304613" w:rsidP="00DA1258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Liberation Serif" w:hAnsi="Liberation Serif" w:cs="Arial"/>
          <w:sz w:val="28"/>
          <w:szCs w:val="28"/>
        </w:rPr>
      </w:pPr>
      <w:r w:rsidRPr="00DA1258">
        <w:rPr>
          <w:rFonts w:ascii="Liberation Serif" w:hAnsi="Liberation Serif" w:cs="Arial"/>
          <w:sz w:val="28"/>
          <w:szCs w:val="28"/>
        </w:rPr>
        <w:t xml:space="preserve">- в случае, если в электронной форме (сканированном виде) заявителем направлены не все документы, указанные в </w:t>
      </w:r>
      <w:hyperlink w:anchor="Par73" w:history="1">
        <w:r w:rsidRPr="00DA1258">
          <w:rPr>
            <w:rFonts w:ascii="Liberation Serif" w:hAnsi="Liberation Serif" w:cs="Arial"/>
            <w:sz w:val="28"/>
            <w:szCs w:val="28"/>
          </w:rPr>
          <w:t>пункте 10</w:t>
        </w:r>
      </w:hyperlink>
      <w:r w:rsidRPr="00DA1258">
        <w:rPr>
          <w:rFonts w:ascii="Liberation Serif" w:hAnsi="Liberation Serif" w:cs="Arial"/>
          <w:sz w:val="28"/>
          <w:szCs w:val="28"/>
        </w:rPr>
        <w:t xml:space="preserve"> настоящего Регламента, информирует заявителя о необходимости представления (направления по почте) недостающих документов, а также о документах, которые могут быть истребованы Администрацией, в рамках межведомственного взаимодействия, находящихся в распоряжении государственных органов, органов местного само</w:t>
      </w:r>
      <w:r w:rsidR="00DA1258" w:rsidRPr="00DA1258">
        <w:rPr>
          <w:rFonts w:ascii="Liberation Serif" w:hAnsi="Liberation Serif" w:cs="Arial"/>
          <w:sz w:val="28"/>
          <w:szCs w:val="28"/>
        </w:rPr>
        <w:t>управления</w:t>
      </w:r>
      <w:r w:rsidRPr="00DA1258">
        <w:rPr>
          <w:rFonts w:ascii="Liberation Serif" w:hAnsi="Liberation Serif" w:cs="Arial"/>
          <w:sz w:val="28"/>
          <w:szCs w:val="28"/>
        </w:rPr>
        <w:t xml:space="preserve"> и иных организаций и других обстоятельствах, препятствующих получению муниципальной услуги и способах их устранения;</w:t>
      </w:r>
    </w:p>
    <w:p w:rsidR="00304613" w:rsidRPr="00DA1258" w:rsidRDefault="00304613" w:rsidP="00DA1258">
      <w:pPr>
        <w:autoSpaceDE w:val="0"/>
        <w:autoSpaceDN w:val="0"/>
        <w:adjustRightInd w:val="0"/>
        <w:spacing w:line="240" w:lineRule="auto"/>
        <w:ind w:firstLine="993"/>
        <w:jc w:val="both"/>
        <w:rPr>
          <w:rFonts w:ascii="Liberation Serif" w:hAnsi="Liberation Serif" w:cs="Arial"/>
          <w:sz w:val="28"/>
          <w:szCs w:val="28"/>
        </w:rPr>
      </w:pPr>
      <w:r w:rsidRPr="00DA1258">
        <w:rPr>
          <w:rFonts w:ascii="Liberation Serif" w:hAnsi="Liberation Serif" w:cs="Arial"/>
          <w:sz w:val="28"/>
          <w:szCs w:val="28"/>
        </w:rPr>
        <w:t>- иную информацию.</w:t>
      </w:r>
    </w:p>
    <w:p w:rsidR="00304613" w:rsidRPr="00DA1258" w:rsidRDefault="00304613" w:rsidP="00DA1258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Arial"/>
          <w:b/>
          <w:bCs/>
          <w:sz w:val="28"/>
          <w:szCs w:val="28"/>
        </w:rPr>
      </w:pPr>
      <w:r w:rsidRPr="00DA1258">
        <w:rPr>
          <w:rFonts w:ascii="Liberation Serif" w:hAnsi="Liberation Serif" w:cs="Arial"/>
          <w:b/>
          <w:bCs/>
          <w:sz w:val="28"/>
          <w:szCs w:val="28"/>
        </w:rPr>
        <w:t>3.3. ПРОВЕДЕНИЕ ЭКСПЕРТИЗЫ ДОКУМЕНТОВ</w:t>
      </w:r>
    </w:p>
    <w:p w:rsidR="00304613" w:rsidRPr="00DA1258" w:rsidRDefault="00304613" w:rsidP="006843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DA1258">
        <w:rPr>
          <w:rFonts w:ascii="Liberation Serif" w:hAnsi="Liberation Serif" w:cs="Arial"/>
          <w:sz w:val="28"/>
          <w:szCs w:val="28"/>
        </w:rPr>
        <w:t xml:space="preserve">30. Специалист </w:t>
      </w:r>
      <w:r w:rsidR="00DA1258" w:rsidRPr="00DA1258">
        <w:rPr>
          <w:rFonts w:ascii="Liberation Serif" w:hAnsi="Liberation Serif" w:cs="Arial"/>
          <w:sz w:val="28"/>
          <w:szCs w:val="28"/>
        </w:rPr>
        <w:t>Администрации</w:t>
      </w:r>
      <w:r w:rsidRPr="00DA1258">
        <w:rPr>
          <w:rFonts w:ascii="Liberation Serif" w:hAnsi="Liberation Serif" w:cs="Arial"/>
          <w:sz w:val="28"/>
          <w:szCs w:val="28"/>
        </w:rPr>
        <w:t>, ответственный за оказание муниципальной услуги, проводит проверку представленных документов:</w:t>
      </w:r>
    </w:p>
    <w:p w:rsidR="00304613" w:rsidRPr="00DA1258" w:rsidRDefault="00304613" w:rsidP="00DA1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DA1258">
        <w:rPr>
          <w:rFonts w:ascii="Liberation Serif" w:hAnsi="Liberation Serif" w:cs="Arial"/>
          <w:sz w:val="28"/>
          <w:szCs w:val="28"/>
        </w:rPr>
        <w:t>- проводит экспертизу запроса на предоставление муниципальной услуги и приложенных к нему документов;</w:t>
      </w:r>
    </w:p>
    <w:p w:rsidR="00304613" w:rsidRPr="00DA1258" w:rsidRDefault="00304613" w:rsidP="00DA1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DA1258">
        <w:rPr>
          <w:rFonts w:ascii="Liberation Serif" w:hAnsi="Liberation Serif" w:cs="Arial"/>
          <w:sz w:val="28"/>
          <w:szCs w:val="28"/>
        </w:rPr>
        <w:t>- принимает решение о подготовке ответа заявителю, о возврате заявления заявителю (представителю заявителя), об отказе в предоставлении муниципальной услуги.</w:t>
      </w:r>
    </w:p>
    <w:p w:rsidR="00304613" w:rsidRPr="00DA1258" w:rsidRDefault="00304613" w:rsidP="00684324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DA1258">
        <w:rPr>
          <w:rFonts w:ascii="Liberation Serif" w:hAnsi="Liberation Serif" w:cs="Arial"/>
          <w:sz w:val="28"/>
          <w:szCs w:val="28"/>
        </w:rPr>
        <w:t xml:space="preserve">Если есть основания для отказа, предусмотренные </w:t>
      </w:r>
      <w:hyperlink w:anchor="Par109" w:history="1">
        <w:r w:rsidRPr="00DA1258">
          <w:rPr>
            <w:rFonts w:ascii="Liberation Serif" w:hAnsi="Liberation Serif" w:cs="Arial"/>
            <w:sz w:val="28"/>
            <w:szCs w:val="28"/>
          </w:rPr>
          <w:t>пунктом 16</w:t>
        </w:r>
      </w:hyperlink>
      <w:r w:rsidRPr="00DA1258">
        <w:rPr>
          <w:rFonts w:ascii="Liberation Serif" w:hAnsi="Liberation Serif" w:cs="Arial"/>
          <w:sz w:val="28"/>
          <w:szCs w:val="28"/>
        </w:rPr>
        <w:t xml:space="preserve"> настоящего Регламента, заявителю направляется письменный мотивированный отказ не позднее месячного срока с момента регистрации заявления о предоставлении земельного участка.</w:t>
      </w:r>
    </w:p>
    <w:p w:rsidR="00304613" w:rsidRPr="00DA1258" w:rsidRDefault="00304613" w:rsidP="00793E39">
      <w:pPr>
        <w:autoSpaceDE w:val="0"/>
        <w:autoSpaceDN w:val="0"/>
        <w:adjustRightInd w:val="0"/>
        <w:spacing w:before="200"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DA1258">
        <w:rPr>
          <w:rFonts w:ascii="Liberation Serif" w:hAnsi="Liberation Serif" w:cs="Arial"/>
          <w:sz w:val="28"/>
          <w:szCs w:val="28"/>
        </w:rPr>
        <w:t xml:space="preserve">Письменный ответ на обращение подписывается главой Администрации </w:t>
      </w:r>
      <w:r w:rsidR="00684324" w:rsidRPr="00DA1258">
        <w:rPr>
          <w:rFonts w:ascii="Liberation Serif" w:hAnsi="Liberation Serif" w:cs="Arial"/>
          <w:sz w:val="28"/>
          <w:szCs w:val="28"/>
        </w:rPr>
        <w:t>Ницинского сельского поселения</w:t>
      </w:r>
      <w:r w:rsidRPr="00DA1258">
        <w:rPr>
          <w:rFonts w:ascii="Liberation Serif" w:hAnsi="Liberation Serif" w:cs="Arial"/>
          <w:sz w:val="28"/>
          <w:szCs w:val="28"/>
        </w:rPr>
        <w:t xml:space="preserve"> (уполномоченным им лицом) и должен содержать фамилию и номер телефона исполнителя, и направляется по почтовому адресу, указанному в обращении. Максимальное время, затраченное на административную процедуру, не должно превышать пяти календарных дней.</w:t>
      </w:r>
    </w:p>
    <w:p w:rsidR="00304613" w:rsidRPr="00793E39" w:rsidRDefault="00304613" w:rsidP="00793E3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Arial"/>
          <w:b/>
          <w:bCs/>
          <w:sz w:val="28"/>
          <w:szCs w:val="28"/>
        </w:rPr>
      </w:pPr>
      <w:r w:rsidRPr="00793E39">
        <w:rPr>
          <w:rFonts w:ascii="Liberation Serif" w:hAnsi="Liberation Serif" w:cs="Arial"/>
          <w:b/>
          <w:bCs/>
          <w:sz w:val="28"/>
          <w:szCs w:val="28"/>
        </w:rPr>
        <w:t>3.4. НАПРАВЛЕНИЕ МЕЖВЕДОМСТВЕННЫХ ЗАПРОСОВ</w:t>
      </w:r>
    </w:p>
    <w:p w:rsidR="00304613" w:rsidRPr="00793E39" w:rsidRDefault="00304613" w:rsidP="00793E3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Arial"/>
          <w:b/>
          <w:bCs/>
          <w:sz w:val="28"/>
          <w:szCs w:val="28"/>
        </w:rPr>
      </w:pPr>
      <w:r w:rsidRPr="00793E39">
        <w:rPr>
          <w:rFonts w:ascii="Liberation Serif" w:hAnsi="Liberation Serif" w:cs="Arial"/>
          <w:b/>
          <w:bCs/>
          <w:sz w:val="28"/>
          <w:szCs w:val="28"/>
        </w:rPr>
        <w:t>В ОРГАНЫ (ОРГАНИЗАЦИИ), УЧАСТВУЮЩИЕ В ПРЕДОСТАВЛЕНИИ</w:t>
      </w:r>
    </w:p>
    <w:p w:rsidR="00304613" w:rsidRPr="00793E39" w:rsidRDefault="00304613" w:rsidP="00793E39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Arial"/>
          <w:b/>
          <w:bCs/>
          <w:sz w:val="28"/>
          <w:szCs w:val="28"/>
        </w:rPr>
      </w:pPr>
      <w:r w:rsidRPr="00793E39">
        <w:rPr>
          <w:rFonts w:ascii="Liberation Serif" w:hAnsi="Liberation Serif" w:cs="Arial"/>
          <w:b/>
          <w:bCs/>
          <w:sz w:val="28"/>
          <w:szCs w:val="28"/>
        </w:rPr>
        <w:t>МУНИЦИПАЛЬНЫХ УСЛУГ</w:t>
      </w:r>
    </w:p>
    <w:p w:rsidR="00304613" w:rsidRPr="00793E39" w:rsidRDefault="00304613" w:rsidP="006843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793E39">
        <w:rPr>
          <w:rFonts w:ascii="Liberation Serif" w:hAnsi="Liberation Serif" w:cs="Arial"/>
          <w:sz w:val="28"/>
          <w:szCs w:val="28"/>
        </w:rPr>
        <w:t xml:space="preserve">31. Специалист </w:t>
      </w:r>
      <w:r w:rsidR="00DA1258" w:rsidRPr="00793E39">
        <w:rPr>
          <w:rFonts w:ascii="Liberation Serif" w:hAnsi="Liberation Serif" w:cs="Arial"/>
          <w:sz w:val="28"/>
          <w:szCs w:val="28"/>
        </w:rPr>
        <w:t>Администрации</w:t>
      </w:r>
      <w:r w:rsidRPr="00793E39">
        <w:rPr>
          <w:rFonts w:ascii="Liberation Serif" w:hAnsi="Liberation Serif" w:cs="Arial"/>
          <w:sz w:val="28"/>
          <w:szCs w:val="28"/>
        </w:rPr>
        <w:t xml:space="preserve">, ответственный за оказание муниципальной услуги, формирует и направляет межведомственные запросы, необходимые для предоставления муниципальной услуги, предусмотренные </w:t>
      </w:r>
      <w:hyperlink w:anchor="Par86" w:history="1">
        <w:r w:rsidRPr="00793E39">
          <w:rPr>
            <w:rFonts w:ascii="Liberation Serif" w:hAnsi="Liberation Serif" w:cs="Arial"/>
            <w:sz w:val="28"/>
            <w:szCs w:val="28"/>
          </w:rPr>
          <w:t>пунктом 12</w:t>
        </w:r>
      </w:hyperlink>
      <w:r w:rsidRPr="00793E39">
        <w:rPr>
          <w:rFonts w:ascii="Liberation Serif" w:hAnsi="Liberation Serif" w:cs="Arial"/>
          <w:sz w:val="28"/>
          <w:szCs w:val="28"/>
        </w:rPr>
        <w:t xml:space="preserve"> настоящего Регламента.</w:t>
      </w:r>
    </w:p>
    <w:p w:rsidR="00304613" w:rsidRPr="00793E39" w:rsidRDefault="00304613" w:rsidP="00684324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793E39">
        <w:rPr>
          <w:rFonts w:ascii="Liberation Serif" w:hAnsi="Liberation Serif" w:cs="Arial"/>
          <w:sz w:val="28"/>
          <w:szCs w:val="28"/>
        </w:rPr>
        <w:t>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 (далее - СМЭВ).</w:t>
      </w:r>
    </w:p>
    <w:p w:rsidR="00304613" w:rsidRPr="006E326A" w:rsidRDefault="00304613" w:rsidP="00684324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6E326A">
        <w:rPr>
          <w:rFonts w:ascii="Liberation Serif" w:hAnsi="Liberation Serif" w:cs="Arial"/>
          <w:sz w:val="28"/>
          <w:szCs w:val="28"/>
        </w:rPr>
        <w:lastRenderedPageBreak/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304613" w:rsidRPr="006E326A" w:rsidRDefault="00304613" w:rsidP="00684324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6E326A">
        <w:rPr>
          <w:rFonts w:ascii="Liberation Serif" w:hAnsi="Liberation Serif" w:cs="Arial"/>
          <w:sz w:val="28"/>
          <w:szCs w:val="28"/>
        </w:rPr>
        <w:t>В случае подачи заявления посредством многофункционального центра предоставления государственных и муниципальных услуг, формирование и направление межведомственных запросов осуществляет специалист МФЦ (при наличии возможности).</w:t>
      </w:r>
    </w:p>
    <w:p w:rsidR="00304613" w:rsidRPr="006E326A" w:rsidRDefault="00304613" w:rsidP="00684324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6E326A">
        <w:rPr>
          <w:rFonts w:ascii="Liberation Serif" w:hAnsi="Liberation Serif" w:cs="Arial"/>
          <w:sz w:val="28"/>
          <w:szCs w:val="28"/>
        </w:rPr>
        <w:t>Заявление и прилагаемые к нему документы остаются на хранении в МФЦ в течение срока, отведенного для получения ответа на межведомственный запрос.</w:t>
      </w:r>
    </w:p>
    <w:p w:rsidR="00304613" w:rsidRPr="006E326A" w:rsidRDefault="00304613" w:rsidP="00684324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6E326A">
        <w:rPr>
          <w:rFonts w:ascii="Liberation Serif" w:hAnsi="Liberation Serif" w:cs="Arial"/>
          <w:sz w:val="28"/>
          <w:szCs w:val="28"/>
        </w:rPr>
        <w:t xml:space="preserve">32. Срок подготовки и направления ответа на межведомственный запрос о представлении документов и сведений, указанных в </w:t>
      </w:r>
      <w:hyperlink w:anchor="Par86" w:history="1">
        <w:r w:rsidRPr="006E326A">
          <w:rPr>
            <w:rFonts w:ascii="Liberation Serif" w:hAnsi="Liberation Serif" w:cs="Arial"/>
            <w:sz w:val="28"/>
            <w:szCs w:val="28"/>
          </w:rPr>
          <w:t>пункте 12</w:t>
        </w:r>
      </w:hyperlink>
      <w:r w:rsidRPr="006E326A">
        <w:rPr>
          <w:rFonts w:ascii="Liberation Serif" w:hAnsi="Liberation Serif" w:cs="Arial"/>
          <w:sz w:val="28"/>
          <w:szCs w:val="28"/>
        </w:rPr>
        <w:t xml:space="preserve"> настоящего Регламента, необходимых для предоставления муниципальной услуги не может превышать пять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304613" w:rsidRPr="006E326A" w:rsidRDefault="00304613" w:rsidP="00684324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6E326A">
        <w:rPr>
          <w:rFonts w:ascii="Liberation Serif" w:hAnsi="Liberation Serif" w:cs="Arial"/>
          <w:sz w:val="28"/>
          <w:szCs w:val="28"/>
        </w:rPr>
        <w:t>33. Документы, зарегистрированные в многофункциональном центре предоставления государственных и муниципальных услуг, передаются в Администрацию на следующий день</w:t>
      </w:r>
      <w:r w:rsidR="006E326A">
        <w:rPr>
          <w:rFonts w:ascii="Liberation Serif" w:hAnsi="Liberation Serif" w:cs="Arial"/>
          <w:sz w:val="28"/>
          <w:szCs w:val="28"/>
        </w:rPr>
        <w:t>,</w:t>
      </w:r>
      <w:r w:rsidRPr="006E326A">
        <w:rPr>
          <w:rFonts w:ascii="Liberation Serif" w:hAnsi="Liberation Serif" w:cs="Arial"/>
          <w:sz w:val="28"/>
          <w:szCs w:val="28"/>
        </w:rPr>
        <w:t xml:space="preserve"> после истечения определенного законодательством для получения ответа на межведомственный запрос срока независимо от того, поступил ответ органа (организации) или нет. Если ответ на межведомственный запрос не поступил в установленный срок, специалист МФЦ прикладывает к комплекту документов уведомление об отсутствии ответа на межведомственный запрос.</w:t>
      </w:r>
    </w:p>
    <w:p w:rsidR="00304613" w:rsidRPr="006E326A" w:rsidRDefault="00304613" w:rsidP="006E326A">
      <w:pPr>
        <w:autoSpaceDE w:val="0"/>
        <w:autoSpaceDN w:val="0"/>
        <w:adjustRightInd w:val="0"/>
        <w:spacing w:before="200"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6E326A">
        <w:rPr>
          <w:rFonts w:ascii="Liberation Serif" w:hAnsi="Liberation Serif" w:cs="Arial"/>
          <w:sz w:val="28"/>
          <w:szCs w:val="28"/>
        </w:rPr>
        <w:t xml:space="preserve">34. В случае </w:t>
      </w:r>
      <w:r w:rsidR="006E326A" w:rsidRPr="006E326A">
        <w:rPr>
          <w:rFonts w:ascii="Liberation Serif" w:hAnsi="Liberation Serif" w:cs="Arial"/>
          <w:sz w:val="28"/>
          <w:szCs w:val="28"/>
        </w:rPr>
        <w:t>не поступления</w:t>
      </w:r>
      <w:r w:rsidRPr="006E326A">
        <w:rPr>
          <w:rFonts w:ascii="Liberation Serif" w:hAnsi="Liberation Serif" w:cs="Arial"/>
          <w:sz w:val="28"/>
          <w:szCs w:val="28"/>
        </w:rPr>
        <w:t xml:space="preserve"> в Администрацию ответа органа или организации, предоставляющей документ и (или) информацию посредством межведомственного взаимодействия, или поступления от такого органа или организации ответа, свидетельствующего об отсутствии документа и (или) информации, указанных в </w:t>
      </w:r>
      <w:hyperlink w:anchor="Par86" w:history="1">
        <w:r w:rsidRPr="006E326A">
          <w:rPr>
            <w:rFonts w:ascii="Liberation Serif" w:hAnsi="Liberation Serif" w:cs="Arial"/>
            <w:sz w:val="28"/>
            <w:szCs w:val="28"/>
          </w:rPr>
          <w:t>пункте 12</w:t>
        </w:r>
      </w:hyperlink>
      <w:r w:rsidRPr="006E326A">
        <w:rPr>
          <w:rFonts w:ascii="Liberation Serif" w:hAnsi="Liberation Serif" w:cs="Arial"/>
          <w:sz w:val="28"/>
          <w:szCs w:val="28"/>
        </w:rPr>
        <w:t xml:space="preserve"> Регламента, специалист </w:t>
      </w:r>
      <w:r w:rsidR="00DA1258" w:rsidRPr="006E326A">
        <w:rPr>
          <w:rFonts w:ascii="Liberation Serif" w:hAnsi="Liberation Serif" w:cs="Arial"/>
          <w:sz w:val="28"/>
          <w:szCs w:val="28"/>
        </w:rPr>
        <w:t>Администрации</w:t>
      </w:r>
      <w:r w:rsidRPr="006E326A">
        <w:rPr>
          <w:rFonts w:ascii="Liberation Serif" w:hAnsi="Liberation Serif" w:cs="Arial"/>
          <w:sz w:val="28"/>
          <w:szCs w:val="28"/>
        </w:rPr>
        <w:t>, в течение 3 рабочих дней после получения указанного ответа или истечения срока, установленного для направления ответа на межведомственный запрос, уведомляет заявителя о неполучении документов и (или) информации, необходимых для предоставления муниципальной услуги, и предлагает заявителю самостоятельно представить такие документ и (или) информацию.</w:t>
      </w:r>
    </w:p>
    <w:p w:rsidR="00304613" w:rsidRPr="006E326A" w:rsidRDefault="00304613" w:rsidP="006E326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Arial"/>
          <w:b/>
          <w:bCs/>
          <w:sz w:val="28"/>
          <w:szCs w:val="28"/>
        </w:rPr>
      </w:pPr>
      <w:r w:rsidRPr="006E326A">
        <w:rPr>
          <w:rFonts w:ascii="Liberation Serif" w:hAnsi="Liberation Serif" w:cs="Arial"/>
          <w:b/>
          <w:bCs/>
          <w:sz w:val="28"/>
          <w:szCs w:val="28"/>
        </w:rPr>
        <w:t>3.5. ОФОРМЛЕНИЕ ПОСТАНОВЛЕНИЯ АДМИНИСТРАЦИИ</w:t>
      </w:r>
    </w:p>
    <w:p w:rsidR="00304613" w:rsidRPr="006E326A" w:rsidRDefault="00684324" w:rsidP="006E326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Arial"/>
          <w:b/>
          <w:bCs/>
          <w:sz w:val="28"/>
          <w:szCs w:val="28"/>
        </w:rPr>
      </w:pPr>
      <w:r w:rsidRPr="006E326A">
        <w:rPr>
          <w:rFonts w:ascii="Liberation Serif" w:hAnsi="Liberation Serif" w:cs="Arial"/>
          <w:b/>
          <w:bCs/>
          <w:sz w:val="28"/>
          <w:szCs w:val="28"/>
        </w:rPr>
        <w:t>НИЦИНСКОГО СЕЛЬСКОГО ПОСЕЛЕНИЯ</w:t>
      </w:r>
      <w:r w:rsidR="00304613" w:rsidRPr="006E326A">
        <w:rPr>
          <w:rFonts w:ascii="Liberation Serif" w:hAnsi="Liberation Serif" w:cs="Arial"/>
          <w:b/>
          <w:bCs/>
          <w:sz w:val="28"/>
          <w:szCs w:val="28"/>
        </w:rPr>
        <w:t xml:space="preserve"> ОБ ИЗМЕНЕНИИ ВИДА</w:t>
      </w:r>
    </w:p>
    <w:p w:rsidR="00304613" w:rsidRPr="006E326A" w:rsidRDefault="00304613" w:rsidP="006E326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Arial"/>
          <w:b/>
          <w:bCs/>
          <w:sz w:val="28"/>
          <w:szCs w:val="28"/>
        </w:rPr>
      </w:pPr>
      <w:r w:rsidRPr="006E326A">
        <w:rPr>
          <w:rFonts w:ascii="Liberation Serif" w:hAnsi="Liberation Serif" w:cs="Arial"/>
          <w:b/>
          <w:bCs/>
          <w:sz w:val="28"/>
          <w:szCs w:val="28"/>
        </w:rPr>
        <w:t>РАЗРЕШЕННОГО ИСПОЛЬЗОВАНИЯ ЗЕМЕЛЬНОГО УЧАСТКА</w:t>
      </w:r>
    </w:p>
    <w:p w:rsidR="00304613" w:rsidRPr="006E326A" w:rsidRDefault="00304613" w:rsidP="006E326A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Arial"/>
          <w:b/>
          <w:bCs/>
          <w:sz w:val="28"/>
          <w:szCs w:val="28"/>
        </w:rPr>
      </w:pPr>
      <w:r w:rsidRPr="006E326A">
        <w:rPr>
          <w:rFonts w:ascii="Liberation Serif" w:hAnsi="Liberation Serif" w:cs="Arial"/>
          <w:b/>
          <w:bCs/>
          <w:sz w:val="28"/>
          <w:szCs w:val="28"/>
        </w:rPr>
        <w:lastRenderedPageBreak/>
        <w:t>И ИНОГО ОБЪЕКТА НЕДВИЖИМОСТИ ЛИБО МОТИВИРОВАННОГО ОТКАЗА</w:t>
      </w:r>
      <w:r w:rsidR="006E326A">
        <w:rPr>
          <w:rFonts w:ascii="Liberation Serif" w:hAnsi="Liberation Serif" w:cs="Arial"/>
          <w:b/>
          <w:bCs/>
          <w:sz w:val="28"/>
          <w:szCs w:val="28"/>
        </w:rPr>
        <w:t xml:space="preserve"> </w:t>
      </w:r>
      <w:r w:rsidRPr="006E326A">
        <w:rPr>
          <w:rFonts w:ascii="Liberation Serif" w:hAnsi="Liberation Serif" w:cs="Arial"/>
          <w:b/>
          <w:bCs/>
          <w:sz w:val="28"/>
          <w:szCs w:val="28"/>
        </w:rPr>
        <w:t>В ПРЕДОСТАВЛЕНИИ МУНИЦИПАЛЬНОЙ УСЛУГИ</w:t>
      </w:r>
    </w:p>
    <w:p w:rsidR="00304613" w:rsidRPr="00D66EAA" w:rsidRDefault="00304613" w:rsidP="006843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D66EAA">
        <w:rPr>
          <w:rFonts w:ascii="Liberation Serif" w:hAnsi="Liberation Serif" w:cs="Arial"/>
          <w:sz w:val="28"/>
          <w:szCs w:val="28"/>
        </w:rPr>
        <w:t>35. Основанием для начала административной процедуры является поступление документов, запрошенных в порядке межведомственного информационного взаимодействия.</w:t>
      </w:r>
    </w:p>
    <w:p w:rsidR="00304613" w:rsidRPr="00D66EAA" w:rsidRDefault="00304613" w:rsidP="00684324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D66EAA">
        <w:rPr>
          <w:rFonts w:ascii="Liberation Serif" w:hAnsi="Liberation Serif" w:cs="Arial"/>
          <w:sz w:val="28"/>
          <w:szCs w:val="28"/>
        </w:rPr>
        <w:t xml:space="preserve">При наличии полного комплекта документов и отсутствия оснований для отказа в предоставлении муниципальной услуги, специалист </w:t>
      </w:r>
      <w:r w:rsidR="00DA1258" w:rsidRPr="00D66EAA">
        <w:rPr>
          <w:rFonts w:ascii="Liberation Serif" w:hAnsi="Liberation Serif" w:cs="Arial"/>
          <w:sz w:val="28"/>
          <w:szCs w:val="28"/>
        </w:rPr>
        <w:t>Администрации</w:t>
      </w:r>
      <w:r w:rsidRPr="00D66EAA">
        <w:rPr>
          <w:rFonts w:ascii="Liberation Serif" w:hAnsi="Liberation Serif" w:cs="Arial"/>
          <w:sz w:val="28"/>
          <w:szCs w:val="28"/>
        </w:rPr>
        <w:t xml:space="preserve"> готовит проект постановления Администрации </w:t>
      </w:r>
      <w:r w:rsidR="00684324" w:rsidRPr="00D66EAA">
        <w:rPr>
          <w:rFonts w:ascii="Liberation Serif" w:hAnsi="Liberation Serif" w:cs="Arial"/>
          <w:sz w:val="28"/>
          <w:szCs w:val="28"/>
        </w:rPr>
        <w:t>Ницинского сельского поселения</w:t>
      </w:r>
      <w:r w:rsidRPr="00D66EAA">
        <w:rPr>
          <w:rFonts w:ascii="Liberation Serif" w:hAnsi="Liberation Serif" w:cs="Arial"/>
          <w:sz w:val="28"/>
          <w:szCs w:val="28"/>
        </w:rPr>
        <w:t xml:space="preserve"> об изменении вида разрешенного использования земельного участка и иного объекта недвижимости.</w:t>
      </w:r>
    </w:p>
    <w:p w:rsidR="00304613" w:rsidRPr="00D66EAA" w:rsidRDefault="00304613" w:rsidP="00684324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D66EAA">
        <w:rPr>
          <w:rFonts w:ascii="Liberation Serif" w:hAnsi="Liberation Serif" w:cs="Arial"/>
          <w:sz w:val="28"/>
          <w:szCs w:val="28"/>
        </w:rPr>
        <w:t xml:space="preserve">Специалист обеспечивает согласование проекта постановления в порядке, установленном муниципальными правовыми актами, после чего согласованный проект постановления направляется на подпись Главе </w:t>
      </w:r>
      <w:r w:rsidR="00684324" w:rsidRPr="00D66EAA">
        <w:rPr>
          <w:rFonts w:ascii="Liberation Serif" w:hAnsi="Liberation Serif" w:cs="Arial"/>
          <w:sz w:val="28"/>
          <w:szCs w:val="28"/>
        </w:rPr>
        <w:t>Ницинского сельского поселения</w:t>
      </w:r>
      <w:r w:rsidRPr="00D66EAA">
        <w:rPr>
          <w:rFonts w:ascii="Liberation Serif" w:hAnsi="Liberation Serif" w:cs="Arial"/>
          <w:sz w:val="28"/>
          <w:szCs w:val="28"/>
        </w:rPr>
        <w:t>.</w:t>
      </w:r>
    </w:p>
    <w:p w:rsidR="00304613" w:rsidRPr="00D66EAA" w:rsidRDefault="00304613" w:rsidP="00684324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D66EAA">
        <w:rPr>
          <w:rFonts w:ascii="Liberation Serif" w:hAnsi="Liberation Serif" w:cs="Arial"/>
          <w:sz w:val="28"/>
          <w:szCs w:val="28"/>
        </w:rPr>
        <w:t xml:space="preserve">В случае принятия решения об отказе в предоставлении муниципальной услуги, специалист подготавливает письмо об отказе в предоставлении муниципальной услуги с указанием причин отказа, и передает его на подпись </w:t>
      </w:r>
      <w:r w:rsidR="00D66EAA" w:rsidRPr="00D66EAA">
        <w:rPr>
          <w:rFonts w:ascii="Liberation Serif" w:hAnsi="Liberation Serif" w:cs="Arial"/>
          <w:sz w:val="28"/>
          <w:szCs w:val="28"/>
        </w:rPr>
        <w:t>Г</w:t>
      </w:r>
      <w:r w:rsidRPr="00D66EAA">
        <w:rPr>
          <w:rFonts w:ascii="Liberation Serif" w:hAnsi="Liberation Serif" w:cs="Arial"/>
          <w:sz w:val="28"/>
          <w:szCs w:val="28"/>
        </w:rPr>
        <w:t xml:space="preserve">лаве </w:t>
      </w:r>
      <w:r w:rsidR="00684324" w:rsidRPr="00D66EAA">
        <w:rPr>
          <w:rFonts w:ascii="Liberation Serif" w:hAnsi="Liberation Serif" w:cs="Arial"/>
          <w:sz w:val="28"/>
          <w:szCs w:val="28"/>
        </w:rPr>
        <w:t>Ницинского сельского поселения</w:t>
      </w:r>
      <w:r w:rsidRPr="00D66EAA">
        <w:rPr>
          <w:rFonts w:ascii="Liberation Serif" w:hAnsi="Liberation Serif" w:cs="Arial"/>
          <w:sz w:val="28"/>
          <w:szCs w:val="28"/>
        </w:rPr>
        <w:t>.</w:t>
      </w:r>
    </w:p>
    <w:p w:rsidR="00304613" w:rsidRPr="00D66EAA" w:rsidRDefault="00304613" w:rsidP="00684324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D66EAA">
        <w:rPr>
          <w:rFonts w:ascii="Liberation Serif" w:hAnsi="Liberation Serif" w:cs="Arial"/>
          <w:sz w:val="28"/>
          <w:szCs w:val="28"/>
        </w:rPr>
        <w:t xml:space="preserve">Результатом административной процедуры, является подписание постановления Администрации </w:t>
      </w:r>
      <w:r w:rsidR="00684324" w:rsidRPr="00D66EAA">
        <w:rPr>
          <w:rFonts w:ascii="Liberation Serif" w:hAnsi="Liberation Serif" w:cs="Arial"/>
          <w:sz w:val="28"/>
          <w:szCs w:val="28"/>
        </w:rPr>
        <w:t>Ницинского сельского поселения</w:t>
      </w:r>
      <w:r w:rsidRPr="00D66EAA">
        <w:rPr>
          <w:rFonts w:ascii="Liberation Serif" w:hAnsi="Liberation Serif" w:cs="Arial"/>
          <w:sz w:val="28"/>
          <w:szCs w:val="28"/>
        </w:rPr>
        <w:t xml:space="preserve"> об изменении вида разрешенного использования земельного участка и иного объекта недвижимости либо мотивированного отказа в предоставлении муниципальной услуги.</w:t>
      </w:r>
    </w:p>
    <w:p w:rsidR="00304613" w:rsidRPr="00D66EAA" w:rsidRDefault="00304613" w:rsidP="00684324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D66EAA">
        <w:rPr>
          <w:rFonts w:ascii="Liberation Serif" w:hAnsi="Liberation Serif" w:cs="Arial"/>
          <w:sz w:val="28"/>
          <w:szCs w:val="28"/>
        </w:rPr>
        <w:t xml:space="preserve">36. Специалист, ответственный за предоставление муниципальной услуги, извещает заявителя по телефону, указанному в заявлении о готовности постановления Администрации </w:t>
      </w:r>
      <w:r w:rsidR="00684324" w:rsidRPr="00D66EAA">
        <w:rPr>
          <w:rFonts w:ascii="Liberation Serif" w:hAnsi="Liberation Serif" w:cs="Arial"/>
          <w:sz w:val="28"/>
          <w:szCs w:val="28"/>
        </w:rPr>
        <w:t>Ницинского сельского поселения</w:t>
      </w:r>
      <w:r w:rsidRPr="00D66EAA">
        <w:rPr>
          <w:rFonts w:ascii="Liberation Serif" w:hAnsi="Liberation Serif" w:cs="Arial"/>
          <w:sz w:val="28"/>
          <w:szCs w:val="28"/>
        </w:rPr>
        <w:t xml:space="preserve"> об изменении вида разрешенного использования земельного участка и иного объекта недвижимости либо мотивированного отказа в предоставлении муниципальной услуги не позднее трех дней со дня принятия соответствующего решения.</w:t>
      </w:r>
    </w:p>
    <w:p w:rsidR="00304613" w:rsidRPr="00D66EAA" w:rsidRDefault="00304613" w:rsidP="00684324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D66EAA">
        <w:rPr>
          <w:rFonts w:ascii="Liberation Serif" w:hAnsi="Liberation Serif" w:cs="Arial"/>
          <w:sz w:val="28"/>
          <w:szCs w:val="28"/>
        </w:rPr>
        <w:t>В случае неявки заявителя в Администрацию для личного получения документов в течение десяти рабочих дней со дня подписания итоговых документов, данные документы передаются специалистом делопроизводителю, который направляет их почтовым отправлением по адресу, указанному в заявлении.</w:t>
      </w:r>
    </w:p>
    <w:p w:rsidR="00304613" w:rsidRPr="00D66EAA" w:rsidRDefault="00304613" w:rsidP="00684324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D66EAA">
        <w:rPr>
          <w:rFonts w:ascii="Liberation Serif" w:hAnsi="Liberation Serif" w:cs="Arial"/>
          <w:sz w:val="28"/>
          <w:szCs w:val="28"/>
        </w:rPr>
        <w:t xml:space="preserve">Постановление Администрации </w:t>
      </w:r>
      <w:r w:rsidR="00684324" w:rsidRPr="00D66EAA">
        <w:rPr>
          <w:rFonts w:ascii="Liberation Serif" w:hAnsi="Liberation Serif" w:cs="Arial"/>
          <w:sz w:val="28"/>
          <w:szCs w:val="28"/>
        </w:rPr>
        <w:t>Ницинского сельского поселения</w:t>
      </w:r>
      <w:r w:rsidRPr="00D66EAA">
        <w:rPr>
          <w:rFonts w:ascii="Liberation Serif" w:hAnsi="Liberation Serif" w:cs="Arial"/>
          <w:sz w:val="28"/>
          <w:szCs w:val="28"/>
        </w:rPr>
        <w:t xml:space="preserve"> об изменении вида разрешенного использования земельного участка и иного объекта недвижимости оформляется в количестве </w:t>
      </w:r>
      <w:r w:rsidR="00D66EAA">
        <w:rPr>
          <w:rFonts w:ascii="Liberation Serif" w:hAnsi="Liberation Serif" w:cs="Arial"/>
          <w:sz w:val="28"/>
          <w:szCs w:val="28"/>
        </w:rPr>
        <w:t>т</w:t>
      </w:r>
      <w:r w:rsidRPr="00D66EAA">
        <w:rPr>
          <w:rFonts w:ascii="Liberation Serif" w:hAnsi="Liberation Serif" w:cs="Arial"/>
          <w:sz w:val="28"/>
          <w:szCs w:val="28"/>
        </w:rPr>
        <w:t xml:space="preserve">рех экземпляров: </w:t>
      </w:r>
      <w:r w:rsidR="00D66EAA">
        <w:rPr>
          <w:rFonts w:ascii="Liberation Serif" w:hAnsi="Liberation Serif" w:cs="Arial"/>
          <w:sz w:val="28"/>
          <w:szCs w:val="28"/>
        </w:rPr>
        <w:t>один</w:t>
      </w:r>
      <w:r w:rsidRPr="00D66EAA">
        <w:rPr>
          <w:rFonts w:ascii="Liberation Serif" w:hAnsi="Liberation Serif" w:cs="Arial"/>
          <w:sz w:val="28"/>
          <w:szCs w:val="28"/>
        </w:rPr>
        <w:t xml:space="preserve"> экземпляр выдается заявителю, один экземпляр хранится в Администрации. </w:t>
      </w:r>
      <w:r w:rsidR="00D66EAA">
        <w:rPr>
          <w:rFonts w:ascii="Liberation Serif" w:hAnsi="Liberation Serif" w:cs="Arial"/>
          <w:sz w:val="28"/>
          <w:szCs w:val="28"/>
        </w:rPr>
        <w:t>Третий</w:t>
      </w:r>
      <w:r w:rsidRPr="00D66EAA">
        <w:rPr>
          <w:rFonts w:ascii="Liberation Serif" w:hAnsi="Liberation Serif" w:cs="Arial"/>
          <w:sz w:val="28"/>
          <w:szCs w:val="28"/>
        </w:rPr>
        <w:t xml:space="preserve"> экземпляр постановления направляется специалистом в орган, осуществляющий кадастровый учет и ведение государственного кадастра </w:t>
      </w:r>
      <w:r w:rsidRPr="00D66EAA">
        <w:rPr>
          <w:rFonts w:ascii="Liberation Serif" w:hAnsi="Liberation Serif" w:cs="Arial"/>
          <w:sz w:val="28"/>
          <w:szCs w:val="28"/>
        </w:rPr>
        <w:lastRenderedPageBreak/>
        <w:t>недвижимости в порядке межведомственного информационного взаимодействия.</w:t>
      </w:r>
    </w:p>
    <w:p w:rsidR="00304613" w:rsidRPr="00D66EAA" w:rsidRDefault="00304613" w:rsidP="00D66EAA">
      <w:pPr>
        <w:autoSpaceDE w:val="0"/>
        <w:autoSpaceDN w:val="0"/>
        <w:adjustRightInd w:val="0"/>
        <w:spacing w:before="200"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D66EAA">
        <w:rPr>
          <w:rFonts w:ascii="Liberation Serif" w:hAnsi="Liberation Serif" w:cs="Arial"/>
          <w:sz w:val="28"/>
          <w:szCs w:val="28"/>
        </w:rPr>
        <w:t>В случае подачи документов посредством МФЦ выдача заявителю результата муниципальной услуги осуществляется также посредством МФЦ.</w:t>
      </w:r>
    </w:p>
    <w:p w:rsidR="00304613" w:rsidRPr="00D66EAA" w:rsidRDefault="00304613" w:rsidP="00D66EA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Arial"/>
          <w:b/>
          <w:bCs/>
          <w:sz w:val="28"/>
          <w:szCs w:val="28"/>
        </w:rPr>
      </w:pPr>
      <w:r w:rsidRPr="00D66EAA">
        <w:rPr>
          <w:rFonts w:ascii="Liberation Serif" w:hAnsi="Liberation Serif" w:cs="Arial"/>
          <w:b/>
          <w:bCs/>
          <w:sz w:val="28"/>
          <w:szCs w:val="28"/>
        </w:rPr>
        <w:t>3.6. ОСОБЕННОСТИ ПОДАЧИ ЗАЯВЛЕНИЯ О ПРЕДОСТАВЛЕНИИ</w:t>
      </w:r>
    </w:p>
    <w:p w:rsidR="00304613" w:rsidRPr="00D66EAA" w:rsidRDefault="00304613" w:rsidP="00D66EAA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Arial"/>
          <w:sz w:val="28"/>
          <w:szCs w:val="28"/>
        </w:rPr>
      </w:pPr>
      <w:r w:rsidRPr="00D66EAA">
        <w:rPr>
          <w:rFonts w:ascii="Liberation Serif" w:hAnsi="Liberation Serif" w:cs="Arial"/>
          <w:b/>
          <w:bCs/>
          <w:sz w:val="28"/>
          <w:szCs w:val="28"/>
        </w:rPr>
        <w:t>МУНИЦИПАЛЬНОЙ УСЛУГИ ЧЕРЕЗ МФЦ</w:t>
      </w:r>
    </w:p>
    <w:p w:rsidR="00304613" w:rsidRPr="00AF1EA8" w:rsidRDefault="00304613" w:rsidP="006843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AF1EA8">
        <w:rPr>
          <w:rFonts w:ascii="Liberation Serif" w:hAnsi="Liberation Serif" w:cs="Arial"/>
          <w:sz w:val="28"/>
          <w:szCs w:val="28"/>
        </w:rPr>
        <w:t>37. В случае подачи документов в Администрацию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304613" w:rsidRPr="00AF1EA8" w:rsidRDefault="00304613" w:rsidP="00AF1E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AF1EA8">
        <w:rPr>
          <w:rFonts w:ascii="Liberation Serif" w:hAnsi="Liberation Serif" w:cs="Arial"/>
          <w:sz w:val="28"/>
          <w:szCs w:val="28"/>
        </w:rPr>
        <w:t>а) определяет предмет обращения;</w:t>
      </w:r>
    </w:p>
    <w:p w:rsidR="00304613" w:rsidRPr="00AF1EA8" w:rsidRDefault="00304613" w:rsidP="00AF1E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AF1EA8">
        <w:rPr>
          <w:rFonts w:ascii="Liberation Serif" w:hAnsi="Liberation Serif" w:cs="Arial"/>
          <w:sz w:val="28"/>
          <w:szCs w:val="28"/>
        </w:rPr>
        <w:t>б) проводит проверку полномочий лица, подающего документы;</w:t>
      </w:r>
    </w:p>
    <w:p w:rsidR="00304613" w:rsidRPr="00AF1EA8" w:rsidRDefault="00304613" w:rsidP="00AF1E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AF1EA8">
        <w:rPr>
          <w:rFonts w:ascii="Liberation Serif" w:hAnsi="Liberation Serif" w:cs="Arial"/>
          <w:sz w:val="28"/>
          <w:szCs w:val="28"/>
        </w:rPr>
        <w:t>в) проводит проверку правильности заполнения запроса;</w:t>
      </w:r>
    </w:p>
    <w:p w:rsidR="00304613" w:rsidRPr="00AF1EA8" w:rsidRDefault="00304613" w:rsidP="00AF1E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AF1EA8">
        <w:rPr>
          <w:rFonts w:ascii="Liberation Serif" w:hAnsi="Liberation Serif" w:cs="Arial"/>
          <w:sz w:val="28"/>
          <w:szCs w:val="28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304613" w:rsidRPr="00AF1EA8" w:rsidRDefault="00304613" w:rsidP="00AF1E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AF1EA8">
        <w:rPr>
          <w:rFonts w:ascii="Liberation Serif" w:hAnsi="Liberation Serif" w:cs="Arial"/>
          <w:sz w:val="28"/>
          <w:szCs w:val="28"/>
        </w:rPr>
        <w:t>д) заверяет электронное дело своей электронной подписью (далее - ЭП);</w:t>
      </w:r>
    </w:p>
    <w:p w:rsidR="00304613" w:rsidRPr="00AF1EA8" w:rsidRDefault="00304613" w:rsidP="00AF1E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AF1EA8">
        <w:rPr>
          <w:rFonts w:ascii="Liberation Serif" w:hAnsi="Liberation Serif" w:cs="Arial"/>
          <w:sz w:val="28"/>
          <w:szCs w:val="28"/>
        </w:rPr>
        <w:t>е) направляет копии документов и реестр документов в Администрацию:</w:t>
      </w:r>
    </w:p>
    <w:p w:rsidR="00304613" w:rsidRPr="00AF1EA8" w:rsidRDefault="00304613" w:rsidP="00AF1EA8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Liberation Serif" w:hAnsi="Liberation Serif" w:cs="Arial"/>
          <w:sz w:val="28"/>
          <w:szCs w:val="28"/>
        </w:rPr>
      </w:pPr>
      <w:r w:rsidRPr="00AF1EA8">
        <w:rPr>
          <w:rFonts w:ascii="Liberation Serif" w:hAnsi="Liberation Serif" w:cs="Arial"/>
          <w:sz w:val="28"/>
          <w:szCs w:val="28"/>
        </w:rPr>
        <w:t>- в электронном виде (в составе пакетов электронных дел) в течение 1 рабочего дня со дня обращения заявителя в МФЦ;</w:t>
      </w:r>
    </w:p>
    <w:p w:rsidR="00304613" w:rsidRPr="00AF1EA8" w:rsidRDefault="00304613" w:rsidP="00AF1EA8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Liberation Serif" w:hAnsi="Liberation Serif" w:cs="Arial"/>
          <w:sz w:val="28"/>
          <w:szCs w:val="28"/>
        </w:rPr>
      </w:pPr>
      <w:r w:rsidRPr="00AF1EA8">
        <w:rPr>
          <w:rFonts w:ascii="Liberation Serif" w:hAnsi="Liberation Serif" w:cs="Arial"/>
          <w:sz w:val="28"/>
          <w:szCs w:val="28"/>
        </w:rPr>
        <w:t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304613" w:rsidRPr="00AF1EA8" w:rsidRDefault="00304613" w:rsidP="00684324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AF1EA8">
        <w:rPr>
          <w:rFonts w:ascii="Liberation Serif" w:hAnsi="Liberation Serif" w:cs="Arial"/>
          <w:sz w:val="28"/>
          <w:szCs w:val="28"/>
        </w:rPr>
        <w:t>По окончании приема документов специалист МФЦ выдает заявителю расписку в приеме документов.</w:t>
      </w:r>
    </w:p>
    <w:p w:rsidR="00304613" w:rsidRPr="00AF1EA8" w:rsidRDefault="00304613" w:rsidP="00684324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AF1EA8">
        <w:rPr>
          <w:rFonts w:ascii="Liberation Serif" w:hAnsi="Liberation Serif" w:cs="Arial"/>
          <w:sz w:val="28"/>
          <w:szCs w:val="28"/>
        </w:rPr>
        <w:t>Специалист Уполномоченного органа, ответственный за выполнение административной процедуры, для получения результата предоставления Муниципальной услуги, направляет необходимые документы (справки, письма, решения и другие документы) в МФЦ для их последующей передачи заявителю:</w:t>
      </w:r>
    </w:p>
    <w:p w:rsidR="00304613" w:rsidRPr="00AF1EA8" w:rsidRDefault="00304613" w:rsidP="00AF1E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AF1EA8">
        <w:rPr>
          <w:rFonts w:ascii="Liberation Serif" w:hAnsi="Liberation Serif" w:cs="Arial"/>
          <w:sz w:val="28"/>
          <w:szCs w:val="28"/>
        </w:rPr>
        <w:t>- 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304613" w:rsidRPr="00AF1EA8" w:rsidRDefault="00304613" w:rsidP="00AF1E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AF1EA8">
        <w:rPr>
          <w:rFonts w:ascii="Liberation Serif" w:hAnsi="Liberation Serif" w:cs="Arial"/>
          <w:sz w:val="28"/>
          <w:szCs w:val="28"/>
        </w:rPr>
        <w:t>- 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304613" w:rsidRPr="00AF1EA8" w:rsidRDefault="00304613" w:rsidP="00684324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AF1EA8">
        <w:rPr>
          <w:rFonts w:ascii="Liberation Serif" w:hAnsi="Liberation Serif" w:cs="Arial"/>
          <w:sz w:val="28"/>
          <w:szCs w:val="28"/>
        </w:rPr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304613" w:rsidRPr="009C7592" w:rsidRDefault="00304613" w:rsidP="009C7592">
      <w:pPr>
        <w:autoSpaceDE w:val="0"/>
        <w:autoSpaceDN w:val="0"/>
        <w:adjustRightInd w:val="0"/>
        <w:spacing w:before="200"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9C7592">
        <w:rPr>
          <w:rFonts w:ascii="Liberation Serif" w:hAnsi="Liberation Serif" w:cs="Arial"/>
          <w:sz w:val="28"/>
          <w:szCs w:val="28"/>
        </w:rPr>
        <w:lastRenderedPageBreak/>
        <w:t>Специалист МФЦ, ответственный за выдачу документов, полученных от Администрации по результатам рассмотрения представленных заявителем документов, в день их получения от Администрации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304613" w:rsidRPr="009C7592" w:rsidRDefault="00304613" w:rsidP="009C7592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Liberation Serif" w:hAnsi="Liberation Serif" w:cs="Arial"/>
          <w:b/>
          <w:bCs/>
          <w:sz w:val="28"/>
          <w:szCs w:val="28"/>
        </w:rPr>
      </w:pPr>
      <w:r w:rsidRPr="009C7592">
        <w:rPr>
          <w:rFonts w:ascii="Liberation Serif" w:hAnsi="Liberation Serif" w:cs="Arial"/>
          <w:b/>
          <w:bCs/>
          <w:sz w:val="28"/>
          <w:szCs w:val="28"/>
        </w:rPr>
        <w:t>3.7. ПОРЯДОК ИСПРАВЛЕНИЯ ДОПУЩЕННЫХ ОПЕЧАТОК И ОШИБОК</w:t>
      </w:r>
      <w:r w:rsidR="009C7592">
        <w:rPr>
          <w:rFonts w:ascii="Liberation Serif" w:hAnsi="Liberation Serif" w:cs="Arial"/>
          <w:b/>
          <w:bCs/>
          <w:sz w:val="28"/>
          <w:szCs w:val="28"/>
        </w:rPr>
        <w:t xml:space="preserve"> </w:t>
      </w:r>
      <w:r w:rsidRPr="009C7592">
        <w:rPr>
          <w:rFonts w:ascii="Liberation Serif" w:hAnsi="Liberation Serif" w:cs="Arial"/>
          <w:b/>
          <w:bCs/>
          <w:sz w:val="28"/>
          <w:szCs w:val="28"/>
        </w:rPr>
        <w:t>В ВЫДАННЫХ В РЕЗУЛЬТАТЕ ПРЕДОСТАВЛЕНИЯ МУНИЦИПАЛЬНОЙ УСЛУГИ</w:t>
      </w:r>
      <w:r w:rsidR="009C7592">
        <w:rPr>
          <w:rFonts w:ascii="Liberation Serif" w:hAnsi="Liberation Serif" w:cs="Arial"/>
          <w:b/>
          <w:bCs/>
          <w:sz w:val="28"/>
          <w:szCs w:val="28"/>
        </w:rPr>
        <w:t xml:space="preserve"> </w:t>
      </w:r>
      <w:r w:rsidRPr="009C7592">
        <w:rPr>
          <w:rFonts w:ascii="Liberation Serif" w:hAnsi="Liberation Serif" w:cs="Arial"/>
          <w:b/>
          <w:bCs/>
          <w:sz w:val="28"/>
          <w:szCs w:val="28"/>
        </w:rPr>
        <w:t>ДОКУМЕНТАХ</w:t>
      </w:r>
    </w:p>
    <w:p w:rsidR="00304613" w:rsidRPr="009C7592" w:rsidRDefault="00304613" w:rsidP="006843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9C7592">
        <w:rPr>
          <w:rFonts w:ascii="Liberation Serif" w:hAnsi="Liberation Serif" w:cs="Arial"/>
          <w:sz w:val="28"/>
          <w:szCs w:val="28"/>
        </w:rPr>
        <w:t>38. При выявлении допущенных опечаток и (или) ошибок в выданных в результате предоставления муниципальной услуги документах, заявитель направляет непосредственно в Администрацию или через МФЦ в произвольной форме заявление об исправлении опечаток и (или) ошибок, допущенных в документах.</w:t>
      </w:r>
    </w:p>
    <w:p w:rsidR="00304613" w:rsidRPr="009C7592" w:rsidRDefault="00304613" w:rsidP="00684324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9C7592">
        <w:rPr>
          <w:rFonts w:ascii="Liberation Serif" w:hAnsi="Liberation Serif" w:cs="Arial"/>
          <w:sz w:val="28"/>
          <w:szCs w:val="28"/>
        </w:rPr>
        <w:t>Секретарь принимает представленные (направленные) заявителем документы и регистрирует их в соответствии с правилами делопроизводства, установленными в Администрации.</w:t>
      </w:r>
    </w:p>
    <w:p w:rsidR="00304613" w:rsidRPr="009C7592" w:rsidRDefault="00304613" w:rsidP="00684324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9C7592">
        <w:rPr>
          <w:rFonts w:ascii="Liberation Serif" w:hAnsi="Liberation Serif" w:cs="Arial"/>
          <w:sz w:val="28"/>
          <w:szCs w:val="28"/>
        </w:rPr>
        <w:t>В день регистрации поступившие документы секретарь передает главе Администрации.</w:t>
      </w:r>
    </w:p>
    <w:p w:rsidR="00304613" w:rsidRPr="009C7592" w:rsidRDefault="00304613" w:rsidP="00684324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9C7592">
        <w:rPr>
          <w:rFonts w:ascii="Liberation Serif" w:hAnsi="Liberation Serif" w:cs="Arial"/>
          <w:sz w:val="28"/>
          <w:szCs w:val="28"/>
        </w:rPr>
        <w:t>Глава Администрации не позднее следующего рабочего дня после регистрации документов определяет должностное лицо Администрации, уполномоченное рассмотреть поступившие документы, и дает поручение об их рассмотрении. Поручение о рассмотрении документов оформляется путем проставления на заявлении резолюции о рассмотрении документов с указанием фамилии должностного лица, которому дано поручение.</w:t>
      </w:r>
    </w:p>
    <w:p w:rsidR="00304613" w:rsidRPr="009C7592" w:rsidRDefault="00304613" w:rsidP="00684324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9C7592">
        <w:rPr>
          <w:rFonts w:ascii="Liberation Serif" w:hAnsi="Liberation Serif" w:cs="Arial"/>
          <w:sz w:val="28"/>
          <w:szCs w:val="28"/>
        </w:rPr>
        <w:t>В тот же день делопроизводитель в соответствии с поручением главы Администрации передает поступившее заявление с прилагаемыми к нему документами для рассмотрения должностному лицу Администрации, указанному в поручении.</w:t>
      </w:r>
    </w:p>
    <w:p w:rsidR="00304613" w:rsidRPr="009C7592" w:rsidRDefault="00304613" w:rsidP="00684324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9C7592">
        <w:rPr>
          <w:rFonts w:ascii="Liberation Serif" w:hAnsi="Liberation Serif" w:cs="Arial"/>
          <w:sz w:val="28"/>
          <w:szCs w:val="28"/>
        </w:rPr>
        <w:t>Должностное лицо Администрации, ответственное за предоставление муниципальной услуги, рассматривает заявление, представленное заявителем, и проводит проверку указанных в заявлении сведений.</w:t>
      </w:r>
    </w:p>
    <w:p w:rsidR="00304613" w:rsidRPr="009C7592" w:rsidRDefault="00304613" w:rsidP="00684324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9C7592">
        <w:rPr>
          <w:rFonts w:ascii="Liberation Serif" w:hAnsi="Liberation Serif" w:cs="Arial"/>
          <w:sz w:val="28"/>
          <w:szCs w:val="28"/>
        </w:rPr>
        <w:t>В случае выявления допущенных опечаток и (или) ошибок в выданных в результате предоставления муниципальной услуги документах должностное лицо Администрации, ответственное за предоставление муниципальной услуги, осуществляет исправление и замену указанных документов в срок, не превышающий 7 рабочих дней с момента регистрации соответствующего заявления.</w:t>
      </w:r>
    </w:p>
    <w:p w:rsidR="00304613" w:rsidRPr="009C7592" w:rsidRDefault="00304613" w:rsidP="009C7592">
      <w:pPr>
        <w:autoSpaceDE w:val="0"/>
        <w:autoSpaceDN w:val="0"/>
        <w:adjustRightInd w:val="0"/>
        <w:spacing w:before="200"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9C7592">
        <w:rPr>
          <w:rFonts w:ascii="Liberation Serif" w:hAnsi="Liberation Serif" w:cs="Arial"/>
          <w:sz w:val="28"/>
          <w:szCs w:val="28"/>
        </w:rPr>
        <w:t xml:space="preserve">В случае отсутствия опечаток и (или) ошибок в документах, выданных в результате предоставления муниципальной услуги, должностное лицо </w:t>
      </w:r>
      <w:r w:rsidRPr="009C7592">
        <w:rPr>
          <w:rFonts w:ascii="Liberation Serif" w:hAnsi="Liberation Serif" w:cs="Arial"/>
          <w:sz w:val="28"/>
          <w:szCs w:val="28"/>
        </w:rPr>
        <w:lastRenderedPageBreak/>
        <w:t>Администрации, ответственное за предоставление муниципальной услуги, письменно сообщает заявителю об отсутствии таких опечаток и (или) ошибок в срок, не превышающий 7 рабочих дней с момента регистрации соответствующего заявления.</w:t>
      </w:r>
    </w:p>
    <w:p w:rsidR="00304613" w:rsidRPr="009C7592" w:rsidRDefault="00304613" w:rsidP="009C7592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Arial"/>
          <w:b/>
          <w:bCs/>
          <w:sz w:val="28"/>
          <w:szCs w:val="28"/>
        </w:rPr>
      </w:pPr>
      <w:r w:rsidRPr="009C7592">
        <w:rPr>
          <w:rFonts w:ascii="Liberation Serif" w:hAnsi="Liberation Serif" w:cs="Arial"/>
          <w:b/>
          <w:bCs/>
          <w:sz w:val="28"/>
          <w:szCs w:val="28"/>
        </w:rPr>
        <w:t>Раздел 4. КОНТРОЛЬ ЗА ПРЕДОСТАВЛЕНИЕМ МУНИЦИПАЛЬНОЙ УСЛУГИ</w:t>
      </w:r>
    </w:p>
    <w:p w:rsidR="009C7592" w:rsidRPr="009C7592" w:rsidRDefault="00304613" w:rsidP="009C759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 w:cs="Arial"/>
          <w:b/>
          <w:bCs/>
          <w:sz w:val="28"/>
          <w:szCs w:val="28"/>
        </w:rPr>
      </w:pPr>
      <w:r w:rsidRPr="009C7592">
        <w:rPr>
          <w:rFonts w:ascii="Liberation Serif" w:hAnsi="Liberation Serif" w:cs="Arial"/>
          <w:b/>
          <w:bCs/>
          <w:sz w:val="28"/>
          <w:szCs w:val="28"/>
        </w:rPr>
        <w:t>4.1. ПОРЯДОК ОСУЩЕСТВЛЕНИЯ ТЕКУЩЕГО КОНТРОЛЯ ЗА СОБЛЮДЕНИЕМ</w:t>
      </w:r>
      <w:r w:rsidR="009C7592" w:rsidRPr="009C7592">
        <w:rPr>
          <w:rFonts w:ascii="Liberation Serif" w:hAnsi="Liberation Serif" w:cs="Arial"/>
          <w:b/>
          <w:bCs/>
          <w:sz w:val="28"/>
          <w:szCs w:val="28"/>
        </w:rPr>
        <w:t xml:space="preserve"> </w:t>
      </w:r>
      <w:r w:rsidRPr="009C7592">
        <w:rPr>
          <w:rFonts w:ascii="Liberation Serif" w:hAnsi="Liberation Serif" w:cs="Arial"/>
          <w:b/>
          <w:bCs/>
          <w:sz w:val="28"/>
          <w:szCs w:val="28"/>
        </w:rPr>
        <w:t>И ИСПОЛНЕНИЕМ ОТВЕТСТВЕННЫМИ ДОЛЖНОСТНЫМИ ЛИЦАМИ ПОЛОЖЕНИЙ</w:t>
      </w:r>
      <w:r w:rsidR="009C7592" w:rsidRPr="009C7592">
        <w:rPr>
          <w:rFonts w:ascii="Liberation Serif" w:hAnsi="Liberation Serif" w:cs="Arial"/>
          <w:b/>
          <w:bCs/>
          <w:sz w:val="28"/>
          <w:szCs w:val="28"/>
        </w:rPr>
        <w:t xml:space="preserve"> </w:t>
      </w:r>
      <w:r w:rsidRPr="009C7592">
        <w:rPr>
          <w:rFonts w:ascii="Liberation Serif" w:hAnsi="Liberation Serif" w:cs="Arial"/>
          <w:b/>
          <w:bCs/>
          <w:sz w:val="28"/>
          <w:szCs w:val="28"/>
        </w:rPr>
        <w:t>РЕГЛАМЕНТА И ИНЫХ НОРМАТИВНЫХ ПРАВОВЫХ АКТОВ,</w:t>
      </w:r>
      <w:r w:rsidR="009C7592" w:rsidRPr="009C7592">
        <w:rPr>
          <w:rFonts w:ascii="Liberation Serif" w:hAnsi="Liberation Serif" w:cs="Arial"/>
          <w:b/>
          <w:bCs/>
          <w:sz w:val="28"/>
          <w:szCs w:val="28"/>
        </w:rPr>
        <w:t xml:space="preserve"> </w:t>
      </w:r>
      <w:r w:rsidRPr="009C7592">
        <w:rPr>
          <w:rFonts w:ascii="Liberation Serif" w:hAnsi="Liberation Serif" w:cs="Arial"/>
          <w:b/>
          <w:bCs/>
          <w:sz w:val="28"/>
          <w:szCs w:val="28"/>
        </w:rPr>
        <w:t>УСТАНАВЛИВАЮЩИХ ТРЕБОВАНИЯ К ПРЕДОСТАВЛЕНИЮ</w:t>
      </w:r>
      <w:r w:rsidR="009C7592" w:rsidRPr="009C7592">
        <w:rPr>
          <w:rFonts w:ascii="Liberation Serif" w:hAnsi="Liberation Serif" w:cs="Arial"/>
          <w:b/>
          <w:bCs/>
          <w:sz w:val="28"/>
          <w:szCs w:val="28"/>
        </w:rPr>
        <w:t xml:space="preserve"> </w:t>
      </w:r>
      <w:r w:rsidRPr="009C7592">
        <w:rPr>
          <w:rFonts w:ascii="Liberation Serif" w:hAnsi="Liberation Serif" w:cs="Arial"/>
          <w:b/>
          <w:bCs/>
          <w:sz w:val="28"/>
          <w:szCs w:val="28"/>
        </w:rPr>
        <w:t>МУНИЦИПАЛЬНОЙ УСЛУГИ,</w:t>
      </w:r>
    </w:p>
    <w:p w:rsidR="00304613" w:rsidRPr="009C7592" w:rsidRDefault="00304613" w:rsidP="009C7592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Liberation Serif" w:hAnsi="Liberation Serif" w:cs="Arial"/>
          <w:b/>
          <w:bCs/>
          <w:sz w:val="28"/>
          <w:szCs w:val="28"/>
        </w:rPr>
      </w:pPr>
      <w:r w:rsidRPr="009C7592">
        <w:rPr>
          <w:rFonts w:ascii="Liberation Serif" w:hAnsi="Liberation Serif" w:cs="Arial"/>
          <w:b/>
          <w:bCs/>
          <w:sz w:val="28"/>
          <w:szCs w:val="28"/>
        </w:rPr>
        <w:t>А ТАКЖЕ ПРИНЯТИЕ ИМИ РЕШЕНИЙ</w:t>
      </w:r>
    </w:p>
    <w:p w:rsidR="00304613" w:rsidRPr="00FC6B1D" w:rsidRDefault="00304613" w:rsidP="006843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FC6B1D">
        <w:rPr>
          <w:rFonts w:ascii="Liberation Serif" w:hAnsi="Liberation Serif" w:cs="Arial"/>
          <w:sz w:val="28"/>
          <w:szCs w:val="28"/>
        </w:rPr>
        <w:t xml:space="preserve">39. Текущий контроль осуществляется постоянно должностными лицами по каждой административной процедуре в соответствии с утвержденным регламентом, а также путем проведения </w:t>
      </w:r>
      <w:r w:rsidR="00FC6B1D" w:rsidRPr="00FC6B1D">
        <w:rPr>
          <w:rFonts w:ascii="Liberation Serif" w:hAnsi="Liberation Serif" w:cs="Arial"/>
          <w:sz w:val="28"/>
          <w:szCs w:val="28"/>
        </w:rPr>
        <w:t>главой</w:t>
      </w:r>
      <w:r w:rsidRPr="00FC6B1D">
        <w:rPr>
          <w:rFonts w:ascii="Liberation Serif" w:hAnsi="Liberation Serif" w:cs="Arial"/>
          <w:sz w:val="28"/>
          <w:szCs w:val="28"/>
        </w:rPr>
        <w:t xml:space="preserve"> </w:t>
      </w:r>
      <w:r w:rsidR="00DA1258" w:rsidRPr="00FC6B1D">
        <w:rPr>
          <w:rFonts w:ascii="Liberation Serif" w:hAnsi="Liberation Serif" w:cs="Arial"/>
          <w:sz w:val="28"/>
          <w:szCs w:val="28"/>
        </w:rPr>
        <w:t>Администрации</w:t>
      </w:r>
      <w:r w:rsidRPr="00FC6B1D">
        <w:rPr>
          <w:rFonts w:ascii="Liberation Serif" w:hAnsi="Liberation Serif" w:cs="Arial"/>
          <w:sz w:val="28"/>
          <w:szCs w:val="28"/>
        </w:rPr>
        <w:t xml:space="preserve"> или лицом, его замещающим, проверок исполнения должностными лицами положений регламента.</w:t>
      </w:r>
    </w:p>
    <w:p w:rsidR="00304613" w:rsidRPr="00FC6B1D" w:rsidRDefault="00304613" w:rsidP="00684324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FC6B1D">
        <w:rPr>
          <w:rFonts w:ascii="Liberation Serif" w:hAnsi="Liberation Serif" w:cs="Arial"/>
          <w:sz w:val="28"/>
          <w:szCs w:val="28"/>
        </w:rPr>
        <w:t>Для текущего контроля используются сведения, содержащиеся в разрешительных делах, реестре выданных уведомлений, устной и письменной информации должностных лиц, осуществляющих регламентируемые действия.</w:t>
      </w:r>
    </w:p>
    <w:p w:rsidR="00304613" w:rsidRPr="00FC6B1D" w:rsidRDefault="00304613" w:rsidP="00684324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FC6B1D">
        <w:rPr>
          <w:rFonts w:ascii="Liberation Serif" w:hAnsi="Liberation Serif" w:cs="Arial"/>
          <w:sz w:val="28"/>
          <w:szCs w:val="28"/>
        </w:rPr>
        <w:t xml:space="preserve">О случаях и причинах нарушения сроков, содержания административных процедур и действий должностные лица немедленно информируют </w:t>
      </w:r>
      <w:r w:rsidR="00FC6B1D">
        <w:rPr>
          <w:rFonts w:ascii="Liberation Serif" w:hAnsi="Liberation Serif" w:cs="Arial"/>
          <w:sz w:val="28"/>
          <w:szCs w:val="28"/>
        </w:rPr>
        <w:t>главу</w:t>
      </w:r>
      <w:r w:rsidRPr="00FC6B1D">
        <w:rPr>
          <w:rFonts w:ascii="Liberation Serif" w:hAnsi="Liberation Serif" w:cs="Arial"/>
          <w:sz w:val="28"/>
          <w:szCs w:val="28"/>
        </w:rPr>
        <w:t xml:space="preserve"> </w:t>
      </w:r>
      <w:r w:rsidR="00DA1258" w:rsidRPr="00FC6B1D">
        <w:rPr>
          <w:rFonts w:ascii="Liberation Serif" w:hAnsi="Liberation Serif" w:cs="Arial"/>
          <w:sz w:val="28"/>
          <w:szCs w:val="28"/>
        </w:rPr>
        <w:t>Администрации</w:t>
      </w:r>
      <w:r w:rsidRPr="00FC6B1D">
        <w:rPr>
          <w:rFonts w:ascii="Liberation Serif" w:hAnsi="Liberation Serif" w:cs="Arial"/>
          <w:sz w:val="28"/>
          <w:szCs w:val="28"/>
        </w:rPr>
        <w:t xml:space="preserve"> или лицо, его замещающее, а также принимают срочные меры по устранению нарушений.</w:t>
      </w:r>
    </w:p>
    <w:p w:rsidR="00304613" w:rsidRPr="00FC6B1D" w:rsidRDefault="00304613" w:rsidP="00684324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FC6B1D">
        <w:rPr>
          <w:rFonts w:ascii="Liberation Serif" w:hAnsi="Liberation Serif" w:cs="Arial"/>
          <w:sz w:val="28"/>
          <w:szCs w:val="28"/>
        </w:rPr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Регламента и других нормативных правовых актов, рассмотрение, принятие решений и подготовку ответов на обращение заявителей, содержащих жалобы на решения, действия (бездействие) должностных лиц.</w:t>
      </w:r>
    </w:p>
    <w:p w:rsidR="00304613" w:rsidRPr="00FC6B1D" w:rsidRDefault="00304613" w:rsidP="00684324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FC6B1D">
        <w:rPr>
          <w:rFonts w:ascii="Liberation Serif" w:hAnsi="Liberation Serif" w:cs="Arial"/>
          <w:sz w:val="28"/>
          <w:szCs w:val="28"/>
        </w:rPr>
        <w:t>Проверки могут быть плановыми и внеплановыми.</w:t>
      </w:r>
    </w:p>
    <w:p w:rsidR="00304613" w:rsidRPr="00FC6B1D" w:rsidRDefault="00304613" w:rsidP="00684324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FC6B1D">
        <w:rPr>
          <w:rFonts w:ascii="Liberation Serif" w:hAnsi="Liberation Serif" w:cs="Arial"/>
          <w:sz w:val="28"/>
          <w:szCs w:val="28"/>
        </w:rPr>
        <w:t xml:space="preserve">Плановые проверки полноты и качества предоставления муниципальной услуги проводятся не реже одного раза в год на основании планов. Внеплановые проверки проводятся по поручению </w:t>
      </w:r>
      <w:r w:rsidR="00FC6B1D">
        <w:rPr>
          <w:rFonts w:ascii="Liberation Serif" w:hAnsi="Liberation Serif" w:cs="Arial"/>
          <w:sz w:val="28"/>
          <w:szCs w:val="28"/>
        </w:rPr>
        <w:t>главы</w:t>
      </w:r>
      <w:r w:rsidRPr="00FC6B1D">
        <w:rPr>
          <w:rFonts w:ascii="Liberation Serif" w:hAnsi="Liberation Serif" w:cs="Arial"/>
          <w:sz w:val="28"/>
          <w:szCs w:val="28"/>
        </w:rPr>
        <w:t xml:space="preserve"> </w:t>
      </w:r>
      <w:r w:rsidR="00DA1258" w:rsidRPr="00FC6B1D">
        <w:rPr>
          <w:rFonts w:ascii="Liberation Serif" w:hAnsi="Liberation Serif" w:cs="Arial"/>
          <w:sz w:val="28"/>
          <w:szCs w:val="28"/>
        </w:rPr>
        <w:t>Администрации</w:t>
      </w:r>
      <w:r w:rsidRPr="00FC6B1D">
        <w:rPr>
          <w:rFonts w:ascii="Liberation Serif" w:hAnsi="Liberation Serif" w:cs="Arial"/>
          <w:sz w:val="28"/>
          <w:szCs w:val="28"/>
        </w:rPr>
        <w:t xml:space="preserve"> или лица, его замещающего, по конкретному обращению заинтересованных лиц.</w:t>
      </w:r>
    </w:p>
    <w:p w:rsidR="00304613" w:rsidRPr="00FC6B1D" w:rsidRDefault="00304613" w:rsidP="00684324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FC6B1D">
        <w:rPr>
          <w:rFonts w:ascii="Liberation Serif" w:hAnsi="Liberation Serif" w:cs="Arial"/>
          <w:sz w:val="28"/>
          <w:szCs w:val="28"/>
        </w:rPr>
        <w:t xml:space="preserve">Проверки полноты и качества предоставляемой муниципальной услуги проводятся на основании приказа </w:t>
      </w:r>
      <w:r w:rsidR="00DA1258" w:rsidRPr="00FC6B1D">
        <w:rPr>
          <w:rFonts w:ascii="Liberation Serif" w:hAnsi="Liberation Serif" w:cs="Arial"/>
          <w:sz w:val="28"/>
          <w:szCs w:val="28"/>
        </w:rPr>
        <w:t>Администрации</w:t>
      </w:r>
      <w:r w:rsidRPr="00FC6B1D">
        <w:rPr>
          <w:rFonts w:ascii="Liberation Serif" w:hAnsi="Liberation Serif" w:cs="Arial"/>
          <w:sz w:val="28"/>
          <w:szCs w:val="28"/>
        </w:rPr>
        <w:t>. Для проведения проверки формируется комиссия, в состав которой включаются муниципальные служащие Администрации.</w:t>
      </w:r>
    </w:p>
    <w:p w:rsidR="00304613" w:rsidRPr="00FC6B1D" w:rsidRDefault="00304613" w:rsidP="00684324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FC6B1D">
        <w:rPr>
          <w:rFonts w:ascii="Liberation Serif" w:hAnsi="Liberation Serif" w:cs="Arial"/>
          <w:sz w:val="28"/>
          <w:szCs w:val="28"/>
        </w:rPr>
        <w:lastRenderedPageBreak/>
        <w:t xml:space="preserve">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 С актом знакомятся должностные лица </w:t>
      </w:r>
      <w:r w:rsidR="00DA1258" w:rsidRPr="00FC6B1D">
        <w:rPr>
          <w:rFonts w:ascii="Liberation Serif" w:hAnsi="Liberation Serif" w:cs="Arial"/>
          <w:sz w:val="28"/>
          <w:szCs w:val="28"/>
        </w:rPr>
        <w:t>Администрации</w:t>
      </w:r>
      <w:r w:rsidRPr="00FC6B1D">
        <w:rPr>
          <w:rFonts w:ascii="Liberation Serif" w:hAnsi="Liberation Serif" w:cs="Arial"/>
          <w:sz w:val="28"/>
          <w:szCs w:val="28"/>
        </w:rPr>
        <w:t>.</w:t>
      </w:r>
    </w:p>
    <w:p w:rsidR="00304613" w:rsidRPr="00187C97" w:rsidRDefault="00304613" w:rsidP="00684324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187C97">
        <w:rPr>
          <w:rFonts w:ascii="Liberation Serif" w:hAnsi="Liberation Serif" w:cs="Arial"/>
          <w:sz w:val="28"/>
          <w:szCs w:val="28"/>
        </w:rPr>
        <w:t>40. Порядок осуществления текущего контроля за соблюдением и исполнением работником МФЦ, предоставляющего муниципальную услугу,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решений, порядок привлечения к ответственности работника МФЦ, предоставляющего муниципальную услугу, за решения и действия (бездействия), принимаемые (осуществляемые) им в ходе предоставления муниципальной услуги.</w:t>
      </w:r>
    </w:p>
    <w:p w:rsidR="00304613" w:rsidRPr="00187C97" w:rsidRDefault="00304613" w:rsidP="00684324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187C97">
        <w:rPr>
          <w:rFonts w:ascii="Liberation Serif" w:hAnsi="Liberation Serif" w:cs="Arial"/>
          <w:sz w:val="28"/>
          <w:szCs w:val="28"/>
        </w:rPr>
        <w:t>МФЦ, работники МФЦ несут ответственность, установленную законодательством Российской Федерации:</w:t>
      </w:r>
    </w:p>
    <w:p w:rsidR="00304613" w:rsidRPr="00187C97" w:rsidRDefault="00304613" w:rsidP="00187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187C97">
        <w:rPr>
          <w:rFonts w:ascii="Liberation Serif" w:hAnsi="Liberation Serif" w:cs="Arial"/>
          <w:sz w:val="28"/>
          <w:szCs w:val="28"/>
        </w:rPr>
        <w:t>- за полноту передаваемых Администрации, предоставляющей муниципальную услугу, запросов о предоставлении муниципальной услуги и их соответствие передаваемым заявителем в МФЦ сведениям, иных документов, принятых от заявителя;</w:t>
      </w:r>
    </w:p>
    <w:p w:rsidR="00304613" w:rsidRPr="00187C97" w:rsidRDefault="00304613" w:rsidP="00187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187C97">
        <w:rPr>
          <w:rFonts w:ascii="Liberation Serif" w:hAnsi="Liberation Serif" w:cs="Arial"/>
          <w:sz w:val="28"/>
          <w:szCs w:val="28"/>
        </w:rPr>
        <w:t>- за полноту и соответствие комплексному запросу передаваемых органу, предоставляющему государственную услугу, органу, предоставляющему муниципальную услугу, заявлений, составленных на основании комплексного запроса, иных документов, информации и (или) сведений, необходимых для предоставления государственных и (или) муниципальных услуг, указанных в комплексном запросе;</w:t>
      </w:r>
    </w:p>
    <w:p w:rsidR="00304613" w:rsidRPr="00187C97" w:rsidRDefault="00304613" w:rsidP="00187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187C97">
        <w:rPr>
          <w:rFonts w:ascii="Liberation Serif" w:hAnsi="Liberation Serif" w:cs="Arial"/>
          <w:sz w:val="28"/>
          <w:szCs w:val="28"/>
        </w:rPr>
        <w:t>- за своевременную передачу органу, предоставляющему государственную услугу, органу, предоставляющему муниципальную услугу, запросов о предоставлении государственных или муниципальных услуг, заявлений, составленных на основании комплексных запросов, иных сведений, документов и (или) информации, принятых от заявителя, а также за своевременную выдачу заявителю документов, переданных в этих целях МФЦ органом, предоставляющим государственную услугу, органом, предоставляющим муниципальную услугу;</w:t>
      </w:r>
    </w:p>
    <w:p w:rsidR="00304613" w:rsidRPr="00187C97" w:rsidRDefault="00304613" w:rsidP="00187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187C97">
        <w:rPr>
          <w:rFonts w:ascii="Liberation Serif" w:hAnsi="Liberation Serif" w:cs="Arial"/>
          <w:sz w:val="28"/>
          <w:szCs w:val="28"/>
        </w:rPr>
        <w:t>-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304613" w:rsidRPr="00187C97" w:rsidRDefault="00304613" w:rsidP="00684324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187C97">
        <w:rPr>
          <w:rFonts w:ascii="Liberation Serif" w:hAnsi="Liberation Serif" w:cs="Arial"/>
          <w:sz w:val="28"/>
          <w:szCs w:val="28"/>
        </w:rPr>
        <w:t xml:space="preserve">Работники МФЦ при неисполнении либо при ненадлежащем исполнении своих служебных обязанностей в рамках реализации функций МФЦ, привлекаются к ответственности, в том числе установленной Уголовным </w:t>
      </w:r>
      <w:hyperlink r:id="rId10" w:history="1">
        <w:r w:rsidRPr="00187C97">
          <w:rPr>
            <w:rFonts w:ascii="Liberation Serif" w:hAnsi="Liberation Serif" w:cs="Arial"/>
            <w:sz w:val="28"/>
            <w:szCs w:val="28"/>
          </w:rPr>
          <w:t>кодексом</w:t>
        </w:r>
      </w:hyperlink>
      <w:r w:rsidRPr="00187C97">
        <w:rPr>
          <w:rFonts w:ascii="Liberation Serif" w:hAnsi="Liberation Serif" w:cs="Arial"/>
          <w:sz w:val="28"/>
          <w:szCs w:val="28"/>
        </w:rPr>
        <w:t xml:space="preserve"> Российской Федерации и </w:t>
      </w:r>
      <w:hyperlink r:id="rId11" w:history="1">
        <w:r w:rsidRPr="00187C97">
          <w:rPr>
            <w:rFonts w:ascii="Liberation Serif" w:hAnsi="Liberation Serif" w:cs="Arial"/>
            <w:sz w:val="28"/>
            <w:szCs w:val="28"/>
          </w:rPr>
          <w:t>Кодексом</w:t>
        </w:r>
      </w:hyperlink>
      <w:r w:rsidRPr="00187C97">
        <w:rPr>
          <w:rFonts w:ascii="Liberation Serif" w:hAnsi="Liberation Serif" w:cs="Arial"/>
          <w:sz w:val="28"/>
          <w:szCs w:val="28"/>
        </w:rPr>
        <w:t xml:space="preserve"> Российской Федерации об административных правонарушениях для должностных лиц.</w:t>
      </w:r>
    </w:p>
    <w:p w:rsidR="00304613" w:rsidRPr="00187C97" w:rsidRDefault="00304613" w:rsidP="00684324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187C97">
        <w:rPr>
          <w:rFonts w:ascii="Liberation Serif" w:hAnsi="Liberation Serif" w:cs="Arial"/>
          <w:sz w:val="28"/>
          <w:szCs w:val="28"/>
        </w:rPr>
        <w:t xml:space="preserve">41. Порядок привлечения к ответственности должностных лиц </w:t>
      </w:r>
      <w:r w:rsidR="00DA1258" w:rsidRPr="00187C97">
        <w:rPr>
          <w:rFonts w:ascii="Liberation Serif" w:hAnsi="Liberation Serif" w:cs="Arial"/>
          <w:sz w:val="28"/>
          <w:szCs w:val="28"/>
        </w:rPr>
        <w:t>Администрации</w:t>
      </w:r>
      <w:r w:rsidRPr="00187C97">
        <w:rPr>
          <w:rFonts w:ascii="Liberation Serif" w:hAnsi="Liberation Serif" w:cs="Arial"/>
          <w:sz w:val="28"/>
          <w:szCs w:val="28"/>
        </w:rPr>
        <w:t xml:space="preserve">, предоставляющего муниципальную услугу, за решения и </w:t>
      </w:r>
      <w:r w:rsidRPr="00187C97">
        <w:rPr>
          <w:rFonts w:ascii="Liberation Serif" w:hAnsi="Liberation Serif" w:cs="Arial"/>
          <w:sz w:val="28"/>
          <w:szCs w:val="28"/>
        </w:rPr>
        <w:lastRenderedPageBreak/>
        <w:t>действия (бездействие), принимаемые (осуществляемые) ими в ходе предоставления муниципальной услуги.</w:t>
      </w:r>
    </w:p>
    <w:p w:rsidR="00304613" w:rsidRPr="00187C97" w:rsidRDefault="00304613" w:rsidP="00684324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187C97">
        <w:rPr>
          <w:rFonts w:ascii="Liberation Serif" w:hAnsi="Liberation Serif" w:cs="Arial"/>
          <w:sz w:val="28"/>
          <w:szCs w:val="28"/>
        </w:rPr>
        <w:t>Должностное лицо несет персональную ответственность за:</w:t>
      </w:r>
    </w:p>
    <w:p w:rsidR="00304613" w:rsidRPr="00187C97" w:rsidRDefault="00304613" w:rsidP="00187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187C97">
        <w:rPr>
          <w:rFonts w:ascii="Liberation Serif" w:hAnsi="Liberation Serif" w:cs="Arial"/>
          <w:sz w:val="28"/>
          <w:szCs w:val="28"/>
        </w:rPr>
        <w:t>- соблюдение установленного порядка приема документов;</w:t>
      </w:r>
    </w:p>
    <w:p w:rsidR="00304613" w:rsidRPr="00187C97" w:rsidRDefault="00304613" w:rsidP="00187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187C97">
        <w:rPr>
          <w:rFonts w:ascii="Liberation Serif" w:hAnsi="Liberation Serif" w:cs="Arial"/>
          <w:sz w:val="28"/>
          <w:szCs w:val="28"/>
        </w:rPr>
        <w:t>- принятие надлежащих мер по полной и всесторонней проверке представленных документов;</w:t>
      </w:r>
    </w:p>
    <w:p w:rsidR="00304613" w:rsidRPr="00187C97" w:rsidRDefault="00304613" w:rsidP="00187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187C97">
        <w:rPr>
          <w:rFonts w:ascii="Liberation Serif" w:hAnsi="Liberation Serif" w:cs="Arial"/>
          <w:sz w:val="28"/>
          <w:szCs w:val="28"/>
        </w:rPr>
        <w:t>- соблюдение сроков рассмотрения документов, соблюдение порядка выдачи документов;</w:t>
      </w:r>
    </w:p>
    <w:p w:rsidR="00304613" w:rsidRPr="00187C97" w:rsidRDefault="00304613" w:rsidP="00187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187C97">
        <w:rPr>
          <w:rFonts w:ascii="Liberation Serif" w:hAnsi="Liberation Serif" w:cs="Arial"/>
          <w:sz w:val="28"/>
          <w:szCs w:val="28"/>
        </w:rPr>
        <w:t>- учет выданных документов;</w:t>
      </w:r>
    </w:p>
    <w:p w:rsidR="00304613" w:rsidRPr="00187C97" w:rsidRDefault="00304613" w:rsidP="00187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187C97">
        <w:rPr>
          <w:rFonts w:ascii="Liberation Serif" w:hAnsi="Liberation Serif" w:cs="Arial"/>
          <w:sz w:val="28"/>
          <w:szCs w:val="28"/>
        </w:rPr>
        <w:t>- своевременное формирование, ведение и надлежащее хранение документов.</w:t>
      </w:r>
    </w:p>
    <w:p w:rsidR="00304613" w:rsidRPr="00187C97" w:rsidRDefault="00304613" w:rsidP="00684324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187C97">
        <w:rPr>
          <w:rFonts w:ascii="Liberation Serif" w:hAnsi="Liberation Serif" w:cs="Arial"/>
          <w:sz w:val="28"/>
          <w:szCs w:val="28"/>
        </w:rPr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304613" w:rsidRPr="00187C97" w:rsidRDefault="00304613" w:rsidP="00684324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187C97">
        <w:rPr>
          <w:rFonts w:ascii="Liberation Serif" w:hAnsi="Liberation Serif" w:cs="Arial"/>
          <w:sz w:val="28"/>
          <w:szCs w:val="28"/>
        </w:rPr>
        <w:t>42.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304613" w:rsidRPr="00187C97" w:rsidRDefault="00304613" w:rsidP="00684324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187C97">
        <w:rPr>
          <w:rFonts w:ascii="Liberation Serif" w:hAnsi="Liberation Serif" w:cs="Arial"/>
          <w:sz w:val="28"/>
          <w:szCs w:val="28"/>
        </w:rPr>
        <w:t xml:space="preserve">Контроль за предоставлением муниципальной услуги осуществляется в форме контроля за соблюдением последовательности действий, определенных Регламентом по исполнению муниципальной услуги, и принятием решений должностными лицами, путем проведения проверок соблюдения и исполнения должностными лицами </w:t>
      </w:r>
      <w:r w:rsidR="00DA1258" w:rsidRPr="00187C97">
        <w:rPr>
          <w:rFonts w:ascii="Liberation Serif" w:hAnsi="Liberation Serif" w:cs="Arial"/>
          <w:sz w:val="28"/>
          <w:szCs w:val="28"/>
        </w:rPr>
        <w:t>Администрации</w:t>
      </w:r>
      <w:r w:rsidRPr="00187C97">
        <w:rPr>
          <w:rFonts w:ascii="Liberation Serif" w:hAnsi="Liberation Serif" w:cs="Arial"/>
          <w:sz w:val="28"/>
          <w:szCs w:val="28"/>
        </w:rPr>
        <w:t xml:space="preserve"> нормативных правовых актов Российской Федерации, Свердловской области, а также положений настоящего Административного регламента.</w:t>
      </w:r>
    </w:p>
    <w:p w:rsidR="00304613" w:rsidRPr="00187C97" w:rsidRDefault="00304613" w:rsidP="00876F17">
      <w:pPr>
        <w:autoSpaceDE w:val="0"/>
        <w:autoSpaceDN w:val="0"/>
        <w:adjustRightInd w:val="0"/>
        <w:spacing w:before="200"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187C97">
        <w:rPr>
          <w:rFonts w:ascii="Liberation Serif" w:hAnsi="Liberation Serif" w:cs="Arial"/>
          <w:sz w:val="28"/>
          <w:szCs w:val="28"/>
        </w:rPr>
        <w:t xml:space="preserve">Любое заинтересованное лицо может осуществлять контроль за полнотой и качеством предоставления муниципальной услуги, обратившись к </w:t>
      </w:r>
      <w:r w:rsidR="00187C97" w:rsidRPr="00187C97">
        <w:rPr>
          <w:rFonts w:ascii="Liberation Serif" w:hAnsi="Liberation Serif" w:cs="Arial"/>
          <w:sz w:val="28"/>
          <w:szCs w:val="28"/>
        </w:rPr>
        <w:t>главе</w:t>
      </w:r>
      <w:r w:rsidRPr="00187C97">
        <w:rPr>
          <w:rFonts w:ascii="Liberation Serif" w:hAnsi="Liberation Serif" w:cs="Arial"/>
          <w:sz w:val="28"/>
          <w:szCs w:val="28"/>
        </w:rPr>
        <w:t xml:space="preserve"> </w:t>
      </w:r>
      <w:r w:rsidR="00DA1258" w:rsidRPr="00187C97">
        <w:rPr>
          <w:rFonts w:ascii="Liberation Serif" w:hAnsi="Liberation Serif" w:cs="Arial"/>
          <w:sz w:val="28"/>
          <w:szCs w:val="28"/>
        </w:rPr>
        <w:t>Администрации</w:t>
      </w:r>
      <w:r w:rsidRPr="00187C97">
        <w:rPr>
          <w:rFonts w:ascii="Liberation Serif" w:hAnsi="Liberation Serif" w:cs="Arial"/>
          <w:sz w:val="28"/>
          <w:szCs w:val="28"/>
        </w:rPr>
        <w:t xml:space="preserve"> или лицу, его замещающему.</w:t>
      </w:r>
    </w:p>
    <w:p w:rsidR="00304613" w:rsidRPr="00876F17" w:rsidRDefault="00304613" w:rsidP="00876F1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Arial"/>
          <w:b/>
          <w:bCs/>
          <w:sz w:val="28"/>
          <w:szCs w:val="28"/>
        </w:rPr>
      </w:pPr>
      <w:r w:rsidRPr="00876F17">
        <w:rPr>
          <w:rFonts w:ascii="Liberation Serif" w:hAnsi="Liberation Serif" w:cs="Arial"/>
          <w:b/>
          <w:bCs/>
          <w:sz w:val="28"/>
          <w:szCs w:val="28"/>
        </w:rPr>
        <w:t>Раздел 5. ДОСУДЕБНЫЙ (ВНЕСУДЕБНЫЙ) ПОРЯДОК ОБЖАЛОВАНИЯ</w:t>
      </w:r>
    </w:p>
    <w:p w:rsidR="00304613" w:rsidRPr="00876F17" w:rsidRDefault="00304613" w:rsidP="00876F17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Arial"/>
          <w:b/>
          <w:bCs/>
          <w:sz w:val="28"/>
          <w:szCs w:val="28"/>
        </w:rPr>
      </w:pPr>
      <w:r w:rsidRPr="00876F17">
        <w:rPr>
          <w:rFonts w:ascii="Liberation Serif" w:hAnsi="Liberation Serif" w:cs="Arial"/>
          <w:b/>
          <w:bCs/>
          <w:sz w:val="28"/>
          <w:szCs w:val="28"/>
        </w:rPr>
        <w:t>РЕШЕНИЙ И ДЕЙСТВИЙ (БЕЗДЕЙСТВИЯ), ОСУЩЕСТВЛЯЕМЫХ (ПРИНЯТЫХ)</w:t>
      </w:r>
      <w:r w:rsidR="00876F17" w:rsidRPr="00876F17">
        <w:rPr>
          <w:rFonts w:ascii="Liberation Serif" w:hAnsi="Liberation Serif" w:cs="Arial"/>
          <w:b/>
          <w:bCs/>
          <w:sz w:val="28"/>
          <w:szCs w:val="28"/>
        </w:rPr>
        <w:t xml:space="preserve"> </w:t>
      </w:r>
      <w:r w:rsidRPr="00876F17">
        <w:rPr>
          <w:rFonts w:ascii="Liberation Serif" w:hAnsi="Liberation Serif" w:cs="Arial"/>
          <w:b/>
          <w:bCs/>
          <w:sz w:val="28"/>
          <w:szCs w:val="28"/>
        </w:rPr>
        <w:t>В ХОДЕ ПРЕДОСТАВЛЕНИЯ МУНИЦИПАЛЬНОЙ УСЛУГИ</w:t>
      </w:r>
    </w:p>
    <w:p w:rsidR="00304613" w:rsidRPr="00876F17" w:rsidRDefault="00304613" w:rsidP="006843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876F17">
        <w:rPr>
          <w:rFonts w:ascii="Liberation Serif" w:hAnsi="Liberation Serif" w:cs="Arial"/>
          <w:sz w:val="28"/>
          <w:szCs w:val="28"/>
        </w:rPr>
        <w:t>43.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304613" w:rsidRPr="00876F17" w:rsidRDefault="00304613" w:rsidP="00684324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876F17">
        <w:rPr>
          <w:rFonts w:ascii="Liberation Serif" w:hAnsi="Liberation Serif" w:cs="Arial"/>
          <w:sz w:val="28"/>
          <w:szCs w:val="28"/>
        </w:rPr>
        <w:t>Заявитель может обратиться с жалобой, в том числе в следующих случаях:</w:t>
      </w:r>
    </w:p>
    <w:p w:rsidR="00304613" w:rsidRPr="00876F17" w:rsidRDefault="00876F17" w:rsidP="00876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876F17">
        <w:rPr>
          <w:rFonts w:ascii="Liberation Serif" w:hAnsi="Liberation Serif" w:cs="Arial"/>
          <w:sz w:val="28"/>
          <w:szCs w:val="28"/>
        </w:rPr>
        <w:t xml:space="preserve">- </w:t>
      </w:r>
      <w:r w:rsidR="00304613" w:rsidRPr="00876F17">
        <w:rPr>
          <w:rFonts w:ascii="Liberation Serif" w:hAnsi="Liberation Serif" w:cs="Arial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304613" w:rsidRPr="00876F17" w:rsidRDefault="00876F17" w:rsidP="00876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876F17">
        <w:rPr>
          <w:rFonts w:ascii="Liberation Serif" w:hAnsi="Liberation Serif" w:cs="Arial"/>
          <w:sz w:val="28"/>
          <w:szCs w:val="28"/>
        </w:rPr>
        <w:t xml:space="preserve">- </w:t>
      </w:r>
      <w:r w:rsidR="00304613" w:rsidRPr="00876F17">
        <w:rPr>
          <w:rFonts w:ascii="Liberation Serif" w:hAnsi="Liberation Serif" w:cs="Arial"/>
          <w:sz w:val="28"/>
          <w:szCs w:val="28"/>
        </w:rPr>
        <w:t>нарушение срока предоставления муниципальной услуги;</w:t>
      </w:r>
    </w:p>
    <w:p w:rsidR="00304613" w:rsidRPr="00876F17" w:rsidRDefault="00876F17" w:rsidP="00876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- </w:t>
      </w:r>
      <w:r w:rsidR="00304613" w:rsidRPr="00876F17">
        <w:rPr>
          <w:rFonts w:ascii="Liberation Serif" w:hAnsi="Liberation Serif" w:cs="Arial"/>
          <w:sz w:val="28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304613" w:rsidRPr="00876F17">
        <w:rPr>
          <w:rFonts w:ascii="Liberation Serif" w:hAnsi="Liberation Serif" w:cs="Arial"/>
          <w:sz w:val="28"/>
          <w:szCs w:val="28"/>
        </w:rPr>
        <w:lastRenderedPageBreak/>
        <w:t>субъектов Российской Федерации, муниципальными правовыми актами для предоставления муниципальной услуги;</w:t>
      </w:r>
    </w:p>
    <w:p w:rsidR="00304613" w:rsidRPr="00876F17" w:rsidRDefault="00876F17" w:rsidP="00876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- </w:t>
      </w:r>
      <w:r w:rsidR="00304613" w:rsidRPr="00876F17">
        <w:rPr>
          <w:rFonts w:ascii="Liberation Serif" w:hAnsi="Liberation Serif" w:cs="Arial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304613" w:rsidRPr="00876F17" w:rsidRDefault="00876F17" w:rsidP="00876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- </w:t>
      </w:r>
      <w:r w:rsidR="00304613" w:rsidRPr="00876F17">
        <w:rPr>
          <w:rFonts w:ascii="Liberation Serif" w:hAnsi="Liberation Serif" w:cs="Arial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04613" w:rsidRPr="00876F17" w:rsidRDefault="00876F17" w:rsidP="00876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- </w:t>
      </w:r>
      <w:r w:rsidR="00304613" w:rsidRPr="00876F17">
        <w:rPr>
          <w:rFonts w:ascii="Liberation Serif" w:hAnsi="Liberation Serif" w:cs="Arial"/>
          <w:sz w:val="28"/>
          <w:szCs w:val="28"/>
        </w:rPr>
        <w:t>за</w:t>
      </w:r>
      <w:r>
        <w:rPr>
          <w:rFonts w:ascii="Liberation Serif" w:hAnsi="Liberation Serif" w:cs="Arial"/>
          <w:sz w:val="28"/>
          <w:szCs w:val="28"/>
        </w:rPr>
        <w:t xml:space="preserve"> </w:t>
      </w:r>
      <w:r w:rsidR="00304613" w:rsidRPr="00876F17">
        <w:rPr>
          <w:rFonts w:ascii="Liberation Serif" w:hAnsi="Liberation Serif" w:cs="Arial"/>
          <w:sz w:val="28"/>
          <w:szCs w:val="28"/>
        </w:rPr>
        <w:t>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04613" w:rsidRPr="00876F17" w:rsidRDefault="00876F17" w:rsidP="00876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- </w:t>
      </w:r>
      <w:r w:rsidR="00304613" w:rsidRPr="00876F17">
        <w:rPr>
          <w:rFonts w:ascii="Liberation Serif" w:hAnsi="Liberation Serif" w:cs="Arial"/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04613" w:rsidRPr="00876F17" w:rsidRDefault="00304613" w:rsidP="00684324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876F17">
        <w:rPr>
          <w:rFonts w:ascii="Liberation Serif" w:hAnsi="Liberation Serif" w:cs="Arial"/>
          <w:sz w:val="28"/>
          <w:szCs w:val="28"/>
        </w:rPr>
        <w:t>44. Общие требования к порядку подачи и рассмотрения жалобы.</w:t>
      </w:r>
    </w:p>
    <w:p w:rsidR="00304613" w:rsidRPr="00876F17" w:rsidRDefault="00304613" w:rsidP="00684324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876F17">
        <w:rPr>
          <w:rFonts w:ascii="Liberation Serif" w:hAnsi="Liberation Serif" w:cs="Arial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304613" w:rsidRPr="00876F17" w:rsidRDefault="00304613" w:rsidP="00684324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876F17">
        <w:rPr>
          <w:rFonts w:ascii="Liberation Serif" w:hAnsi="Liberation Serif" w:cs="Arial"/>
          <w:sz w:val="28"/>
          <w:szCs w:val="28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304613" w:rsidRPr="00876F17" w:rsidRDefault="00304613" w:rsidP="00684324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876F17">
        <w:rPr>
          <w:rFonts w:ascii="Liberation Serif" w:hAnsi="Liberation Serif" w:cs="Arial"/>
          <w:sz w:val="28"/>
          <w:szCs w:val="28"/>
        </w:rPr>
        <w:t>Особенности подачи и рассмотрения жалоб на решения и действия (бездействие) органов местного само</w:t>
      </w:r>
      <w:r w:rsidR="00876F17" w:rsidRPr="00876F17">
        <w:rPr>
          <w:rFonts w:ascii="Liberation Serif" w:hAnsi="Liberation Serif" w:cs="Arial"/>
          <w:sz w:val="28"/>
          <w:szCs w:val="28"/>
        </w:rPr>
        <w:t>управления</w:t>
      </w:r>
      <w:r w:rsidRPr="00876F17">
        <w:rPr>
          <w:rFonts w:ascii="Liberation Serif" w:hAnsi="Liberation Serif" w:cs="Arial"/>
          <w:sz w:val="28"/>
          <w:szCs w:val="28"/>
        </w:rPr>
        <w:t xml:space="preserve"> и их должностных лиц, муниципальных служащих устанавливаются муниципальным правовым актом.</w:t>
      </w:r>
    </w:p>
    <w:p w:rsidR="00304613" w:rsidRPr="00876F17" w:rsidRDefault="00304613" w:rsidP="00684324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876F17">
        <w:rPr>
          <w:rFonts w:ascii="Liberation Serif" w:hAnsi="Liberation Serif" w:cs="Arial"/>
          <w:sz w:val="28"/>
          <w:szCs w:val="28"/>
        </w:rPr>
        <w:t>Жалоба должна содержать:</w:t>
      </w:r>
    </w:p>
    <w:p w:rsidR="00304613" w:rsidRPr="00876F17" w:rsidRDefault="00876F17" w:rsidP="00876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- н</w:t>
      </w:r>
      <w:r w:rsidR="00304613" w:rsidRPr="00876F17">
        <w:rPr>
          <w:rFonts w:ascii="Liberation Serif" w:hAnsi="Liberation Serif" w:cs="Arial"/>
          <w:sz w:val="28"/>
          <w:szCs w:val="28"/>
        </w:rPr>
        <w:t>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04613" w:rsidRPr="00876F17" w:rsidRDefault="00876F17" w:rsidP="00876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lastRenderedPageBreak/>
        <w:t>- ф</w:t>
      </w:r>
      <w:r w:rsidR="00304613" w:rsidRPr="00876F17">
        <w:rPr>
          <w:rFonts w:ascii="Liberation Serif" w:hAnsi="Liberation Serif" w:cs="Arial"/>
          <w:sz w:val="28"/>
          <w:szCs w:val="28"/>
        </w:rPr>
        <w:t>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04613" w:rsidRPr="00876F17" w:rsidRDefault="00876F17" w:rsidP="00876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- </w:t>
      </w:r>
      <w:r w:rsidR="00304613" w:rsidRPr="00876F17">
        <w:rPr>
          <w:rFonts w:ascii="Liberation Serif" w:hAnsi="Liberation Serif" w:cs="Arial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04613" w:rsidRPr="00876F17" w:rsidRDefault="00876F17" w:rsidP="00876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- </w:t>
      </w:r>
      <w:r w:rsidR="00304613" w:rsidRPr="00876F17">
        <w:rPr>
          <w:rFonts w:ascii="Liberation Serif" w:hAnsi="Liberation Serif" w:cs="Arial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304613" w:rsidRPr="00876F17" w:rsidRDefault="00304613" w:rsidP="00684324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876F17">
        <w:rPr>
          <w:rFonts w:ascii="Liberation Serif" w:hAnsi="Liberation Serif" w:cs="Arial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304613" w:rsidRPr="00876F17" w:rsidRDefault="00304613" w:rsidP="00684324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876F17">
        <w:rPr>
          <w:rFonts w:ascii="Liberation Serif" w:hAnsi="Liberation Serif" w:cs="Arial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Срок рассмотрения жалобы может быть сокращен в случаях</w:t>
      </w:r>
      <w:r w:rsidR="00876F17">
        <w:rPr>
          <w:rFonts w:ascii="Liberation Serif" w:hAnsi="Liberation Serif" w:cs="Arial"/>
          <w:sz w:val="28"/>
          <w:szCs w:val="28"/>
        </w:rPr>
        <w:t>,</w:t>
      </w:r>
      <w:r w:rsidRPr="00876F17">
        <w:rPr>
          <w:rFonts w:ascii="Liberation Serif" w:hAnsi="Liberation Serif" w:cs="Arial"/>
          <w:sz w:val="28"/>
          <w:szCs w:val="28"/>
        </w:rPr>
        <w:t xml:space="preserve"> установленных Правительством Российской Федерации.</w:t>
      </w:r>
    </w:p>
    <w:p w:rsidR="00304613" w:rsidRPr="00876F17" w:rsidRDefault="00304613" w:rsidP="00684324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876F17">
        <w:rPr>
          <w:rFonts w:ascii="Liberation Serif" w:hAnsi="Liberation Serif" w:cs="Arial"/>
          <w:sz w:val="28"/>
          <w:szCs w:val="28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304613" w:rsidRPr="00876F17" w:rsidRDefault="00304613" w:rsidP="00876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876F17">
        <w:rPr>
          <w:rFonts w:ascii="Liberation Serif" w:hAnsi="Liberation Serif" w:cs="Arial"/>
          <w:sz w:val="28"/>
          <w:szCs w:val="28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304613" w:rsidRPr="00876F17" w:rsidRDefault="00304613" w:rsidP="00876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876F17">
        <w:rPr>
          <w:rFonts w:ascii="Liberation Serif" w:hAnsi="Liberation Serif" w:cs="Arial"/>
          <w:sz w:val="28"/>
          <w:szCs w:val="28"/>
        </w:rPr>
        <w:t>- отказывает в удовлетворении жалобы.</w:t>
      </w:r>
    </w:p>
    <w:p w:rsidR="00304613" w:rsidRPr="00876F17" w:rsidRDefault="00304613" w:rsidP="00684324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876F17">
        <w:rPr>
          <w:rFonts w:ascii="Liberation Serif" w:hAnsi="Liberation Serif" w:cs="Arial"/>
          <w:sz w:val="28"/>
          <w:szCs w:val="28"/>
        </w:rPr>
        <w:t>Не позднее дня,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04613" w:rsidRPr="00876F17" w:rsidRDefault="00304613" w:rsidP="00684324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876F17">
        <w:rPr>
          <w:rFonts w:ascii="Liberation Serif" w:hAnsi="Liberation Serif" w:cs="Arial"/>
          <w:sz w:val="28"/>
          <w:szCs w:val="28"/>
        </w:rPr>
        <w:t>Заявитель вправе обжаловать решения, принятые в ходе предоставления муниципальной услуги, действия или бездействия должностных лиц органа, предоставляющего муниципальную услугу, в судебном порядке в сроки, установленные действующим законодательством.</w:t>
      </w:r>
    </w:p>
    <w:p w:rsidR="00304613" w:rsidRPr="00CB7225" w:rsidRDefault="00304613" w:rsidP="00684324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CB7225">
        <w:rPr>
          <w:rFonts w:ascii="Liberation Serif" w:hAnsi="Liberation Serif" w:cs="Arial"/>
          <w:sz w:val="28"/>
          <w:szCs w:val="28"/>
        </w:rPr>
        <w:lastRenderedPageBreak/>
        <w:t xml:space="preserve">Жалоба на решения и (или) действия (бездействие) органов, предоставляющих государственные услуги, органов предоставляющих муниципальные услуги, должностных лиц органов, предоставляющих государственные услуги, или органов, предоставляющих муниципальные услуги, либо государственных или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12" w:history="1">
        <w:r w:rsidRPr="00CB7225">
          <w:rPr>
            <w:rFonts w:ascii="Liberation Serif" w:hAnsi="Liberation Serif" w:cs="Arial"/>
            <w:sz w:val="28"/>
            <w:szCs w:val="28"/>
          </w:rPr>
          <w:t>частью 2 статьи 6</w:t>
        </w:r>
      </w:hyperlink>
      <w:r w:rsidRPr="00CB7225">
        <w:rPr>
          <w:rFonts w:ascii="Liberation Serif" w:hAnsi="Liberation Serif" w:cs="Arial"/>
          <w:sz w:val="28"/>
          <w:szCs w:val="28"/>
        </w:rPr>
        <w:t xml:space="preserve"> Градостроительного кодекса Российской Федерации, может быть подана такими лицами в установленном порядке.</w:t>
      </w:r>
    </w:p>
    <w:p w:rsidR="00304613" w:rsidRPr="005D5E85" w:rsidRDefault="00304613" w:rsidP="00684324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CB7225">
        <w:rPr>
          <w:rFonts w:ascii="Liberation Serif" w:hAnsi="Liberation Serif" w:cs="Arial"/>
          <w:sz w:val="28"/>
          <w:szCs w:val="28"/>
        </w:rPr>
        <w:t xml:space="preserve">45. Обращение заявителя, в котором содержится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</w:t>
      </w:r>
      <w:r w:rsidRPr="005D5E85">
        <w:rPr>
          <w:rFonts w:ascii="Liberation Serif" w:hAnsi="Liberation Serif" w:cs="Arial"/>
          <w:sz w:val="28"/>
          <w:szCs w:val="28"/>
        </w:rPr>
        <w:t>направившему обращение, о недопустимости злоупотребления правом.</w:t>
      </w:r>
    </w:p>
    <w:p w:rsidR="00304613" w:rsidRPr="005D5E85" w:rsidRDefault="00304613" w:rsidP="00304613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Arial"/>
          <w:sz w:val="28"/>
          <w:szCs w:val="28"/>
        </w:rPr>
      </w:pPr>
    </w:p>
    <w:p w:rsidR="00CB7225" w:rsidRPr="005D5E85" w:rsidRDefault="00CB7225" w:rsidP="00304613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Arial"/>
          <w:sz w:val="28"/>
          <w:szCs w:val="28"/>
        </w:rPr>
      </w:pPr>
    </w:p>
    <w:p w:rsidR="00CB7225" w:rsidRPr="005D5E85" w:rsidRDefault="00CB7225" w:rsidP="00304613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Arial"/>
          <w:sz w:val="28"/>
          <w:szCs w:val="28"/>
        </w:rPr>
      </w:pPr>
    </w:p>
    <w:p w:rsidR="00CB7225" w:rsidRPr="005D5E85" w:rsidRDefault="00CB7225" w:rsidP="00304613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Arial"/>
          <w:sz w:val="28"/>
          <w:szCs w:val="28"/>
        </w:rPr>
      </w:pPr>
    </w:p>
    <w:p w:rsidR="00CB7225" w:rsidRPr="005D5E85" w:rsidRDefault="00CB7225" w:rsidP="00304613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Arial"/>
          <w:sz w:val="28"/>
          <w:szCs w:val="28"/>
        </w:rPr>
      </w:pPr>
    </w:p>
    <w:p w:rsidR="00CB7225" w:rsidRPr="005D5E85" w:rsidRDefault="00CB7225" w:rsidP="00304613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Arial"/>
          <w:sz w:val="28"/>
          <w:szCs w:val="28"/>
        </w:rPr>
      </w:pPr>
    </w:p>
    <w:p w:rsidR="00CB7225" w:rsidRPr="005D5E85" w:rsidRDefault="00CB7225" w:rsidP="00304613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Arial"/>
          <w:sz w:val="28"/>
          <w:szCs w:val="28"/>
        </w:rPr>
      </w:pPr>
    </w:p>
    <w:p w:rsidR="00CB7225" w:rsidRPr="005D5E85" w:rsidRDefault="00CB7225" w:rsidP="00304613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Arial"/>
          <w:sz w:val="28"/>
          <w:szCs w:val="28"/>
        </w:rPr>
      </w:pPr>
    </w:p>
    <w:p w:rsidR="00CB7225" w:rsidRPr="005D5E85" w:rsidRDefault="00CB7225" w:rsidP="00304613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Arial"/>
          <w:sz w:val="28"/>
          <w:szCs w:val="28"/>
        </w:rPr>
      </w:pPr>
    </w:p>
    <w:p w:rsidR="00CB7225" w:rsidRPr="005D5E85" w:rsidRDefault="00CB7225" w:rsidP="00304613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Arial"/>
          <w:sz w:val="28"/>
          <w:szCs w:val="28"/>
        </w:rPr>
      </w:pPr>
    </w:p>
    <w:p w:rsidR="00CB7225" w:rsidRPr="005D5E85" w:rsidRDefault="00CB7225" w:rsidP="00304613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Arial"/>
          <w:sz w:val="28"/>
          <w:szCs w:val="28"/>
        </w:rPr>
      </w:pPr>
    </w:p>
    <w:p w:rsidR="00CB7225" w:rsidRPr="005D5E85" w:rsidRDefault="00CB7225" w:rsidP="00304613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Arial"/>
          <w:sz w:val="28"/>
          <w:szCs w:val="28"/>
        </w:rPr>
      </w:pPr>
    </w:p>
    <w:p w:rsidR="00CB7225" w:rsidRPr="005D5E85" w:rsidRDefault="00CB7225" w:rsidP="00304613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Arial"/>
          <w:sz w:val="28"/>
          <w:szCs w:val="28"/>
        </w:rPr>
      </w:pPr>
    </w:p>
    <w:p w:rsidR="00CB7225" w:rsidRPr="005D5E85" w:rsidRDefault="00CB7225" w:rsidP="00304613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Arial"/>
          <w:sz w:val="28"/>
          <w:szCs w:val="28"/>
        </w:rPr>
      </w:pPr>
    </w:p>
    <w:p w:rsidR="00CB7225" w:rsidRPr="005D5E85" w:rsidRDefault="00CB7225" w:rsidP="00304613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Arial"/>
          <w:sz w:val="28"/>
          <w:szCs w:val="28"/>
        </w:rPr>
      </w:pPr>
    </w:p>
    <w:p w:rsidR="00CB7225" w:rsidRPr="005D5E85" w:rsidRDefault="00CB7225" w:rsidP="00304613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Arial"/>
          <w:sz w:val="28"/>
          <w:szCs w:val="28"/>
        </w:rPr>
      </w:pPr>
    </w:p>
    <w:p w:rsidR="00CB7225" w:rsidRPr="005D5E85" w:rsidRDefault="00CB7225" w:rsidP="00304613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Arial"/>
          <w:sz w:val="28"/>
          <w:szCs w:val="28"/>
        </w:rPr>
      </w:pPr>
    </w:p>
    <w:p w:rsidR="00CB7225" w:rsidRPr="005D5E85" w:rsidRDefault="00CB7225" w:rsidP="00304613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Arial"/>
          <w:sz w:val="28"/>
          <w:szCs w:val="28"/>
        </w:rPr>
      </w:pPr>
    </w:p>
    <w:p w:rsidR="00CB7225" w:rsidRPr="005D5E85" w:rsidRDefault="00CB7225" w:rsidP="00304613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Arial"/>
          <w:sz w:val="28"/>
          <w:szCs w:val="28"/>
        </w:rPr>
      </w:pPr>
    </w:p>
    <w:p w:rsidR="00CB7225" w:rsidRPr="005D5E85" w:rsidRDefault="00CB7225" w:rsidP="00304613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Arial"/>
          <w:sz w:val="28"/>
          <w:szCs w:val="28"/>
        </w:rPr>
      </w:pPr>
    </w:p>
    <w:p w:rsidR="00CB7225" w:rsidRPr="005D5E85" w:rsidRDefault="00CB7225" w:rsidP="00304613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Arial"/>
          <w:sz w:val="28"/>
          <w:szCs w:val="28"/>
        </w:rPr>
      </w:pPr>
    </w:p>
    <w:p w:rsidR="00CB7225" w:rsidRPr="005D5E85" w:rsidRDefault="00CB7225" w:rsidP="00304613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Arial"/>
          <w:sz w:val="28"/>
          <w:szCs w:val="28"/>
        </w:rPr>
      </w:pPr>
    </w:p>
    <w:p w:rsidR="00CB7225" w:rsidRPr="005D5E85" w:rsidRDefault="00CB7225" w:rsidP="00304613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Arial"/>
          <w:sz w:val="28"/>
          <w:szCs w:val="28"/>
        </w:rPr>
      </w:pPr>
    </w:p>
    <w:p w:rsidR="00CB7225" w:rsidRPr="005D5E85" w:rsidRDefault="00CB7225" w:rsidP="00304613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Arial"/>
          <w:sz w:val="28"/>
          <w:szCs w:val="28"/>
        </w:rPr>
      </w:pPr>
    </w:p>
    <w:p w:rsidR="00CB7225" w:rsidRPr="005D5E85" w:rsidRDefault="00CB7225" w:rsidP="00304613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Arial"/>
          <w:sz w:val="28"/>
          <w:szCs w:val="28"/>
        </w:rPr>
      </w:pPr>
    </w:p>
    <w:p w:rsidR="00CB7225" w:rsidRPr="005D5E85" w:rsidRDefault="00CB7225" w:rsidP="00304613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Arial"/>
          <w:sz w:val="28"/>
          <w:szCs w:val="28"/>
        </w:rPr>
      </w:pPr>
    </w:p>
    <w:p w:rsidR="00CB7225" w:rsidRPr="005D5E85" w:rsidRDefault="00CB7225" w:rsidP="00304613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Arial"/>
          <w:sz w:val="28"/>
          <w:szCs w:val="28"/>
        </w:rPr>
      </w:pPr>
    </w:p>
    <w:p w:rsidR="00CB7225" w:rsidRPr="005D5E85" w:rsidRDefault="00CB7225" w:rsidP="00304613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Arial"/>
          <w:sz w:val="28"/>
          <w:szCs w:val="28"/>
        </w:rPr>
      </w:pPr>
    </w:p>
    <w:p w:rsidR="00304613" w:rsidRPr="005D5E85" w:rsidRDefault="00304613" w:rsidP="0030461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 w:cs="Arial"/>
          <w:sz w:val="20"/>
          <w:szCs w:val="20"/>
        </w:rPr>
      </w:pPr>
      <w:r w:rsidRPr="005D5E85">
        <w:rPr>
          <w:rFonts w:ascii="Liberation Serif" w:hAnsi="Liberation Serif" w:cs="Arial"/>
          <w:sz w:val="20"/>
          <w:szCs w:val="20"/>
        </w:rPr>
        <w:lastRenderedPageBreak/>
        <w:t>Приложение</w:t>
      </w:r>
      <w:r w:rsidR="00CB7225" w:rsidRPr="005D5E85">
        <w:rPr>
          <w:rFonts w:ascii="Liberation Serif" w:hAnsi="Liberation Serif" w:cs="Arial"/>
          <w:sz w:val="20"/>
          <w:szCs w:val="20"/>
        </w:rPr>
        <w:t xml:space="preserve"> №1</w:t>
      </w:r>
    </w:p>
    <w:p w:rsidR="00304613" w:rsidRPr="005D5E85" w:rsidRDefault="00304613" w:rsidP="00304613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Arial"/>
          <w:sz w:val="20"/>
          <w:szCs w:val="20"/>
        </w:rPr>
      </w:pPr>
      <w:r w:rsidRPr="005D5E85">
        <w:rPr>
          <w:rFonts w:ascii="Liberation Serif" w:hAnsi="Liberation Serif" w:cs="Arial"/>
          <w:sz w:val="20"/>
          <w:szCs w:val="20"/>
        </w:rPr>
        <w:t>к Административному регламенту</w:t>
      </w:r>
    </w:p>
    <w:p w:rsidR="00304613" w:rsidRPr="005D5E85" w:rsidRDefault="00304613" w:rsidP="00304613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Arial"/>
          <w:sz w:val="20"/>
          <w:szCs w:val="20"/>
        </w:rPr>
      </w:pPr>
      <w:r w:rsidRPr="005D5E85">
        <w:rPr>
          <w:rFonts w:ascii="Liberation Serif" w:hAnsi="Liberation Serif" w:cs="Arial"/>
          <w:sz w:val="20"/>
          <w:szCs w:val="20"/>
        </w:rPr>
        <w:t>по предоставлению</w:t>
      </w:r>
    </w:p>
    <w:p w:rsidR="00304613" w:rsidRPr="005D5E85" w:rsidRDefault="00304613" w:rsidP="00304613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Arial"/>
          <w:sz w:val="20"/>
          <w:szCs w:val="20"/>
        </w:rPr>
      </w:pPr>
      <w:r w:rsidRPr="005D5E85">
        <w:rPr>
          <w:rFonts w:ascii="Liberation Serif" w:hAnsi="Liberation Serif" w:cs="Arial"/>
          <w:sz w:val="20"/>
          <w:szCs w:val="20"/>
        </w:rPr>
        <w:t>муниципальной услуги "Изменение</w:t>
      </w:r>
    </w:p>
    <w:p w:rsidR="00304613" w:rsidRPr="005D5E85" w:rsidRDefault="00304613" w:rsidP="00304613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Arial"/>
          <w:sz w:val="20"/>
          <w:szCs w:val="20"/>
        </w:rPr>
      </w:pPr>
      <w:r w:rsidRPr="005D5E85">
        <w:rPr>
          <w:rFonts w:ascii="Liberation Serif" w:hAnsi="Liberation Serif" w:cs="Arial"/>
          <w:sz w:val="20"/>
          <w:szCs w:val="20"/>
        </w:rPr>
        <w:t>вида разрешенного использования</w:t>
      </w:r>
    </w:p>
    <w:p w:rsidR="00304613" w:rsidRPr="005D5E85" w:rsidRDefault="00304613" w:rsidP="00304613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Arial"/>
          <w:sz w:val="20"/>
          <w:szCs w:val="20"/>
        </w:rPr>
      </w:pPr>
      <w:r w:rsidRPr="005D5E85">
        <w:rPr>
          <w:rFonts w:ascii="Liberation Serif" w:hAnsi="Liberation Serif" w:cs="Arial"/>
          <w:sz w:val="20"/>
          <w:szCs w:val="20"/>
        </w:rPr>
        <w:t>земельных участков и иных</w:t>
      </w:r>
    </w:p>
    <w:p w:rsidR="00304613" w:rsidRPr="005D5E85" w:rsidRDefault="00304613" w:rsidP="00304613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Arial"/>
          <w:sz w:val="20"/>
          <w:szCs w:val="20"/>
        </w:rPr>
      </w:pPr>
      <w:r w:rsidRPr="005D5E85">
        <w:rPr>
          <w:rFonts w:ascii="Liberation Serif" w:hAnsi="Liberation Serif" w:cs="Arial"/>
          <w:sz w:val="20"/>
          <w:szCs w:val="20"/>
        </w:rPr>
        <w:t>объектов недвижимости"</w:t>
      </w:r>
    </w:p>
    <w:p w:rsidR="00CB7225" w:rsidRPr="005D5E85" w:rsidRDefault="00CB7225" w:rsidP="00CB7225">
      <w:pPr>
        <w:autoSpaceDE w:val="0"/>
        <w:autoSpaceDN w:val="0"/>
        <w:adjustRightInd w:val="0"/>
        <w:spacing w:after="0" w:line="240" w:lineRule="auto"/>
        <w:ind w:left="4536"/>
        <w:rPr>
          <w:rFonts w:ascii="Liberation Serif" w:hAnsi="Liberation Serif" w:cs="Arial"/>
          <w:sz w:val="28"/>
          <w:szCs w:val="28"/>
        </w:rPr>
      </w:pPr>
      <w:r w:rsidRPr="005D5E85">
        <w:rPr>
          <w:rFonts w:ascii="Liberation Serif" w:hAnsi="Liberation Serif" w:cs="Arial"/>
          <w:sz w:val="28"/>
          <w:szCs w:val="28"/>
        </w:rPr>
        <w:t>Главе Ницинского сельского поселения</w:t>
      </w:r>
    </w:p>
    <w:tbl>
      <w:tblPr>
        <w:tblStyle w:val="a3"/>
        <w:tblW w:w="4909" w:type="dxa"/>
        <w:tblInd w:w="4536" w:type="dxa"/>
        <w:tblLook w:val="04A0" w:firstRow="1" w:lastRow="0" w:firstColumn="1" w:lastColumn="0" w:noHBand="0" w:noVBand="1"/>
      </w:tblPr>
      <w:tblGrid>
        <w:gridCol w:w="567"/>
        <w:gridCol w:w="4342"/>
      </w:tblGrid>
      <w:tr w:rsidR="005D5E85" w:rsidRPr="005D5E85" w:rsidTr="0090536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B7225" w:rsidRPr="005D5E85" w:rsidRDefault="00CB7225" w:rsidP="00CB7225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sz w:val="28"/>
                <w:szCs w:val="28"/>
              </w:rPr>
            </w:pPr>
            <w:r w:rsidRPr="005D5E85">
              <w:rPr>
                <w:rFonts w:ascii="Liberation Serif" w:hAnsi="Liberation Serif" w:cs="Arial"/>
                <w:sz w:val="28"/>
                <w:szCs w:val="28"/>
              </w:rPr>
              <w:t>от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225" w:rsidRPr="005D5E85" w:rsidRDefault="00CB7225" w:rsidP="00CB7225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sz w:val="28"/>
                <w:szCs w:val="28"/>
              </w:rPr>
            </w:pPr>
          </w:p>
        </w:tc>
      </w:tr>
      <w:tr w:rsidR="005D5E85" w:rsidRPr="005D5E85" w:rsidTr="0090536B">
        <w:tc>
          <w:tcPr>
            <w:tcW w:w="4909" w:type="dxa"/>
            <w:gridSpan w:val="2"/>
            <w:tcBorders>
              <w:top w:val="nil"/>
              <w:left w:val="nil"/>
              <w:right w:val="nil"/>
            </w:tcBorders>
          </w:tcPr>
          <w:p w:rsidR="00CB7225" w:rsidRPr="005D5E85" w:rsidRDefault="00CB7225" w:rsidP="00CB7225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sz w:val="28"/>
                <w:szCs w:val="28"/>
              </w:rPr>
            </w:pPr>
          </w:p>
        </w:tc>
      </w:tr>
      <w:tr w:rsidR="005D5E85" w:rsidRPr="005D5E85" w:rsidTr="0090536B">
        <w:tc>
          <w:tcPr>
            <w:tcW w:w="4909" w:type="dxa"/>
            <w:gridSpan w:val="2"/>
            <w:tcBorders>
              <w:top w:val="nil"/>
              <w:left w:val="nil"/>
              <w:right w:val="nil"/>
            </w:tcBorders>
          </w:tcPr>
          <w:p w:rsidR="00CB7225" w:rsidRPr="005D5E85" w:rsidRDefault="00CB7225" w:rsidP="00CB7225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sz w:val="28"/>
                <w:szCs w:val="28"/>
              </w:rPr>
            </w:pPr>
          </w:p>
        </w:tc>
      </w:tr>
      <w:tr w:rsidR="005D5E85" w:rsidRPr="005D5E85" w:rsidTr="0090536B">
        <w:tc>
          <w:tcPr>
            <w:tcW w:w="4909" w:type="dxa"/>
            <w:gridSpan w:val="2"/>
            <w:tcBorders>
              <w:top w:val="nil"/>
              <w:left w:val="nil"/>
              <w:right w:val="nil"/>
            </w:tcBorders>
          </w:tcPr>
          <w:p w:rsidR="00CB7225" w:rsidRPr="005D5E85" w:rsidRDefault="00CB7225" w:rsidP="00CB7225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sz w:val="28"/>
                <w:szCs w:val="28"/>
              </w:rPr>
            </w:pPr>
          </w:p>
        </w:tc>
      </w:tr>
      <w:tr w:rsidR="005D5E85" w:rsidRPr="005D5E85" w:rsidTr="0090536B">
        <w:tc>
          <w:tcPr>
            <w:tcW w:w="4909" w:type="dxa"/>
            <w:gridSpan w:val="2"/>
            <w:tcBorders>
              <w:top w:val="nil"/>
              <w:left w:val="nil"/>
              <w:right w:val="nil"/>
            </w:tcBorders>
          </w:tcPr>
          <w:p w:rsidR="00CB7225" w:rsidRPr="005D5E85" w:rsidRDefault="00CB7225" w:rsidP="00CB7225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sz w:val="28"/>
                <w:szCs w:val="28"/>
              </w:rPr>
            </w:pPr>
          </w:p>
        </w:tc>
      </w:tr>
    </w:tbl>
    <w:p w:rsidR="00CB7225" w:rsidRPr="005D5E85" w:rsidRDefault="00CB7225" w:rsidP="00CB7225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Liberation Serif" w:hAnsi="Liberation Serif" w:cs="Arial"/>
          <w:sz w:val="28"/>
          <w:szCs w:val="28"/>
        </w:rPr>
      </w:pPr>
      <w:r w:rsidRPr="005D5E85">
        <w:rPr>
          <w:rFonts w:ascii="Liberation Serif" w:hAnsi="Liberation Serif" w:cs="Arial"/>
          <w:sz w:val="28"/>
          <w:szCs w:val="28"/>
        </w:rPr>
        <w:t>(сведения о заявителе) &lt;*&gt;</w:t>
      </w:r>
    </w:p>
    <w:tbl>
      <w:tblPr>
        <w:tblStyle w:val="a3"/>
        <w:tblW w:w="4957" w:type="dxa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567"/>
        <w:gridCol w:w="2127"/>
      </w:tblGrid>
      <w:tr w:rsidR="005D5E85" w:rsidRPr="005D5E85" w:rsidTr="0090536B">
        <w:tc>
          <w:tcPr>
            <w:tcW w:w="2830" w:type="dxa"/>
            <w:gridSpan w:val="2"/>
          </w:tcPr>
          <w:p w:rsidR="00CB7225" w:rsidRPr="005D5E85" w:rsidRDefault="00CB7225" w:rsidP="00CB7225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sz w:val="28"/>
                <w:szCs w:val="28"/>
              </w:rPr>
            </w:pPr>
            <w:r w:rsidRPr="005D5E85">
              <w:rPr>
                <w:rFonts w:ascii="Liberation Serif" w:hAnsi="Liberation Serif" w:cs="Arial"/>
                <w:sz w:val="28"/>
                <w:szCs w:val="28"/>
              </w:rPr>
              <w:t>Контактный телефон: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CB7225" w:rsidRPr="005D5E85" w:rsidRDefault="00CB7225" w:rsidP="00CB7225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sz w:val="28"/>
                <w:szCs w:val="28"/>
              </w:rPr>
            </w:pPr>
          </w:p>
        </w:tc>
      </w:tr>
      <w:tr w:rsidR="005D5E85" w:rsidRPr="005D5E85" w:rsidTr="0090536B">
        <w:tc>
          <w:tcPr>
            <w:tcW w:w="2263" w:type="dxa"/>
          </w:tcPr>
          <w:p w:rsidR="00CB7225" w:rsidRPr="005D5E85" w:rsidRDefault="00CB7225" w:rsidP="00CB7225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sz w:val="28"/>
                <w:szCs w:val="28"/>
              </w:rPr>
            </w:pPr>
            <w:r w:rsidRPr="005D5E85">
              <w:rPr>
                <w:rFonts w:ascii="Liberation Serif" w:hAnsi="Liberation Serif" w:cs="Arial"/>
                <w:sz w:val="28"/>
                <w:szCs w:val="28"/>
              </w:rPr>
              <w:t>Адрес эл. почты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CB7225" w:rsidRPr="005D5E85" w:rsidRDefault="00CB7225" w:rsidP="00CB7225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sz w:val="28"/>
                <w:szCs w:val="28"/>
              </w:rPr>
            </w:pPr>
          </w:p>
        </w:tc>
      </w:tr>
    </w:tbl>
    <w:p w:rsidR="00CB7225" w:rsidRPr="005D5E85" w:rsidRDefault="00CB7225" w:rsidP="00CB7225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Arial"/>
          <w:sz w:val="28"/>
          <w:szCs w:val="28"/>
        </w:rPr>
      </w:pPr>
    </w:p>
    <w:p w:rsidR="00CB7225" w:rsidRPr="005D5E85" w:rsidRDefault="00CB7225" w:rsidP="00CB722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Arial"/>
          <w:sz w:val="28"/>
          <w:szCs w:val="28"/>
        </w:rPr>
      </w:pPr>
      <w:bookmarkStart w:id="4" w:name="Par409"/>
      <w:bookmarkEnd w:id="4"/>
      <w:r w:rsidRPr="005D5E85">
        <w:rPr>
          <w:rFonts w:ascii="Liberation Serif" w:hAnsi="Liberation Serif" w:cs="Arial"/>
          <w:sz w:val="28"/>
          <w:szCs w:val="28"/>
        </w:rPr>
        <w:t>ЗАЯВЛЕНИЕ</w:t>
      </w:r>
    </w:p>
    <w:p w:rsidR="00CB7225" w:rsidRPr="005D5E85" w:rsidRDefault="00CB7225" w:rsidP="00CB7225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Arial"/>
          <w:sz w:val="28"/>
          <w:szCs w:val="28"/>
        </w:rPr>
      </w:pPr>
      <w:r w:rsidRPr="005D5E85">
        <w:rPr>
          <w:rFonts w:ascii="Liberation Serif" w:hAnsi="Liberation Serif" w:cs="Arial"/>
          <w:sz w:val="28"/>
          <w:szCs w:val="28"/>
        </w:rPr>
        <w:t>Прошу изменить вид разрешенного использования объекта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223"/>
      </w:tblGrid>
      <w:tr w:rsidR="005D5E85" w:rsidRPr="005D5E85" w:rsidTr="0090536B">
        <w:tc>
          <w:tcPr>
            <w:tcW w:w="2122" w:type="dxa"/>
          </w:tcPr>
          <w:p w:rsidR="00CB7225" w:rsidRPr="005D5E85" w:rsidRDefault="00CB7225" w:rsidP="00CB7225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sz w:val="28"/>
                <w:szCs w:val="28"/>
              </w:rPr>
            </w:pPr>
            <w:r w:rsidRPr="005D5E85">
              <w:rPr>
                <w:rFonts w:ascii="Liberation Serif" w:hAnsi="Liberation Serif" w:cs="Arial"/>
                <w:sz w:val="28"/>
                <w:szCs w:val="28"/>
              </w:rPr>
              <w:t xml:space="preserve">недвижимости: </w:t>
            </w:r>
          </w:p>
        </w:tc>
        <w:tc>
          <w:tcPr>
            <w:tcW w:w="7223" w:type="dxa"/>
            <w:tcBorders>
              <w:bottom w:val="single" w:sz="4" w:space="0" w:color="auto"/>
            </w:tcBorders>
          </w:tcPr>
          <w:p w:rsidR="00CB7225" w:rsidRPr="005D5E85" w:rsidRDefault="00CB7225" w:rsidP="00CB7225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sz w:val="28"/>
                <w:szCs w:val="28"/>
              </w:rPr>
            </w:pPr>
          </w:p>
        </w:tc>
      </w:tr>
    </w:tbl>
    <w:p w:rsidR="00CB7225" w:rsidRPr="005D5E85" w:rsidRDefault="00CB7225" w:rsidP="00CB7225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Arial"/>
          <w:sz w:val="28"/>
          <w:szCs w:val="28"/>
        </w:rPr>
      </w:pPr>
      <w:r w:rsidRPr="005D5E85">
        <w:rPr>
          <w:rFonts w:ascii="Liberation Serif" w:hAnsi="Liberation Serif" w:cs="Arial"/>
          <w:sz w:val="28"/>
          <w:szCs w:val="28"/>
        </w:rPr>
        <w:t>(земельного участка, объекта капитального строительства)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276"/>
        <w:gridCol w:w="284"/>
        <w:gridCol w:w="146"/>
        <w:gridCol w:w="137"/>
        <w:gridCol w:w="2268"/>
        <w:gridCol w:w="3538"/>
      </w:tblGrid>
      <w:tr w:rsidR="005D5E85" w:rsidRPr="005D5E85" w:rsidTr="0090536B">
        <w:tc>
          <w:tcPr>
            <w:tcW w:w="32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7225" w:rsidRPr="005D5E85" w:rsidRDefault="00CB7225" w:rsidP="00CB7225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sz w:val="28"/>
                <w:szCs w:val="28"/>
              </w:rPr>
            </w:pPr>
            <w:r w:rsidRPr="005D5E85">
              <w:rPr>
                <w:rFonts w:ascii="Liberation Serif" w:hAnsi="Liberation Serif" w:cs="Arial"/>
                <w:sz w:val="28"/>
                <w:szCs w:val="28"/>
              </w:rPr>
              <w:t>с кадастровым номером: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225" w:rsidRPr="005D5E85" w:rsidRDefault="00CB7225" w:rsidP="00CB7225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sz w:val="28"/>
                <w:szCs w:val="28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</w:tcPr>
          <w:p w:rsidR="00CB7225" w:rsidRPr="005D5E85" w:rsidRDefault="00CB7225" w:rsidP="00CB7225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sz w:val="28"/>
                <w:szCs w:val="28"/>
              </w:rPr>
            </w:pPr>
          </w:p>
        </w:tc>
      </w:tr>
      <w:tr w:rsidR="005D5E85" w:rsidRPr="005D5E85" w:rsidTr="0090536B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CB7225" w:rsidRPr="005D5E85" w:rsidRDefault="00CB7225" w:rsidP="00CB7225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sz w:val="28"/>
                <w:szCs w:val="28"/>
              </w:rPr>
            </w:pPr>
            <w:r w:rsidRPr="005D5E85">
              <w:rPr>
                <w:rFonts w:ascii="Liberation Serif" w:hAnsi="Liberation Serif" w:cs="Arial"/>
                <w:sz w:val="28"/>
                <w:szCs w:val="28"/>
              </w:rPr>
              <w:t>площадью: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225" w:rsidRPr="005D5E85" w:rsidRDefault="00CB7225" w:rsidP="00CB7225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sz w:val="28"/>
                <w:szCs w:val="28"/>
              </w:rPr>
            </w:pPr>
          </w:p>
        </w:tc>
        <w:tc>
          <w:tcPr>
            <w:tcW w:w="63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B7225" w:rsidRPr="005D5E85" w:rsidRDefault="00CB7225" w:rsidP="00CB7225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sz w:val="28"/>
                <w:szCs w:val="28"/>
              </w:rPr>
            </w:pPr>
            <w:r w:rsidRPr="005D5E85">
              <w:rPr>
                <w:rFonts w:ascii="Liberation Serif" w:hAnsi="Liberation Serif" w:cs="Arial"/>
                <w:sz w:val="28"/>
                <w:szCs w:val="28"/>
              </w:rPr>
              <w:t>кв.м.</w:t>
            </w:r>
          </w:p>
        </w:tc>
      </w:tr>
      <w:tr w:rsidR="005D5E85" w:rsidRPr="005D5E85" w:rsidTr="00CB7225">
        <w:tc>
          <w:tcPr>
            <w:tcW w:w="35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B7225" w:rsidRPr="005D5E85" w:rsidRDefault="00CB7225" w:rsidP="00CB7225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sz w:val="28"/>
                <w:szCs w:val="28"/>
              </w:rPr>
            </w:pPr>
            <w:r w:rsidRPr="005D5E85">
              <w:rPr>
                <w:rFonts w:ascii="Liberation Serif" w:hAnsi="Liberation Serif" w:cs="Arial"/>
                <w:sz w:val="28"/>
                <w:szCs w:val="28"/>
              </w:rPr>
              <w:t>расположенного по адресу:</w:t>
            </w:r>
          </w:p>
        </w:tc>
        <w:tc>
          <w:tcPr>
            <w:tcW w:w="58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225" w:rsidRPr="005D5E85" w:rsidRDefault="00CB7225" w:rsidP="00CB7225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sz w:val="28"/>
                <w:szCs w:val="28"/>
              </w:rPr>
            </w:pPr>
          </w:p>
        </w:tc>
      </w:tr>
      <w:tr w:rsidR="005D5E85" w:rsidRPr="005D5E85" w:rsidTr="00CB7225">
        <w:tc>
          <w:tcPr>
            <w:tcW w:w="934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7225" w:rsidRPr="005D5E85" w:rsidRDefault="00CB7225" w:rsidP="00CB7225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sz w:val="20"/>
                <w:szCs w:val="20"/>
              </w:rPr>
            </w:pPr>
            <w:r w:rsidRPr="005D5E85">
              <w:rPr>
                <w:rFonts w:ascii="Liberation Serif" w:hAnsi="Liberation Serif" w:cs="Arial"/>
                <w:sz w:val="20"/>
                <w:szCs w:val="20"/>
              </w:rPr>
              <w:t xml:space="preserve">                                                          (место нахождения земельного участка)</w:t>
            </w:r>
          </w:p>
        </w:tc>
      </w:tr>
      <w:tr w:rsidR="005D5E85" w:rsidRPr="005D5E85" w:rsidTr="00CB7225">
        <w:tc>
          <w:tcPr>
            <w:tcW w:w="93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225" w:rsidRPr="005D5E85" w:rsidRDefault="00CB7225" w:rsidP="00CB7225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sz w:val="20"/>
                <w:szCs w:val="20"/>
              </w:rPr>
            </w:pPr>
          </w:p>
        </w:tc>
      </w:tr>
      <w:tr w:rsidR="005D5E85" w:rsidRPr="005D5E85" w:rsidTr="00CB7225"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7225" w:rsidRPr="005D5E85" w:rsidRDefault="00CB7225" w:rsidP="00CB7225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sz w:val="28"/>
                <w:szCs w:val="28"/>
              </w:rPr>
            </w:pPr>
            <w:r w:rsidRPr="005D5E85">
              <w:rPr>
                <w:rFonts w:ascii="Liberation Serif" w:hAnsi="Liberation Serif" w:cs="Arial"/>
                <w:sz w:val="28"/>
                <w:szCs w:val="28"/>
              </w:rPr>
              <w:t>с вида разрешенного использования</w:t>
            </w:r>
          </w:p>
        </w:tc>
        <w:tc>
          <w:tcPr>
            <w:tcW w:w="5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7225" w:rsidRPr="005D5E85" w:rsidRDefault="00CB7225" w:rsidP="00CB7225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sz w:val="28"/>
                <w:szCs w:val="28"/>
              </w:rPr>
            </w:pPr>
            <w:r w:rsidRPr="005D5E85">
              <w:rPr>
                <w:rFonts w:ascii="Liberation Serif" w:hAnsi="Liberation Serif" w:cs="Arial"/>
                <w:sz w:val="28"/>
                <w:szCs w:val="28"/>
              </w:rPr>
              <w:t xml:space="preserve"> </w:t>
            </w:r>
          </w:p>
        </w:tc>
      </w:tr>
      <w:tr w:rsidR="005D5E85" w:rsidRPr="005D5E85" w:rsidTr="00CB7225"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7225" w:rsidRPr="005D5E85" w:rsidRDefault="00CB7225" w:rsidP="00CB7225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sz w:val="28"/>
                <w:szCs w:val="28"/>
              </w:rPr>
            </w:pPr>
            <w:r w:rsidRPr="005D5E85">
              <w:rPr>
                <w:rFonts w:ascii="Liberation Serif" w:hAnsi="Liberation Serif" w:cs="Arial"/>
                <w:sz w:val="28"/>
                <w:szCs w:val="28"/>
              </w:rPr>
              <w:t>на вид разрешенного использования</w:t>
            </w:r>
          </w:p>
        </w:tc>
        <w:tc>
          <w:tcPr>
            <w:tcW w:w="5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7225" w:rsidRPr="005D5E85" w:rsidRDefault="00CB7225" w:rsidP="00CB7225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sz w:val="28"/>
                <w:szCs w:val="28"/>
              </w:rPr>
            </w:pPr>
          </w:p>
        </w:tc>
      </w:tr>
    </w:tbl>
    <w:p w:rsidR="00CB7225" w:rsidRPr="005D5E85" w:rsidRDefault="00CB7225" w:rsidP="00CB7225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Arial"/>
          <w:sz w:val="28"/>
          <w:szCs w:val="28"/>
        </w:rPr>
      </w:pPr>
    </w:p>
    <w:p w:rsidR="00CB7225" w:rsidRPr="005D5E85" w:rsidRDefault="00CB7225" w:rsidP="00CB7225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Arial"/>
          <w:sz w:val="28"/>
          <w:szCs w:val="28"/>
        </w:rPr>
      </w:pPr>
      <w:r w:rsidRPr="005D5E85">
        <w:rPr>
          <w:rFonts w:ascii="Liberation Serif" w:hAnsi="Liberation Serif" w:cs="Arial"/>
          <w:sz w:val="28"/>
          <w:szCs w:val="28"/>
        </w:rPr>
        <w:t>Документы, прилагаемые к заявлению:</w:t>
      </w:r>
    </w:p>
    <w:p w:rsidR="00CB7225" w:rsidRPr="005D5E85" w:rsidRDefault="00CB7225" w:rsidP="00CB7225">
      <w:pPr>
        <w:pBdr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Liberation Serif" w:hAnsi="Liberation Serif" w:cs="Arial"/>
          <w:sz w:val="28"/>
          <w:szCs w:val="28"/>
        </w:rPr>
      </w:pPr>
    </w:p>
    <w:p w:rsidR="00CB7225" w:rsidRPr="005D5E85" w:rsidRDefault="00CB7225" w:rsidP="00CB7225">
      <w:pPr>
        <w:pBdr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Liberation Serif" w:hAnsi="Liberation Serif" w:cs="Arial"/>
          <w:sz w:val="28"/>
          <w:szCs w:val="28"/>
        </w:rPr>
      </w:pPr>
    </w:p>
    <w:p w:rsidR="00CB7225" w:rsidRPr="005D5E85" w:rsidRDefault="00CB7225" w:rsidP="00CB7225">
      <w:pPr>
        <w:pBdr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Liberation Serif" w:hAnsi="Liberation Serif" w:cs="Arial"/>
          <w:sz w:val="28"/>
          <w:szCs w:val="28"/>
        </w:rPr>
      </w:pPr>
    </w:p>
    <w:p w:rsidR="00CB7225" w:rsidRPr="005D5E85" w:rsidRDefault="00CB7225" w:rsidP="00CB7225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Arial"/>
          <w:sz w:val="28"/>
          <w:szCs w:val="28"/>
        </w:rPr>
      </w:pPr>
    </w:p>
    <w:p w:rsidR="00CB7225" w:rsidRPr="005D5E85" w:rsidRDefault="00CB7225" w:rsidP="00CB7225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Arial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924"/>
      </w:tblGrid>
      <w:tr w:rsidR="005D5E85" w:rsidRPr="005D5E85" w:rsidTr="0090536B">
        <w:tc>
          <w:tcPr>
            <w:tcW w:w="421" w:type="dxa"/>
          </w:tcPr>
          <w:p w:rsidR="00CB7225" w:rsidRPr="005D5E85" w:rsidRDefault="00CB7225" w:rsidP="00CB7225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sz w:val="28"/>
                <w:szCs w:val="28"/>
              </w:rPr>
            </w:pPr>
            <w:r w:rsidRPr="005D5E85">
              <w:rPr>
                <w:rFonts w:ascii="Liberation Serif" w:hAnsi="Liberation Serif" w:cs="Arial"/>
                <w:sz w:val="28"/>
                <w:szCs w:val="28"/>
              </w:rPr>
              <w:t>Я</w:t>
            </w:r>
          </w:p>
        </w:tc>
        <w:tc>
          <w:tcPr>
            <w:tcW w:w="8924" w:type="dxa"/>
            <w:tcBorders>
              <w:bottom w:val="single" w:sz="4" w:space="0" w:color="auto"/>
            </w:tcBorders>
          </w:tcPr>
          <w:p w:rsidR="00CB7225" w:rsidRPr="005D5E85" w:rsidRDefault="00CB7225" w:rsidP="00CB7225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sz w:val="28"/>
                <w:szCs w:val="28"/>
              </w:rPr>
            </w:pPr>
          </w:p>
        </w:tc>
      </w:tr>
    </w:tbl>
    <w:p w:rsidR="00CB7225" w:rsidRPr="005D5E85" w:rsidRDefault="00CB7225" w:rsidP="00CB7225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Arial"/>
          <w:sz w:val="28"/>
          <w:szCs w:val="28"/>
        </w:rPr>
      </w:pPr>
      <w:r w:rsidRPr="005D5E85">
        <w:rPr>
          <w:rFonts w:ascii="Liberation Serif" w:hAnsi="Liberation Serif" w:cs="Arial"/>
          <w:sz w:val="28"/>
          <w:szCs w:val="28"/>
        </w:rPr>
        <w:t>даю свое согласие на обработку своих персональных данных.</w:t>
      </w:r>
    </w:p>
    <w:p w:rsidR="00CB7225" w:rsidRPr="005D5E85" w:rsidRDefault="00CB7225" w:rsidP="00CB7225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Arial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2042"/>
        <w:gridCol w:w="1869"/>
        <w:gridCol w:w="484"/>
        <w:gridCol w:w="3254"/>
      </w:tblGrid>
      <w:tr w:rsidR="005D5E85" w:rsidRPr="005D5E85" w:rsidTr="0090536B">
        <w:tc>
          <w:tcPr>
            <w:tcW w:w="1696" w:type="dxa"/>
            <w:tcBorders>
              <w:bottom w:val="single" w:sz="4" w:space="0" w:color="auto"/>
            </w:tcBorders>
          </w:tcPr>
          <w:p w:rsidR="00CB7225" w:rsidRPr="005D5E85" w:rsidRDefault="00CB7225" w:rsidP="00CB7225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sz w:val="28"/>
                <w:szCs w:val="28"/>
              </w:rPr>
            </w:pPr>
          </w:p>
        </w:tc>
        <w:tc>
          <w:tcPr>
            <w:tcW w:w="2042" w:type="dxa"/>
          </w:tcPr>
          <w:p w:rsidR="00CB7225" w:rsidRPr="005D5E85" w:rsidRDefault="00CB7225" w:rsidP="00CB7225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sz w:val="28"/>
                <w:szCs w:val="28"/>
              </w:rPr>
            </w:pP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CB7225" w:rsidRPr="005D5E85" w:rsidRDefault="00CB7225" w:rsidP="00CB7225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sz w:val="28"/>
                <w:szCs w:val="28"/>
              </w:rPr>
            </w:pPr>
          </w:p>
        </w:tc>
        <w:tc>
          <w:tcPr>
            <w:tcW w:w="484" w:type="dxa"/>
          </w:tcPr>
          <w:p w:rsidR="00CB7225" w:rsidRPr="005D5E85" w:rsidRDefault="00CB7225" w:rsidP="00CB7225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sz w:val="28"/>
                <w:szCs w:val="28"/>
              </w:rPr>
            </w:pPr>
          </w:p>
        </w:tc>
        <w:tc>
          <w:tcPr>
            <w:tcW w:w="3254" w:type="dxa"/>
            <w:tcBorders>
              <w:bottom w:val="single" w:sz="4" w:space="0" w:color="auto"/>
            </w:tcBorders>
          </w:tcPr>
          <w:p w:rsidR="00CB7225" w:rsidRPr="005D5E85" w:rsidRDefault="00CB7225" w:rsidP="00CB7225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sz w:val="28"/>
                <w:szCs w:val="28"/>
              </w:rPr>
            </w:pPr>
          </w:p>
        </w:tc>
      </w:tr>
    </w:tbl>
    <w:p w:rsidR="00CB7225" w:rsidRPr="005D5E85" w:rsidRDefault="00CB7225" w:rsidP="00CB7225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Arial"/>
          <w:sz w:val="20"/>
          <w:szCs w:val="20"/>
        </w:rPr>
      </w:pPr>
      <w:r w:rsidRPr="005D5E85">
        <w:rPr>
          <w:rFonts w:ascii="Liberation Serif" w:hAnsi="Liberation Serif" w:cs="Arial"/>
          <w:sz w:val="20"/>
          <w:szCs w:val="20"/>
        </w:rPr>
        <w:t xml:space="preserve">           (</w:t>
      </w:r>
      <w:proofErr w:type="gramStart"/>
      <w:r w:rsidRPr="005D5E85">
        <w:rPr>
          <w:rFonts w:ascii="Liberation Serif" w:hAnsi="Liberation Serif" w:cs="Arial"/>
          <w:sz w:val="20"/>
          <w:szCs w:val="20"/>
        </w:rPr>
        <w:t xml:space="preserve">дата)   </w:t>
      </w:r>
      <w:proofErr w:type="gramEnd"/>
      <w:r w:rsidRPr="005D5E85">
        <w:rPr>
          <w:rFonts w:ascii="Liberation Serif" w:hAnsi="Liberation Serif" w:cs="Arial"/>
          <w:sz w:val="20"/>
          <w:szCs w:val="20"/>
        </w:rPr>
        <w:t xml:space="preserve">                                                               (подпись)                            (расшифровка подписи)</w:t>
      </w:r>
    </w:p>
    <w:p w:rsidR="00CB7225" w:rsidRPr="005D5E85" w:rsidRDefault="00CB7225" w:rsidP="00CB7225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Arial"/>
          <w:sz w:val="20"/>
          <w:szCs w:val="20"/>
        </w:rPr>
      </w:pPr>
      <w:r w:rsidRPr="005D5E85">
        <w:rPr>
          <w:rFonts w:ascii="Liberation Serif" w:hAnsi="Liberation Serif" w:cs="Arial"/>
          <w:sz w:val="20"/>
          <w:szCs w:val="20"/>
        </w:rPr>
        <w:t>----------------------------</w:t>
      </w:r>
    </w:p>
    <w:p w:rsidR="00CB7225" w:rsidRPr="005D5E85" w:rsidRDefault="00CB7225" w:rsidP="00CB7225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Arial"/>
          <w:sz w:val="20"/>
          <w:szCs w:val="20"/>
        </w:rPr>
      </w:pPr>
      <w:r w:rsidRPr="005D5E85">
        <w:rPr>
          <w:rFonts w:ascii="Liberation Serif" w:hAnsi="Liberation Serif" w:cs="Arial"/>
          <w:sz w:val="20"/>
          <w:szCs w:val="20"/>
        </w:rPr>
        <w:t>&lt;*&gt; Сведения о заявителе:</w:t>
      </w:r>
    </w:p>
    <w:p w:rsidR="00CB7225" w:rsidRPr="005D5E85" w:rsidRDefault="00CB7225" w:rsidP="00CB7225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Arial"/>
          <w:sz w:val="20"/>
          <w:szCs w:val="20"/>
        </w:rPr>
      </w:pPr>
      <w:r w:rsidRPr="005D5E85">
        <w:rPr>
          <w:rFonts w:ascii="Liberation Serif" w:hAnsi="Liberation Serif" w:cs="Arial"/>
          <w:sz w:val="20"/>
          <w:szCs w:val="20"/>
        </w:rPr>
        <w:t>Для физических лиц (индивидуальных предпринимателей)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CB7225" w:rsidRPr="005D5E85" w:rsidRDefault="00CB7225" w:rsidP="00CB7225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Arial"/>
          <w:sz w:val="20"/>
          <w:szCs w:val="20"/>
        </w:rPr>
      </w:pPr>
      <w:r w:rsidRPr="005D5E85">
        <w:rPr>
          <w:rFonts w:ascii="Liberation Serif" w:hAnsi="Liberation Serif" w:cs="Arial"/>
          <w:sz w:val="20"/>
          <w:szCs w:val="20"/>
        </w:rPr>
        <w:lastRenderedPageBreak/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полномочия и прилагаемого к заявлению.</w:t>
      </w:r>
    </w:p>
    <w:p w:rsidR="000B18CD" w:rsidRPr="005D5E85" w:rsidRDefault="000B18CD" w:rsidP="00CB7225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</w:rPr>
      </w:pPr>
    </w:p>
    <w:sectPr w:rsidR="000B18CD" w:rsidRPr="005D5E85" w:rsidSect="00E53706">
      <w:pgSz w:w="11906" w:h="16838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267"/>
    <w:rsid w:val="000B18CD"/>
    <w:rsid w:val="00137E24"/>
    <w:rsid w:val="00187C97"/>
    <w:rsid w:val="002240A8"/>
    <w:rsid w:val="00304613"/>
    <w:rsid w:val="00312787"/>
    <w:rsid w:val="005D5E85"/>
    <w:rsid w:val="00672267"/>
    <w:rsid w:val="00684324"/>
    <w:rsid w:val="006E326A"/>
    <w:rsid w:val="00793E39"/>
    <w:rsid w:val="007A4E86"/>
    <w:rsid w:val="00876F17"/>
    <w:rsid w:val="009022EA"/>
    <w:rsid w:val="009C7592"/>
    <w:rsid w:val="00A07C22"/>
    <w:rsid w:val="00AD7F15"/>
    <w:rsid w:val="00AF1EA8"/>
    <w:rsid w:val="00B02810"/>
    <w:rsid w:val="00C47BC0"/>
    <w:rsid w:val="00C603C5"/>
    <w:rsid w:val="00CB2BCC"/>
    <w:rsid w:val="00CB7225"/>
    <w:rsid w:val="00D27D10"/>
    <w:rsid w:val="00D66EAA"/>
    <w:rsid w:val="00DA1258"/>
    <w:rsid w:val="00DD4423"/>
    <w:rsid w:val="00E14BB7"/>
    <w:rsid w:val="00E53706"/>
    <w:rsid w:val="00E6211A"/>
    <w:rsid w:val="00E72C89"/>
    <w:rsid w:val="00EC470C"/>
    <w:rsid w:val="00F53628"/>
    <w:rsid w:val="00F85D09"/>
    <w:rsid w:val="00FC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D798F"/>
  <w15:chartTrackingRefBased/>
  <w15:docId w15:val="{55C10ECF-F0E8-4F62-8CCF-BC8AC480B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7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D2E24987BC423F6C0240E0F7E683CCD57C3667E19C7EF7C6A38FBCBC40360236686A8A8BDF54F347FBAD95DD3B5B2AA5B843E82C9EE8y341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FD2E24987BC423F6C0240E0F7E683CCD57C3667E19C7EF7C6A38FBCBC40360236686A8A8BDF5DF347FBAD95DD3B5B2AA5B843E82C9EE8y341K" TargetMode="External"/><Relationship Id="rId12" Type="http://schemas.openxmlformats.org/officeDocument/2006/relationships/hyperlink" Target="consultantplus://offline/ref=1FD2E24987BC423F6C0240E0F7E683CBDC79346CE79C7EF7C6A38FBCBC40360236686A8A8AD75DF747FBAD95DD3B5B2AA5B843E82C9EE8y341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FD2E24987BC423F6C0240E0F7E683CBDD75376EE99C7EF7C6A38FBCBC40360236686F89808B0DB519A2FDD596365E30B9B845yF44K" TargetMode="External"/><Relationship Id="rId11" Type="http://schemas.openxmlformats.org/officeDocument/2006/relationships/hyperlink" Target="consultantplus://offline/ref=1FD2E24987BC423F6C0240E0F7E683CCD47F386BE19C7EF7C6A38FBCBC4036103630668B8FC15CF552ADFCD3y84AK" TargetMode="External"/><Relationship Id="rId5" Type="http://schemas.openxmlformats.org/officeDocument/2006/relationships/hyperlink" Target="consultantplus://offline/ref=1FD2E24987BC423F6C0240E0F7E683CCD47D336EE79C7EF7C6A38FBCBC40360236686F8D88D408A008FAF1D08C285A2AA5BA47F4y24CK" TargetMode="External"/><Relationship Id="rId10" Type="http://schemas.openxmlformats.org/officeDocument/2006/relationships/hyperlink" Target="consultantplus://offline/ref=1FD2E24987BC423F6C0240E0F7E683CCD47F376EE39C7EF7C6A38FBCBC4036103630668B8FC15CF552ADFCD3y84AK" TargetMode="External"/><Relationship Id="rId4" Type="http://schemas.openxmlformats.org/officeDocument/2006/relationships/hyperlink" Target="consultantplus://offline/ref=1FD2E24987BC423F6C0240E0F7E683CCD47D336EE79C7EF7C6A38FBCBC40360236686F8C8ED408A008FAF1D08C285A2AA5BA47F4y24CK" TargetMode="External"/><Relationship Id="rId9" Type="http://schemas.openxmlformats.org/officeDocument/2006/relationships/hyperlink" Target="consultantplus://offline/ref=1FD2E24987BC423F6C0240E0F7E683CCD57B326CE89C7EF7C6A38FBCBC40360236686A8A8BDF58F647FBAD95DD3B5B2AA5B843E82C9EE8y341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25</Pages>
  <Words>8102</Words>
  <Characters>46182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Kaygorodov</dc:creator>
  <cp:keywords/>
  <dc:description/>
  <cp:lastModifiedBy>Kaygorodov</cp:lastModifiedBy>
  <cp:revision>30</cp:revision>
  <dcterms:created xsi:type="dcterms:W3CDTF">2022-04-14T10:57:00Z</dcterms:created>
  <dcterms:modified xsi:type="dcterms:W3CDTF">2022-04-15T11:47:00Z</dcterms:modified>
</cp:coreProperties>
</file>