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84" w:rsidRDefault="00C57784" w:rsidP="003E4D5B">
      <w:pPr>
        <w:spacing w:after="0" w:line="240" w:lineRule="auto"/>
        <w:jc w:val="center"/>
        <w:rPr>
          <w:rFonts w:ascii="Liberation Serif" w:eastAsia="Times New Roman" w:hAnsi="Liberation Serif"/>
          <w:noProof/>
          <w:sz w:val="24"/>
          <w:szCs w:val="24"/>
          <w:lang w:eastAsia="ru-RU"/>
        </w:rPr>
      </w:pPr>
      <w:r>
        <w:rPr>
          <w:rFonts w:ascii="Liberation Serif" w:eastAsia="Times New Roman" w:hAnsi="Liberation Serif"/>
          <w:noProof/>
          <w:sz w:val="24"/>
          <w:szCs w:val="24"/>
          <w:lang w:eastAsia="ru-RU"/>
        </w:rPr>
        <w:drawing>
          <wp:inline distT="0" distB="0" distL="0" distR="0">
            <wp:extent cx="504825" cy="838200"/>
            <wp:effectExtent l="19050" t="0" r="9525" b="0"/>
            <wp:docPr id="1" name="Рисунок 129"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Описание: ##"/>
                    <pic:cNvPicPr>
                      <a:picLocks noChangeAspect="1" noChangeArrowheads="1"/>
                    </pic:cNvPicPr>
                  </pic:nvPicPr>
                  <pic:blipFill>
                    <a:blip r:embed="rId5"/>
                    <a:srcRect/>
                    <a:stretch>
                      <a:fillRect/>
                    </a:stretch>
                  </pic:blipFill>
                  <pic:spPr bwMode="auto">
                    <a:xfrm>
                      <a:off x="0" y="0"/>
                      <a:ext cx="504825" cy="838200"/>
                    </a:xfrm>
                    <a:prstGeom prst="rect">
                      <a:avLst/>
                    </a:prstGeom>
                    <a:noFill/>
                    <a:ln w="9525">
                      <a:noFill/>
                      <a:miter lim="800000"/>
                      <a:headEnd/>
                      <a:tailEnd/>
                    </a:ln>
                  </pic:spPr>
                </pic:pic>
              </a:graphicData>
            </a:graphic>
          </wp:inline>
        </w:drawing>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АДМИНИСТРАЦИЯ НИЦИНСКОГО СЕЛЬСКОГО ПОСЕЛЕНИЯ</w:t>
      </w:r>
    </w:p>
    <w:p w:rsidR="00C57784" w:rsidRDefault="00C57784" w:rsidP="00C57784">
      <w:pPr>
        <w:spacing w:after="0" w:line="240" w:lineRule="auto"/>
        <w:jc w:val="center"/>
        <w:rPr>
          <w:rFonts w:ascii="Liberation Serif" w:eastAsia="Times New Roman" w:hAnsi="Liberation Serif"/>
          <w:b/>
          <w:sz w:val="28"/>
          <w:szCs w:val="28"/>
          <w:lang w:eastAsia="ru-RU"/>
        </w:rPr>
      </w:pPr>
      <w:r>
        <w:rPr>
          <w:rFonts w:ascii="Liberation Serif" w:eastAsia="Times New Roman" w:hAnsi="Liberation Serif"/>
          <w:b/>
          <w:sz w:val="28"/>
          <w:szCs w:val="28"/>
          <w:lang w:eastAsia="ru-RU"/>
        </w:rPr>
        <w:t>СЛОБОДО-ТУРИНСКОГО МУНИЦИПАЛЬНОГО РАЙОНА СВЕРДЛОВСКОЙ ОБЛАСТИ</w:t>
      </w:r>
    </w:p>
    <w:p w:rsidR="00C57784" w:rsidRDefault="00C57784" w:rsidP="00C57784">
      <w:pPr>
        <w:spacing w:after="0" w:line="240" w:lineRule="auto"/>
        <w:jc w:val="center"/>
        <w:rPr>
          <w:rFonts w:ascii="Liberation Serif" w:eastAsia="Times New Roman" w:hAnsi="Liberation Serif"/>
          <w:b/>
          <w:i/>
          <w:sz w:val="28"/>
          <w:szCs w:val="28"/>
          <w:lang w:eastAsia="ru-RU"/>
        </w:rPr>
      </w:pPr>
      <w:r>
        <w:rPr>
          <w:rFonts w:ascii="Liberation Serif" w:eastAsia="Times New Roman" w:hAnsi="Liberation Serif"/>
          <w:b/>
          <w:i/>
          <w:sz w:val="28"/>
          <w:szCs w:val="28"/>
          <w:lang w:eastAsia="ru-RU"/>
        </w:rPr>
        <w:t>П О С Т А Н О В Л Е Н И Е</w:t>
      </w:r>
    </w:p>
    <w:p w:rsidR="00C57784" w:rsidRDefault="00981367" w:rsidP="00C57784">
      <w:pPr>
        <w:spacing w:after="0" w:line="240" w:lineRule="auto"/>
        <w:rPr>
          <w:rFonts w:ascii="Liberation Serif" w:eastAsia="Times New Roman" w:hAnsi="Liberation Serif"/>
          <w:i/>
          <w:sz w:val="24"/>
          <w:szCs w:val="24"/>
          <w:lang w:eastAsia="ru-RU"/>
        </w:rPr>
      </w:pPr>
      <w:r>
        <w:pict>
          <v:line id="Line 2" o:spid="_x0000_s1026" style="position:absolute;z-index:251658240;visibility:visible" from="0,6.2pt" to="477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" strokeweight="4.5pt">
            <v:stroke linestyle="thickThin"/>
          </v:line>
        </w:pict>
      </w:r>
    </w:p>
    <w:p w:rsidR="00C57784" w:rsidRDefault="00065235" w:rsidP="00065235">
      <w:pPr>
        <w:spacing w:after="0" w:line="240" w:lineRule="auto"/>
        <w:rPr>
          <w:rFonts w:ascii="Liberation Serif" w:hAnsi="Liberation Serif" w:cs="Liberation Serif"/>
        </w:rPr>
      </w:pPr>
      <w:r>
        <w:rPr>
          <w:rFonts w:ascii="Liberation Serif" w:eastAsia="Times New Roman" w:hAnsi="Liberation Serif"/>
          <w:sz w:val="28"/>
          <w:szCs w:val="28"/>
          <w:lang w:eastAsia="ru-RU"/>
        </w:rPr>
        <w:t xml:space="preserve"> </w:t>
      </w:r>
    </w:p>
    <w:p w:rsidR="00065235" w:rsidRPr="006C1220" w:rsidRDefault="006C1220" w:rsidP="00065235">
      <w:pPr>
        <w:spacing w:after="0" w:line="240" w:lineRule="auto"/>
        <w:rPr>
          <w:rFonts w:ascii="Liberation Serif" w:eastAsia="Times New Roman" w:hAnsi="Liberation Serif"/>
          <w:sz w:val="28"/>
          <w:szCs w:val="28"/>
          <w:lang w:eastAsia="ru-RU"/>
        </w:rPr>
      </w:pPr>
      <w:r w:rsidRPr="006C1220">
        <w:rPr>
          <w:rFonts w:ascii="Liberation Serif" w:eastAsia="Times New Roman" w:hAnsi="Liberation Serif"/>
          <w:sz w:val="28"/>
          <w:szCs w:val="28"/>
          <w:lang w:eastAsia="ru-RU"/>
        </w:rPr>
        <w:t xml:space="preserve">От </w:t>
      </w:r>
      <w:proofErr w:type="gramStart"/>
      <w:r w:rsidRPr="006C1220">
        <w:rPr>
          <w:rFonts w:ascii="Liberation Serif" w:eastAsia="Times New Roman" w:hAnsi="Liberation Serif"/>
          <w:sz w:val="28"/>
          <w:szCs w:val="28"/>
          <w:lang w:eastAsia="ru-RU"/>
        </w:rPr>
        <w:t>07  мая</w:t>
      </w:r>
      <w:proofErr w:type="gramEnd"/>
      <w:r w:rsidRPr="006C1220">
        <w:rPr>
          <w:rFonts w:ascii="Liberation Serif" w:eastAsia="Times New Roman" w:hAnsi="Liberation Serif"/>
          <w:sz w:val="28"/>
          <w:szCs w:val="28"/>
          <w:lang w:eastAsia="ru-RU"/>
        </w:rPr>
        <w:t xml:space="preserve"> 2025</w:t>
      </w:r>
      <w:r w:rsidR="00065235" w:rsidRPr="006C1220">
        <w:rPr>
          <w:rFonts w:ascii="Liberation Serif" w:eastAsia="Times New Roman" w:hAnsi="Liberation Serif"/>
          <w:sz w:val="28"/>
          <w:szCs w:val="28"/>
          <w:lang w:eastAsia="ru-RU"/>
        </w:rPr>
        <w:t xml:space="preserve"> года                                                                                               </w:t>
      </w:r>
    </w:p>
    <w:p w:rsidR="00065235" w:rsidRPr="006C1220" w:rsidRDefault="00065235" w:rsidP="00065235">
      <w:pPr>
        <w:spacing w:after="0" w:line="240" w:lineRule="auto"/>
        <w:rPr>
          <w:rFonts w:ascii="Liberation Serif" w:eastAsia="Times New Roman" w:hAnsi="Liberation Serif"/>
          <w:sz w:val="28"/>
          <w:szCs w:val="28"/>
          <w:lang w:eastAsia="ru-RU"/>
        </w:rPr>
      </w:pPr>
      <w:proofErr w:type="spellStart"/>
      <w:r w:rsidRPr="006C1220">
        <w:rPr>
          <w:rFonts w:ascii="Liberation Serif" w:eastAsia="Times New Roman" w:hAnsi="Liberation Serif"/>
          <w:sz w:val="28"/>
          <w:szCs w:val="28"/>
          <w:lang w:eastAsia="ru-RU"/>
        </w:rPr>
        <w:t>с.Ницинское</w:t>
      </w:r>
      <w:proofErr w:type="spellEnd"/>
      <w:r w:rsidRPr="006C1220">
        <w:rPr>
          <w:rFonts w:ascii="Liberation Serif" w:eastAsia="Times New Roman" w:hAnsi="Liberation Serif"/>
          <w:sz w:val="28"/>
          <w:szCs w:val="28"/>
          <w:lang w:eastAsia="ru-RU"/>
        </w:rPr>
        <w:t xml:space="preserve">                   </w:t>
      </w:r>
      <w:r w:rsidR="006C1220" w:rsidRPr="006C1220">
        <w:rPr>
          <w:rFonts w:ascii="Liberation Serif" w:eastAsia="Times New Roman" w:hAnsi="Liberation Serif"/>
          <w:sz w:val="28"/>
          <w:szCs w:val="28"/>
          <w:lang w:eastAsia="ru-RU"/>
        </w:rPr>
        <w:t xml:space="preserve">                            № 60</w:t>
      </w:r>
    </w:p>
    <w:p w:rsidR="00065235" w:rsidRPr="006C1220" w:rsidRDefault="00065235" w:rsidP="00065235">
      <w:pPr>
        <w:spacing w:after="0" w:line="240" w:lineRule="auto"/>
        <w:rPr>
          <w:rFonts w:ascii="Liberation Serif" w:eastAsia="Times New Roman" w:hAnsi="Liberation Serif"/>
          <w:sz w:val="28"/>
          <w:szCs w:val="28"/>
          <w:lang w:eastAsia="ru-RU"/>
        </w:rPr>
      </w:pPr>
    </w:p>
    <w:p w:rsidR="00065235" w:rsidRPr="006C1220" w:rsidRDefault="00065235" w:rsidP="00065235">
      <w:pPr>
        <w:jc w:val="center"/>
        <w:rPr>
          <w:rFonts w:ascii="Liberation Serif" w:hAnsi="Liberation Serif" w:cs="Liberation Serif"/>
        </w:rPr>
      </w:pPr>
      <w:r w:rsidRPr="006C1220">
        <w:rPr>
          <w:rFonts w:ascii="Liberation Serif" w:hAnsi="Liberation Serif"/>
          <w:b/>
          <w:sz w:val="28"/>
          <w:szCs w:val="28"/>
        </w:rPr>
        <w:t xml:space="preserve"> </w:t>
      </w:r>
      <w:r w:rsidRPr="006C1220">
        <w:rPr>
          <w:rFonts w:ascii="Times New Roman" w:eastAsia="Times New Roman" w:hAnsi="Times New Roman"/>
          <w:b/>
          <w:sz w:val="28"/>
          <w:szCs w:val="28"/>
          <w:lang w:eastAsia="ru-RU"/>
        </w:rPr>
        <w:t xml:space="preserve"> </w:t>
      </w:r>
      <w:r w:rsidRPr="006C1220">
        <w:rPr>
          <w:rFonts w:ascii="Liberation Serif" w:hAnsi="Liberation Serif" w:cs="Liberation Serif"/>
          <w:b/>
          <w:bCs/>
          <w:sz w:val="28"/>
          <w:szCs w:val="28"/>
        </w:rPr>
        <w:t xml:space="preserve"> </w:t>
      </w:r>
    </w:p>
    <w:p w:rsidR="00065235" w:rsidRPr="006C1220" w:rsidRDefault="00065235" w:rsidP="00065235">
      <w:pPr>
        <w:spacing w:after="0"/>
        <w:jc w:val="center"/>
        <w:rPr>
          <w:rFonts w:ascii="Liberation Serif" w:hAnsi="Liberation Serif"/>
          <w:b/>
          <w:sz w:val="28"/>
          <w:szCs w:val="28"/>
        </w:rPr>
      </w:pPr>
      <w:r w:rsidRPr="006C1220">
        <w:rPr>
          <w:rFonts w:ascii="Liberation Serif" w:hAnsi="Liberation Serif"/>
          <w:b/>
          <w:sz w:val="28"/>
          <w:szCs w:val="28"/>
        </w:rPr>
        <w:t xml:space="preserve">О назначении публичных слушаний по обсуждению исполнения </w:t>
      </w:r>
      <w:proofErr w:type="gramStart"/>
      <w:r w:rsidRPr="006C1220">
        <w:rPr>
          <w:rFonts w:ascii="Liberation Serif" w:hAnsi="Liberation Serif"/>
          <w:b/>
          <w:sz w:val="28"/>
          <w:szCs w:val="28"/>
        </w:rPr>
        <w:t>бюджета  Ницинс</w:t>
      </w:r>
      <w:r w:rsidR="006C1220">
        <w:rPr>
          <w:rFonts w:ascii="Liberation Serif" w:hAnsi="Liberation Serif"/>
          <w:b/>
          <w:sz w:val="28"/>
          <w:szCs w:val="28"/>
        </w:rPr>
        <w:t>кого</w:t>
      </w:r>
      <w:proofErr w:type="gramEnd"/>
      <w:r w:rsidR="006C1220">
        <w:rPr>
          <w:rFonts w:ascii="Liberation Serif" w:hAnsi="Liberation Serif"/>
          <w:b/>
          <w:sz w:val="28"/>
          <w:szCs w:val="28"/>
        </w:rPr>
        <w:t xml:space="preserve"> сельского поселения за 2024</w:t>
      </w:r>
      <w:r w:rsidRPr="006C1220">
        <w:rPr>
          <w:rFonts w:ascii="Liberation Serif" w:hAnsi="Liberation Serif"/>
          <w:b/>
          <w:sz w:val="28"/>
          <w:szCs w:val="28"/>
        </w:rPr>
        <w:t xml:space="preserve"> год</w:t>
      </w:r>
    </w:p>
    <w:p w:rsidR="00065235" w:rsidRPr="006C1220" w:rsidRDefault="00065235" w:rsidP="00065235">
      <w:pPr>
        <w:jc w:val="center"/>
        <w:rPr>
          <w:rFonts w:ascii="Liberation Serif" w:hAnsi="Liberation Serif"/>
          <w:b/>
          <w:sz w:val="28"/>
          <w:szCs w:val="28"/>
        </w:rPr>
      </w:pPr>
    </w:p>
    <w:p w:rsidR="00065235" w:rsidRPr="00065235" w:rsidRDefault="00065235" w:rsidP="00065235">
      <w:pPr>
        <w:spacing w:after="0"/>
        <w:ind w:firstLine="900"/>
        <w:jc w:val="both"/>
        <w:rPr>
          <w:rFonts w:ascii="Liberation Serif" w:hAnsi="Liberation Serif"/>
          <w:sz w:val="28"/>
          <w:szCs w:val="28"/>
        </w:rPr>
      </w:pPr>
      <w:r w:rsidRPr="00065235">
        <w:rPr>
          <w:rFonts w:ascii="Liberation Serif" w:hAnsi="Liberation Serif"/>
          <w:sz w:val="28"/>
          <w:szCs w:val="28"/>
        </w:rPr>
        <w:t>В целях обеспечения участия населения Ницинского сельского поселения в решении вопросов местного значения, в соответствии с п.5 ст.16 Устава Ницинского сельского поселения, руководствуясь Положением «О публичных слушаниях», утверждённым решением Думы Ницинского с</w:t>
      </w:r>
      <w:r w:rsidR="004E4C2F">
        <w:rPr>
          <w:rFonts w:ascii="Liberation Serif" w:hAnsi="Liberation Serif"/>
          <w:sz w:val="28"/>
          <w:szCs w:val="28"/>
        </w:rPr>
        <w:t xml:space="preserve">ельского поселения от 29.09.2023 года № 82-НПА (с изменениями от </w:t>
      </w:r>
      <w:r w:rsidR="004E4C2F" w:rsidRPr="004E4C2F">
        <w:rPr>
          <w:rStyle w:val="markedcontent"/>
          <w:rFonts w:ascii="Liberation Serif" w:hAnsi="Liberation Serif" w:cs="Liberation Serif"/>
          <w:i/>
          <w:sz w:val="28"/>
          <w:szCs w:val="28"/>
        </w:rPr>
        <w:t>26.01.2024 №114-НПА</w:t>
      </w:r>
      <w:r w:rsidR="004E4C2F">
        <w:rPr>
          <w:rStyle w:val="markedcontent"/>
          <w:rFonts w:ascii="Liberation Serif" w:hAnsi="Liberation Serif" w:cs="Liberation Serif"/>
          <w:i/>
          <w:sz w:val="28"/>
          <w:szCs w:val="28"/>
        </w:rPr>
        <w:t>)</w:t>
      </w:r>
    </w:p>
    <w:p w:rsidR="00065235" w:rsidRPr="00065235" w:rsidRDefault="00065235" w:rsidP="00065235">
      <w:pPr>
        <w:spacing w:after="0"/>
        <w:ind w:firstLine="900"/>
        <w:jc w:val="both"/>
        <w:rPr>
          <w:rFonts w:ascii="Liberation Serif" w:hAnsi="Liberation Serif"/>
          <w:b/>
          <w:sz w:val="28"/>
          <w:szCs w:val="28"/>
        </w:rPr>
      </w:pPr>
      <w:r w:rsidRPr="00065235">
        <w:rPr>
          <w:rFonts w:ascii="Liberation Serif" w:hAnsi="Liberation Serif"/>
          <w:b/>
          <w:sz w:val="28"/>
          <w:szCs w:val="28"/>
        </w:rPr>
        <w:t>ПОСТАНОВЛЯЮ:</w:t>
      </w:r>
    </w:p>
    <w:p w:rsidR="00065235" w:rsidRPr="00065235" w:rsidRDefault="00065235" w:rsidP="00065235">
      <w:pPr>
        <w:spacing w:after="0"/>
        <w:ind w:firstLine="900"/>
        <w:jc w:val="both"/>
        <w:rPr>
          <w:rFonts w:ascii="Liberation Serif" w:hAnsi="Liberation Serif"/>
          <w:sz w:val="28"/>
          <w:szCs w:val="28"/>
        </w:rPr>
      </w:pPr>
      <w:r w:rsidRPr="00065235">
        <w:rPr>
          <w:rFonts w:ascii="Liberation Serif" w:hAnsi="Liberation Serif"/>
          <w:sz w:val="28"/>
          <w:szCs w:val="28"/>
        </w:rPr>
        <w:t xml:space="preserve">1. Назначить публичные слушания по </w:t>
      </w:r>
      <w:proofErr w:type="gramStart"/>
      <w:r w:rsidRPr="00065235">
        <w:rPr>
          <w:rFonts w:ascii="Liberation Serif" w:hAnsi="Liberation Serif"/>
          <w:sz w:val="28"/>
          <w:szCs w:val="28"/>
        </w:rPr>
        <w:t>обсуждению  исполнения</w:t>
      </w:r>
      <w:proofErr w:type="gramEnd"/>
      <w:r w:rsidRPr="00065235">
        <w:rPr>
          <w:rFonts w:ascii="Liberation Serif" w:hAnsi="Liberation Serif"/>
          <w:sz w:val="28"/>
          <w:szCs w:val="28"/>
        </w:rPr>
        <w:t xml:space="preserve"> бюджета Ницинс</w:t>
      </w:r>
      <w:r w:rsidR="006C1220">
        <w:rPr>
          <w:rFonts w:ascii="Liberation Serif" w:hAnsi="Liberation Serif"/>
          <w:sz w:val="28"/>
          <w:szCs w:val="28"/>
        </w:rPr>
        <w:t>кого сельского поселения за 2024</w:t>
      </w:r>
      <w:r w:rsidRPr="00065235">
        <w:rPr>
          <w:rFonts w:ascii="Liberation Serif" w:hAnsi="Liberation Serif"/>
          <w:sz w:val="28"/>
          <w:szCs w:val="28"/>
        </w:rPr>
        <w:t xml:space="preserve"> год.</w:t>
      </w:r>
    </w:p>
    <w:p w:rsidR="00065235" w:rsidRPr="00065235" w:rsidRDefault="00065235" w:rsidP="00065235">
      <w:pPr>
        <w:spacing w:after="0"/>
        <w:ind w:firstLine="900"/>
        <w:jc w:val="both"/>
        <w:rPr>
          <w:rFonts w:ascii="Liberation Serif" w:hAnsi="Liberation Serif"/>
          <w:sz w:val="28"/>
          <w:szCs w:val="28"/>
        </w:rPr>
      </w:pPr>
      <w:r w:rsidRPr="00065235">
        <w:rPr>
          <w:rFonts w:ascii="Liberation Serif" w:hAnsi="Liberation Serif"/>
          <w:sz w:val="28"/>
          <w:szCs w:val="28"/>
        </w:rPr>
        <w:t xml:space="preserve">2. </w:t>
      </w:r>
      <w:proofErr w:type="gramStart"/>
      <w:r w:rsidRPr="00065235">
        <w:rPr>
          <w:rFonts w:ascii="Liberation Serif" w:hAnsi="Liberation Serif"/>
          <w:sz w:val="28"/>
          <w:szCs w:val="28"/>
        </w:rPr>
        <w:t>Ознакомление  населения</w:t>
      </w:r>
      <w:proofErr w:type="gramEnd"/>
      <w:r w:rsidRPr="00065235">
        <w:rPr>
          <w:rFonts w:ascii="Liberation Serif" w:hAnsi="Liberation Serif"/>
          <w:sz w:val="28"/>
          <w:szCs w:val="28"/>
        </w:rPr>
        <w:t xml:space="preserve"> с  исполнением бюджета Ницинс</w:t>
      </w:r>
      <w:r w:rsidR="006C1220">
        <w:rPr>
          <w:rFonts w:ascii="Liberation Serif" w:hAnsi="Liberation Serif"/>
          <w:sz w:val="28"/>
          <w:szCs w:val="28"/>
        </w:rPr>
        <w:t>кого сельского поселения за 2024</w:t>
      </w:r>
      <w:r w:rsidRPr="00065235">
        <w:rPr>
          <w:rFonts w:ascii="Liberation Serif" w:hAnsi="Liberation Serif"/>
          <w:sz w:val="28"/>
          <w:szCs w:val="28"/>
        </w:rPr>
        <w:t xml:space="preserve"> год провести через «Информационный вестник Ницинского сельского поселения», официальный сайт Ницинского сельского поселения в сети «Интернет», а так же через библиотеки поселения и в администрации сельского поселения.</w:t>
      </w:r>
    </w:p>
    <w:p w:rsidR="00065235" w:rsidRPr="00065235" w:rsidRDefault="00065235" w:rsidP="00065235">
      <w:pPr>
        <w:spacing w:after="0"/>
        <w:ind w:firstLine="900"/>
        <w:jc w:val="both"/>
        <w:rPr>
          <w:rFonts w:ascii="Liberation Serif" w:hAnsi="Liberation Serif"/>
          <w:sz w:val="28"/>
          <w:szCs w:val="28"/>
        </w:rPr>
      </w:pPr>
      <w:r w:rsidRPr="00065235">
        <w:rPr>
          <w:rFonts w:ascii="Liberation Serif" w:hAnsi="Liberation Serif"/>
          <w:sz w:val="28"/>
          <w:szCs w:val="28"/>
        </w:rPr>
        <w:t>3</w:t>
      </w:r>
      <w:r w:rsidR="00981367">
        <w:rPr>
          <w:rFonts w:ascii="Liberation Serif" w:hAnsi="Liberation Serif"/>
          <w:sz w:val="28"/>
          <w:szCs w:val="28"/>
        </w:rPr>
        <w:t>. Провести публичные слушания 22</w:t>
      </w:r>
      <w:r w:rsidR="004E4C2F">
        <w:rPr>
          <w:rFonts w:ascii="Liberation Serif" w:hAnsi="Liberation Serif"/>
          <w:sz w:val="28"/>
          <w:szCs w:val="28"/>
        </w:rPr>
        <w:t xml:space="preserve"> мая</w:t>
      </w:r>
      <w:r w:rsidR="00981367">
        <w:rPr>
          <w:rFonts w:ascii="Liberation Serif" w:hAnsi="Liberation Serif"/>
          <w:sz w:val="28"/>
          <w:szCs w:val="28"/>
        </w:rPr>
        <w:t xml:space="preserve"> 2025</w:t>
      </w:r>
      <w:bookmarkStart w:id="0" w:name="_GoBack"/>
      <w:bookmarkEnd w:id="0"/>
      <w:r w:rsidRPr="00065235">
        <w:rPr>
          <w:rFonts w:ascii="Liberation Serif" w:hAnsi="Liberation Serif"/>
          <w:sz w:val="28"/>
          <w:szCs w:val="28"/>
        </w:rPr>
        <w:t xml:space="preserve"> года в 16 часов по адресу: </w:t>
      </w:r>
      <w:proofErr w:type="spellStart"/>
      <w:r w:rsidRPr="00065235">
        <w:rPr>
          <w:rFonts w:ascii="Liberation Serif" w:hAnsi="Liberation Serif"/>
          <w:sz w:val="28"/>
          <w:szCs w:val="28"/>
        </w:rPr>
        <w:t>с.Ницинское</w:t>
      </w:r>
      <w:proofErr w:type="spellEnd"/>
      <w:r w:rsidRPr="00065235">
        <w:rPr>
          <w:rFonts w:ascii="Liberation Serif" w:hAnsi="Liberation Serif"/>
          <w:sz w:val="28"/>
          <w:szCs w:val="28"/>
        </w:rPr>
        <w:t xml:space="preserve">, </w:t>
      </w:r>
      <w:proofErr w:type="spellStart"/>
      <w:proofErr w:type="gramStart"/>
      <w:r w:rsidRPr="00065235">
        <w:rPr>
          <w:rFonts w:ascii="Liberation Serif" w:hAnsi="Liberation Serif"/>
          <w:sz w:val="28"/>
          <w:szCs w:val="28"/>
        </w:rPr>
        <w:t>ул</w:t>
      </w:r>
      <w:proofErr w:type="spellEnd"/>
      <w:r w:rsidRPr="00065235">
        <w:rPr>
          <w:rFonts w:ascii="Liberation Serif" w:hAnsi="Liberation Serif"/>
          <w:sz w:val="28"/>
          <w:szCs w:val="28"/>
        </w:rPr>
        <w:t xml:space="preserve">  Советская</w:t>
      </w:r>
      <w:proofErr w:type="gramEnd"/>
      <w:r w:rsidRPr="00065235">
        <w:rPr>
          <w:rFonts w:ascii="Liberation Serif" w:hAnsi="Liberation Serif"/>
          <w:sz w:val="28"/>
          <w:szCs w:val="28"/>
        </w:rPr>
        <w:t>, 35 ( здание администрации  Ницинского сельского поселения, зал заседания Думы ).</w:t>
      </w:r>
    </w:p>
    <w:p w:rsidR="00065235" w:rsidRPr="00065235" w:rsidRDefault="00065235" w:rsidP="00065235">
      <w:pPr>
        <w:spacing w:after="0"/>
        <w:ind w:firstLine="900"/>
        <w:jc w:val="both"/>
        <w:rPr>
          <w:rFonts w:ascii="Liberation Serif" w:hAnsi="Liberation Serif"/>
          <w:sz w:val="28"/>
          <w:szCs w:val="28"/>
        </w:rPr>
      </w:pPr>
      <w:r w:rsidRPr="00065235">
        <w:rPr>
          <w:rFonts w:ascii="Liberation Serif" w:hAnsi="Liberation Serif"/>
          <w:sz w:val="28"/>
          <w:szCs w:val="28"/>
        </w:rPr>
        <w:t xml:space="preserve">4. Заявки на участие в публичных слушаниях, предложения и рекомендации по исполнению бюджета Ницинского сельского </w:t>
      </w:r>
      <w:r w:rsidR="006C1220">
        <w:rPr>
          <w:rFonts w:ascii="Liberation Serif" w:hAnsi="Liberation Serif"/>
          <w:sz w:val="28"/>
          <w:szCs w:val="28"/>
        </w:rPr>
        <w:t>поселения за 2024</w:t>
      </w:r>
      <w:r w:rsidRPr="00065235">
        <w:rPr>
          <w:rFonts w:ascii="Liberation Serif" w:hAnsi="Liberation Serif"/>
          <w:sz w:val="28"/>
          <w:szCs w:val="28"/>
        </w:rPr>
        <w:t xml:space="preserve"> год принимаются в рабочие дни с 9.00 до </w:t>
      </w:r>
      <w:r w:rsidR="006C1220">
        <w:rPr>
          <w:rFonts w:ascii="Liberation Serif" w:hAnsi="Liberation Serif"/>
          <w:sz w:val="28"/>
          <w:szCs w:val="28"/>
        </w:rPr>
        <w:t>16.00 часов до 22 мая 2025</w:t>
      </w:r>
      <w:r w:rsidRPr="00065235">
        <w:rPr>
          <w:rFonts w:ascii="Liberation Serif" w:hAnsi="Liberation Serif"/>
          <w:sz w:val="28"/>
          <w:szCs w:val="28"/>
        </w:rPr>
        <w:t xml:space="preserve"> года по адресу: </w:t>
      </w:r>
      <w:proofErr w:type="spellStart"/>
      <w:r w:rsidRPr="00065235">
        <w:rPr>
          <w:rFonts w:ascii="Liberation Serif" w:hAnsi="Liberation Serif"/>
          <w:sz w:val="28"/>
          <w:szCs w:val="28"/>
        </w:rPr>
        <w:t>с.Ницинское</w:t>
      </w:r>
      <w:proofErr w:type="spellEnd"/>
      <w:r w:rsidRPr="00065235">
        <w:rPr>
          <w:rFonts w:ascii="Liberation Serif" w:hAnsi="Liberation Serif"/>
          <w:sz w:val="28"/>
          <w:szCs w:val="28"/>
        </w:rPr>
        <w:t xml:space="preserve">, ул. Советская, 35 (здание администрации Ницинского сельского поселения </w:t>
      </w:r>
      <w:proofErr w:type="gramStart"/>
      <w:r w:rsidRPr="00065235">
        <w:rPr>
          <w:rFonts w:ascii="Liberation Serif" w:hAnsi="Liberation Serif"/>
          <w:sz w:val="28"/>
          <w:szCs w:val="28"/>
        </w:rPr>
        <w:t>зал  заседания</w:t>
      </w:r>
      <w:proofErr w:type="gramEnd"/>
      <w:r w:rsidRPr="00065235">
        <w:rPr>
          <w:rFonts w:ascii="Liberation Serif" w:hAnsi="Liberation Serif"/>
          <w:sz w:val="28"/>
          <w:szCs w:val="28"/>
        </w:rPr>
        <w:t xml:space="preserve"> Думы Ницинского сельского поселения).</w:t>
      </w:r>
    </w:p>
    <w:p w:rsidR="00065235" w:rsidRPr="00065235" w:rsidRDefault="00065235" w:rsidP="00065235">
      <w:pPr>
        <w:spacing w:after="0"/>
        <w:ind w:firstLine="900"/>
        <w:jc w:val="both"/>
        <w:rPr>
          <w:rFonts w:ascii="Liberation Serif" w:hAnsi="Liberation Serif"/>
          <w:sz w:val="28"/>
          <w:szCs w:val="28"/>
        </w:rPr>
      </w:pPr>
      <w:r w:rsidRPr="00065235">
        <w:rPr>
          <w:rFonts w:ascii="Liberation Serif" w:hAnsi="Liberation Serif"/>
          <w:sz w:val="28"/>
          <w:szCs w:val="28"/>
        </w:rPr>
        <w:lastRenderedPageBreak/>
        <w:t>5. Создать комиссию по проведению публичных слушаний.</w:t>
      </w:r>
    </w:p>
    <w:p w:rsidR="00065235" w:rsidRPr="00065235" w:rsidRDefault="00065235" w:rsidP="00065235">
      <w:pPr>
        <w:spacing w:after="0"/>
        <w:ind w:firstLine="900"/>
        <w:jc w:val="both"/>
        <w:rPr>
          <w:rFonts w:ascii="Liberation Serif" w:hAnsi="Liberation Serif"/>
          <w:sz w:val="28"/>
          <w:szCs w:val="28"/>
        </w:rPr>
      </w:pPr>
      <w:r w:rsidRPr="00065235">
        <w:rPr>
          <w:rFonts w:ascii="Liberation Serif" w:hAnsi="Liberation Serif"/>
          <w:sz w:val="28"/>
          <w:szCs w:val="28"/>
        </w:rPr>
        <w:t>6. Утвердить состав комиссии по проведению публичных слушаний (приложение №1).</w:t>
      </w:r>
    </w:p>
    <w:p w:rsidR="00065235" w:rsidRPr="00065235" w:rsidRDefault="00065235" w:rsidP="00065235">
      <w:pPr>
        <w:spacing w:after="0"/>
        <w:ind w:firstLine="900"/>
        <w:jc w:val="both"/>
        <w:rPr>
          <w:rFonts w:ascii="Liberation Serif" w:hAnsi="Liberation Serif"/>
          <w:sz w:val="28"/>
          <w:szCs w:val="28"/>
        </w:rPr>
      </w:pPr>
      <w:r w:rsidRPr="00065235">
        <w:rPr>
          <w:rFonts w:ascii="Liberation Serif" w:hAnsi="Liberation Serif"/>
          <w:sz w:val="28"/>
          <w:szCs w:val="28"/>
        </w:rPr>
        <w:t>7. Комиссии по проведению публичных слушаний:</w:t>
      </w:r>
    </w:p>
    <w:p w:rsidR="00065235" w:rsidRPr="00065235" w:rsidRDefault="00065235" w:rsidP="00065235">
      <w:pPr>
        <w:spacing w:after="0"/>
        <w:ind w:firstLine="900"/>
        <w:jc w:val="both"/>
        <w:rPr>
          <w:rFonts w:ascii="Liberation Serif" w:hAnsi="Liberation Serif"/>
          <w:sz w:val="28"/>
          <w:szCs w:val="28"/>
        </w:rPr>
      </w:pPr>
      <w:r w:rsidRPr="00065235">
        <w:rPr>
          <w:rFonts w:ascii="Liberation Serif" w:hAnsi="Liberation Serif"/>
          <w:sz w:val="28"/>
          <w:szCs w:val="28"/>
        </w:rPr>
        <w:t>1) принять заявки на участие в публичных слушаниях, предложения и рекомендации по обсуждаемому вопросу;</w:t>
      </w:r>
    </w:p>
    <w:p w:rsidR="00065235" w:rsidRPr="00065235" w:rsidRDefault="00065235" w:rsidP="00065235">
      <w:pPr>
        <w:spacing w:after="0"/>
        <w:ind w:firstLine="900"/>
        <w:jc w:val="both"/>
        <w:rPr>
          <w:rFonts w:ascii="Liberation Serif" w:hAnsi="Liberation Serif"/>
          <w:sz w:val="28"/>
          <w:szCs w:val="28"/>
        </w:rPr>
      </w:pPr>
      <w:r w:rsidRPr="00065235">
        <w:rPr>
          <w:rFonts w:ascii="Liberation Serif" w:hAnsi="Liberation Serif"/>
          <w:sz w:val="28"/>
          <w:szCs w:val="28"/>
        </w:rPr>
        <w:t>2) подготовить и провести публичные слушания по обсуждению исполнения бюджета Ницинс</w:t>
      </w:r>
      <w:r w:rsidR="006C1220">
        <w:rPr>
          <w:rFonts w:ascii="Liberation Serif" w:hAnsi="Liberation Serif"/>
          <w:sz w:val="28"/>
          <w:szCs w:val="28"/>
        </w:rPr>
        <w:t>кого сельского поселения за 2024</w:t>
      </w:r>
      <w:r w:rsidRPr="00065235">
        <w:rPr>
          <w:rFonts w:ascii="Liberation Serif" w:hAnsi="Liberation Serif"/>
          <w:sz w:val="28"/>
          <w:szCs w:val="28"/>
        </w:rPr>
        <w:t xml:space="preserve"> год. </w:t>
      </w:r>
    </w:p>
    <w:p w:rsidR="00065235" w:rsidRPr="00065235" w:rsidRDefault="00065235" w:rsidP="00065235">
      <w:pPr>
        <w:spacing w:after="0"/>
        <w:ind w:firstLine="900"/>
        <w:jc w:val="both"/>
        <w:rPr>
          <w:rFonts w:ascii="Liberation Serif" w:hAnsi="Liberation Serif"/>
          <w:sz w:val="28"/>
          <w:szCs w:val="28"/>
        </w:rPr>
      </w:pPr>
      <w:r w:rsidRPr="00065235">
        <w:rPr>
          <w:rFonts w:ascii="Liberation Serif" w:hAnsi="Liberation Serif"/>
          <w:sz w:val="28"/>
          <w:szCs w:val="28"/>
        </w:rPr>
        <w:t xml:space="preserve">3) опубликовать протокол о результатах публичных </w:t>
      </w:r>
      <w:proofErr w:type="gramStart"/>
      <w:r w:rsidRPr="00065235">
        <w:rPr>
          <w:rFonts w:ascii="Liberation Serif" w:hAnsi="Liberation Serif"/>
          <w:sz w:val="28"/>
          <w:szCs w:val="28"/>
        </w:rPr>
        <w:t>слушаний  по</w:t>
      </w:r>
      <w:proofErr w:type="gramEnd"/>
      <w:r w:rsidRPr="00065235">
        <w:rPr>
          <w:rFonts w:ascii="Liberation Serif" w:hAnsi="Liberation Serif"/>
          <w:sz w:val="28"/>
          <w:szCs w:val="28"/>
        </w:rPr>
        <w:t xml:space="preserve"> указанному проекту.</w:t>
      </w:r>
    </w:p>
    <w:p w:rsidR="00065235" w:rsidRPr="00065235" w:rsidRDefault="00065235" w:rsidP="00065235">
      <w:pPr>
        <w:widowControl w:val="0"/>
        <w:autoSpaceDE w:val="0"/>
        <w:autoSpaceDN w:val="0"/>
        <w:adjustRightInd w:val="0"/>
        <w:spacing w:before="100" w:beforeAutospacing="1" w:after="0" w:line="240" w:lineRule="auto"/>
        <w:ind w:right="-3" w:firstLine="851"/>
        <w:contextualSpacing/>
        <w:jc w:val="both"/>
        <w:rPr>
          <w:rFonts w:ascii="Liberation Serif" w:hAnsi="Liberation Serif"/>
          <w:i/>
          <w:sz w:val="28"/>
          <w:szCs w:val="28"/>
        </w:rPr>
      </w:pPr>
      <w:r w:rsidRPr="00065235">
        <w:rPr>
          <w:rFonts w:ascii="Liberation Serif" w:hAnsi="Liberation Serif"/>
          <w:sz w:val="28"/>
          <w:szCs w:val="28"/>
        </w:rPr>
        <w:t>8.  Опубликовать настоящее постановление в печатном средстве массовой информации Думы и Администрации Ницинского сельского поселения «Информационный вестник Ницинского сельского поселения», а также обнародовать путем размещения на официальном сайте Ницинского сельского поселения (</w:t>
      </w:r>
      <w:hyperlink r:id="rId6" w:history="1">
        <w:r w:rsidRPr="00065235">
          <w:rPr>
            <w:rFonts w:ascii="Liberation Serif" w:hAnsi="Liberation Serif"/>
            <w:color w:val="0000FF"/>
            <w:sz w:val="28"/>
            <w:szCs w:val="28"/>
            <w:u w:val="single"/>
            <w:lang w:val="en-US"/>
          </w:rPr>
          <w:t>www</w:t>
        </w:r>
        <w:r w:rsidRPr="00065235">
          <w:rPr>
            <w:rFonts w:ascii="Liberation Serif" w:hAnsi="Liberation Serif"/>
            <w:color w:val="0000FF"/>
            <w:sz w:val="28"/>
            <w:szCs w:val="28"/>
            <w:u w:val="single"/>
          </w:rPr>
          <w:t>.</w:t>
        </w:r>
        <w:proofErr w:type="spellStart"/>
        <w:r w:rsidRPr="00065235">
          <w:rPr>
            <w:rFonts w:ascii="Liberation Serif" w:hAnsi="Liberation Serif"/>
            <w:color w:val="0000FF"/>
            <w:sz w:val="28"/>
            <w:szCs w:val="28"/>
            <w:u w:val="single"/>
            <w:lang w:val="en-US"/>
          </w:rPr>
          <w:t>nicinskoe</w:t>
        </w:r>
        <w:proofErr w:type="spellEnd"/>
        <w:r w:rsidRPr="00065235">
          <w:rPr>
            <w:rFonts w:ascii="Liberation Serif" w:hAnsi="Liberation Serif"/>
            <w:color w:val="0000FF"/>
            <w:sz w:val="28"/>
            <w:szCs w:val="28"/>
            <w:u w:val="single"/>
          </w:rPr>
          <w:t>.</w:t>
        </w:r>
        <w:proofErr w:type="spellStart"/>
        <w:r w:rsidRPr="00065235">
          <w:rPr>
            <w:rFonts w:ascii="Liberation Serif" w:hAnsi="Liberation Serif"/>
            <w:color w:val="0000FF"/>
            <w:sz w:val="28"/>
            <w:szCs w:val="28"/>
            <w:u w:val="single"/>
            <w:lang w:val="en-US"/>
          </w:rPr>
          <w:t>ru</w:t>
        </w:r>
        <w:proofErr w:type="spellEnd"/>
      </w:hyperlink>
      <w:r w:rsidRPr="00065235">
        <w:rPr>
          <w:rFonts w:ascii="Liberation Serif" w:hAnsi="Liberation Serif"/>
          <w:sz w:val="28"/>
          <w:szCs w:val="28"/>
        </w:rPr>
        <w:t xml:space="preserve">). </w:t>
      </w:r>
    </w:p>
    <w:p w:rsidR="00065235" w:rsidRPr="00065235" w:rsidRDefault="00065235" w:rsidP="00065235">
      <w:pPr>
        <w:ind w:firstLine="900"/>
        <w:jc w:val="both"/>
        <w:rPr>
          <w:rFonts w:ascii="Liberation Serif" w:hAnsi="Liberation Serif"/>
          <w:sz w:val="28"/>
          <w:szCs w:val="28"/>
        </w:rPr>
      </w:pPr>
    </w:p>
    <w:p w:rsidR="00065235" w:rsidRPr="00065235" w:rsidRDefault="00065235" w:rsidP="00065235">
      <w:pPr>
        <w:ind w:firstLine="900"/>
        <w:jc w:val="both"/>
        <w:rPr>
          <w:rFonts w:ascii="Liberation Serif" w:hAnsi="Liberation Serif"/>
          <w:sz w:val="28"/>
          <w:szCs w:val="28"/>
        </w:rPr>
      </w:pPr>
    </w:p>
    <w:p w:rsidR="00065235" w:rsidRPr="00065235" w:rsidRDefault="00065235" w:rsidP="00065235">
      <w:pPr>
        <w:spacing w:after="0"/>
        <w:jc w:val="both"/>
        <w:rPr>
          <w:rFonts w:ascii="Liberation Serif" w:hAnsi="Liberation Serif"/>
          <w:sz w:val="28"/>
          <w:szCs w:val="28"/>
        </w:rPr>
      </w:pPr>
      <w:r w:rsidRPr="00065235">
        <w:rPr>
          <w:rFonts w:ascii="Liberation Serif" w:hAnsi="Liberation Serif"/>
          <w:sz w:val="28"/>
          <w:szCs w:val="28"/>
        </w:rPr>
        <w:t xml:space="preserve">Глава Ницинского </w:t>
      </w:r>
    </w:p>
    <w:p w:rsidR="00065235" w:rsidRPr="00065235" w:rsidRDefault="00065235" w:rsidP="00065235">
      <w:pPr>
        <w:jc w:val="both"/>
        <w:rPr>
          <w:rFonts w:ascii="Liberation Serif" w:hAnsi="Liberation Serif"/>
          <w:sz w:val="28"/>
          <w:szCs w:val="28"/>
        </w:rPr>
      </w:pPr>
      <w:r w:rsidRPr="00065235">
        <w:rPr>
          <w:rFonts w:ascii="Liberation Serif" w:hAnsi="Liberation Serif"/>
          <w:sz w:val="28"/>
          <w:szCs w:val="28"/>
        </w:rPr>
        <w:t xml:space="preserve">сельского </w:t>
      </w:r>
      <w:proofErr w:type="gramStart"/>
      <w:r w:rsidRPr="00065235">
        <w:rPr>
          <w:rFonts w:ascii="Liberation Serif" w:hAnsi="Liberation Serif"/>
          <w:sz w:val="28"/>
          <w:szCs w:val="28"/>
        </w:rPr>
        <w:t xml:space="preserve">поселения:   </w:t>
      </w:r>
      <w:proofErr w:type="gramEnd"/>
      <w:r w:rsidRPr="00065235">
        <w:rPr>
          <w:rFonts w:ascii="Liberation Serif" w:hAnsi="Liberation Serif"/>
          <w:sz w:val="28"/>
          <w:szCs w:val="28"/>
        </w:rPr>
        <w:t xml:space="preserve">                                           </w:t>
      </w:r>
      <w:proofErr w:type="spellStart"/>
      <w:r w:rsidRPr="00065235">
        <w:rPr>
          <w:rFonts w:ascii="Liberation Serif" w:hAnsi="Liberation Serif"/>
          <w:sz w:val="28"/>
          <w:szCs w:val="28"/>
        </w:rPr>
        <w:t>Т.А.Кузеванова</w:t>
      </w:r>
      <w:proofErr w:type="spellEnd"/>
    </w:p>
    <w:p w:rsidR="00065235" w:rsidRPr="00065235" w:rsidRDefault="00065235" w:rsidP="00065235">
      <w:pPr>
        <w:jc w:val="both"/>
        <w:rPr>
          <w:rFonts w:ascii="Liberation Serif" w:hAnsi="Liberation Serif"/>
          <w:sz w:val="28"/>
          <w:szCs w:val="28"/>
        </w:rPr>
      </w:pPr>
    </w:p>
    <w:p w:rsidR="00065235" w:rsidRPr="00065235" w:rsidRDefault="00065235" w:rsidP="00065235">
      <w:pPr>
        <w:ind w:left="5220"/>
        <w:rPr>
          <w:rFonts w:ascii="Liberation Serif" w:hAnsi="Liberation Serif"/>
          <w:sz w:val="28"/>
          <w:szCs w:val="28"/>
        </w:rPr>
      </w:pPr>
      <w:r w:rsidRPr="00065235">
        <w:rPr>
          <w:rFonts w:ascii="Liberation Serif" w:hAnsi="Liberation Serif"/>
          <w:sz w:val="28"/>
          <w:szCs w:val="28"/>
        </w:rPr>
        <w:t xml:space="preserve">           </w:t>
      </w:r>
    </w:p>
    <w:p w:rsidR="00065235" w:rsidRPr="00065235" w:rsidRDefault="00065235" w:rsidP="00065235">
      <w:pPr>
        <w:ind w:left="5220"/>
        <w:rPr>
          <w:rFonts w:ascii="Liberation Serif" w:hAnsi="Liberation Serif"/>
          <w:sz w:val="28"/>
          <w:szCs w:val="28"/>
        </w:rPr>
      </w:pPr>
    </w:p>
    <w:p w:rsidR="00065235" w:rsidRPr="00065235" w:rsidRDefault="00065235" w:rsidP="00065235">
      <w:pPr>
        <w:ind w:left="5220"/>
        <w:rPr>
          <w:rFonts w:ascii="Liberation Serif" w:hAnsi="Liberation Serif"/>
          <w:sz w:val="28"/>
          <w:szCs w:val="28"/>
        </w:rPr>
      </w:pPr>
    </w:p>
    <w:p w:rsidR="00065235" w:rsidRPr="00065235" w:rsidRDefault="00065235" w:rsidP="00065235">
      <w:pPr>
        <w:ind w:left="5220"/>
        <w:rPr>
          <w:rFonts w:ascii="Liberation Serif" w:hAnsi="Liberation Serif"/>
          <w:sz w:val="28"/>
          <w:szCs w:val="28"/>
        </w:rPr>
      </w:pPr>
    </w:p>
    <w:p w:rsidR="00065235" w:rsidRPr="00065235" w:rsidRDefault="00065235" w:rsidP="00065235">
      <w:pPr>
        <w:ind w:left="5220"/>
        <w:rPr>
          <w:rFonts w:ascii="Liberation Serif" w:hAnsi="Liberation Serif"/>
          <w:sz w:val="28"/>
          <w:szCs w:val="28"/>
        </w:rPr>
      </w:pPr>
    </w:p>
    <w:p w:rsidR="00065235" w:rsidRPr="00065235" w:rsidRDefault="00065235" w:rsidP="00065235">
      <w:pPr>
        <w:ind w:left="5220"/>
        <w:rPr>
          <w:rFonts w:ascii="Liberation Serif" w:hAnsi="Liberation Serif"/>
          <w:sz w:val="28"/>
          <w:szCs w:val="28"/>
        </w:rPr>
      </w:pPr>
    </w:p>
    <w:p w:rsidR="00065235" w:rsidRPr="00065235" w:rsidRDefault="00065235" w:rsidP="00065235">
      <w:pPr>
        <w:ind w:left="5220"/>
        <w:rPr>
          <w:rFonts w:ascii="Liberation Serif" w:hAnsi="Liberation Serif"/>
          <w:sz w:val="28"/>
          <w:szCs w:val="28"/>
        </w:rPr>
      </w:pPr>
    </w:p>
    <w:p w:rsidR="00065235" w:rsidRPr="00065235" w:rsidRDefault="00065235" w:rsidP="00065235">
      <w:pPr>
        <w:ind w:left="5220"/>
        <w:rPr>
          <w:rFonts w:ascii="Liberation Serif" w:hAnsi="Liberation Serif"/>
          <w:sz w:val="28"/>
          <w:szCs w:val="28"/>
        </w:rPr>
      </w:pPr>
    </w:p>
    <w:p w:rsidR="00065235" w:rsidRPr="00065235" w:rsidRDefault="00065235" w:rsidP="00065235">
      <w:pPr>
        <w:ind w:left="5220"/>
        <w:rPr>
          <w:rFonts w:ascii="Liberation Serif" w:hAnsi="Liberation Serif"/>
          <w:sz w:val="28"/>
          <w:szCs w:val="28"/>
        </w:rPr>
      </w:pPr>
    </w:p>
    <w:p w:rsidR="00065235" w:rsidRPr="00065235" w:rsidRDefault="00065235" w:rsidP="00065235">
      <w:pPr>
        <w:ind w:left="5220"/>
        <w:rPr>
          <w:rFonts w:ascii="Liberation Serif" w:hAnsi="Liberation Serif"/>
          <w:sz w:val="28"/>
          <w:szCs w:val="28"/>
        </w:rPr>
      </w:pPr>
    </w:p>
    <w:p w:rsidR="00065235" w:rsidRPr="00065235" w:rsidRDefault="00065235" w:rsidP="00065235">
      <w:pPr>
        <w:ind w:left="5220"/>
        <w:rPr>
          <w:rFonts w:ascii="Liberation Serif" w:hAnsi="Liberation Serif"/>
          <w:sz w:val="28"/>
          <w:szCs w:val="28"/>
        </w:rPr>
      </w:pPr>
    </w:p>
    <w:p w:rsidR="00065235" w:rsidRPr="00065235" w:rsidRDefault="00065235" w:rsidP="00065235">
      <w:pPr>
        <w:ind w:left="5220"/>
        <w:rPr>
          <w:rFonts w:ascii="Liberation Serif" w:hAnsi="Liberation Serif"/>
          <w:sz w:val="28"/>
          <w:szCs w:val="28"/>
        </w:rPr>
      </w:pPr>
    </w:p>
    <w:p w:rsidR="00065235" w:rsidRPr="00065235" w:rsidRDefault="00065235" w:rsidP="00065235">
      <w:pPr>
        <w:spacing w:after="0"/>
        <w:ind w:left="5580"/>
        <w:rPr>
          <w:rFonts w:ascii="Liberation Serif" w:hAnsi="Liberation Serif"/>
          <w:sz w:val="28"/>
          <w:szCs w:val="28"/>
        </w:rPr>
      </w:pPr>
      <w:r w:rsidRPr="00065235">
        <w:rPr>
          <w:rFonts w:ascii="Liberation Serif" w:hAnsi="Liberation Serif"/>
          <w:sz w:val="28"/>
          <w:szCs w:val="28"/>
        </w:rPr>
        <w:t>Приложение № 1</w:t>
      </w:r>
    </w:p>
    <w:p w:rsidR="00065235" w:rsidRPr="00065235" w:rsidRDefault="00065235" w:rsidP="00065235">
      <w:pPr>
        <w:spacing w:after="0"/>
        <w:rPr>
          <w:rFonts w:ascii="Liberation Serif" w:hAnsi="Liberation Serif"/>
          <w:sz w:val="28"/>
          <w:szCs w:val="28"/>
        </w:rPr>
      </w:pPr>
      <w:r w:rsidRPr="00065235">
        <w:rPr>
          <w:rFonts w:ascii="Liberation Serif" w:hAnsi="Liberation Serif"/>
          <w:sz w:val="28"/>
          <w:szCs w:val="28"/>
        </w:rPr>
        <w:t xml:space="preserve">                                                                                к Постановлению Главы</w:t>
      </w:r>
    </w:p>
    <w:p w:rsidR="00065235" w:rsidRPr="00065235" w:rsidRDefault="00065235" w:rsidP="00065235">
      <w:pPr>
        <w:spacing w:after="0"/>
        <w:ind w:left="5580"/>
        <w:rPr>
          <w:rFonts w:ascii="Liberation Serif" w:hAnsi="Liberation Serif"/>
          <w:sz w:val="28"/>
          <w:szCs w:val="28"/>
        </w:rPr>
      </w:pPr>
      <w:r w:rsidRPr="00065235">
        <w:rPr>
          <w:rFonts w:ascii="Liberation Serif" w:hAnsi="Liberation Serif"/>
          <w:sz w:val="28"/>
          <w:szCs w:val="28"/>
        </w:rPr>
        <w:t xml:space="preserve"> Ницинского сельского поселения</w:t>
      </w:r>
    </w:p>
    <w:p w:rsidR="00065235" w:rsidRPr="00065235" w:rsidRDefault="006C1220" w:rsidP="00065235">
      <w:pPr>
        <w:spacing w:after="0"/>
        <w:ind w:left="5580"/>
        <w:rPr>
          <w:rFonts w:ascii="Liberation Serif" w:hAnsi="Liberation Serif"/>
          <w:sz w:val="28"/>
          <w:szCs w:val="28"/>
        </w:rPr>
      </w:pPr>
      <w:r>
        <w:rPr>
          <w:rFonts w:ascii="Liberation Serif" w:hAnsi="Liberation Serif"/>
          <w:sz w:val="28"/>
          <w:szCs w:val="28"/>
        </w:rPr>
        <w:t xml:space="preserve"> от 07.05.2025 года № 60</w:t>
      </w:r>
    </w:p>
    <w:p w:rsidR="00065235" w:rsidRPr="00065235" w:rsidRDefault="00065235" w:rsidP="00065235">
      <w:pPr>
        <w:spacing w:after="0"/>
        <w:ind w:left="5580"/>
        <w:rPr>
          <w:rFonts w:ascii="Liberation Serif" w:hAnsi="Liberation Serif"/>
          <w:sz w:val="28"/>
          <w:szCs w:val="28"/>
        </w:rPr>
      </w:pPr>
    </w:p>
    <w:p w:rsidR="00065235" w:rsidRPr="00065235" w:rsidRDefault="00065235" w:rsidP="00065235">
      <w:pPr>
        <w:spacing w:after="0"/>
        <w:jc w:val="center"/>
        <w:rPr>
          <w:rFonts w:ascii="Liberation Serif" w:hAnsi="Liberation Serif"/>
          <w:sz w:val="28"/>
          <w:szCs w:val="28"/>
        </w:rPr>
      </w:pPr>
      <w:r w:rsidRPr="00065235">
        <w:rPr>
          <w:rFonts w:ascii="Liberation Serif" w:hAnsi="Liberation Serif"/>
          <w:b/>
          <w:sz w:val="28"/>
          <w:szCs w:val="28"/>
        </w:rPr>
        <w:t>С О С Т А В</w:t>
      </w:r>
    </w:p>
    <w:p w:rsidR="00065235" w:rsidRPr="00065235" w:rsidRDefault="00065235" w:rsidP="00065235">
      <w:pPr>
        <w:jc w:val="center"/>
        <w:rPr>
          <w:rFonts w:ascii="Liberation Serif" w:hAnsi="Liberation Serif"/>
          <w:b/>
          <w:sz w:val="28"/>
          <w:szCs w:val="28"/>
        </w:rPr>
      </w:pPr>
      <w:r w:rsidRPr="00065235">
        <w:rPr>
          <w:rFonts w:ascii="Liberation Serif" w:hAnsi="Liberation Serif"/>
          <w:b/>
          <w:sz w:val="28"/>
          <w:szCs w:val="28"/>
        </w:rPr>
        <w:t xml:space="preserve">КОМИССИИ ПО ПРОВЕДЕНИЮ ПУБЛИЧНЫХ </w:t>
      </w:r>
      <w:proofErr w:type="gramStart"/>
      <w:r w:rsidRPr="00065235">
        <w:rPr>
          <w:rFonts w:ascii="Liberation Serif" w:hAnsi="Liberation Serif"/>
          <w:b/>
          <w:sz w:val="28"/>
          <w:szCs w:val="28"/>
        </w:rPr>
        <w:t>СЛУШАНИЙ  ПО</w:t>
      </w:r>
      <w:proofErr w:type="gramEnd"/>
      <w:r w:rsidRPr="00065235">
        <w:rPr>
          <w:rFonts w:ascii="Liberation Serif" w:hAnsi="Liberation Serif"/>
          <w:b/>
          <w:sz w:val="28"/>
          <w:szCs w:val="28"/>
        </w:rPr>
        <w:t xml:space="preserve"> ОБСУЖДЕНИЮ ИСПОЛНЕНИЯ БЮДЖЕТА НИЦИНСКО</w:t>
      </w:r>
      <w:r w:rsidR="004E4C2F">
        <w:rPr>
          <w:rFonts w:ascii="Liberation Serif" w:hAnsi="Liberation Serif"/>
          <w:b/>
          <w:sz w:val="28"/>
          <w:szCs w:val="28"/>
        </w:rPr>
        <w:t>ГО СЕЛЬСКОГО ПОСЕЛЕНИЯ ЗА 2023</w:t>
      </w:r>
      <w:r w:rsidRPr="00065235">
        <w:rPr>
          <w:rFonts w:ascii="Liberation Serif" w:hAnsi="Liberation Serif"/>
          <w:b/>
          <w:sz w:val="28"/>
          <w:szCs w:val="28"/>
        </w:rPr>
        <w:t xml:space="preserve"> ГОД</w:t>
      </w:r>
    </w:p>
    <w:p w:rsidR="00065235" w:rsidRPr="00065235" w:rsidRDefault="00065235" w:rsidP="00065235">
      <w:pPr>
        <w:jc w:val="both"/>
        <w:rPr>
          <w:rFonts w:ascii="Liberation Serif" w:hAnsi="Liberation Serif"/>
          <w:sz w:val="28"/>
          <w:szCs w:val="28"/>
        </w:rPr>
      </w:pPr>
    </w:p>
    <w:p w:rsidR="00065235" w:rsidRPr="00065235" w:rsidRDefault="00065235" w:rsidP="00065235">
      <w:pPr>
        <w:jc w:val="both"/>
        <w:rPr>
          <w:rFonts w:ascii="Liberation Serif" w:hAnsi="Liberation Serif"/>
          <w:sz w:val="28"/>
          <w:szCs w:val="28"/>
        </w:rPr>
      </w:pPr>
      <w:r w:rsidRPr="00065235">
        <w:rPr>
          <w:rFonts w:ascii="Liberation Serif" w:hAnsi="Liberation Serif"/>
          <w:sz w:val="28"/>
          <w:szCs w:val="28"/>
        </w:rPr>
        <w:t xml:space="preserve">1.  </w:t>
      </w:r>
      <w:proofErr w:type="spellStart"/>
      <w:r w:rsidRPr="00065235">
        <w:rPr>
          <w:rFonts w:ascii="Liberation Serif" w:hAnsi="Liberation Serif"/>
          <w:sz w:val="28"/>
          <w:szCs w:val="28"/>
        </w:rPr>
        <w:t>Кузеванова</w:t>
      </w:r>
      <w:proofErr w:type="spellEnd"/>
      <w:r w:rsidRPr="00065235">
        <w:rPr>
          <w:rFonts w:ascii="Liberation Serif" w:hAnsi="Liberation Serif"/>
          <w:sz w:val="28"/>
          <w:szCs w:val="28"/>
        </w:rPr>
        <w:t xml:space="preserve"> Т.А. – Глава администрации Ницинского сельского поселения, председатель комиссии;</w:t>
      </w:r>
    </w:p>
    <w:p w:rsidR="00065235" w:rsidRPr="00065235" w:rsidRDefault="00065235" w:rsidP="00065235">
      <w:pPr>
        <w:jc w:val="both"/>
        <w:rPr>
          <w:rFonts w:ascii="Liberation Serif" w:hAnsi="Liberation Serif"/>
          <w:sz w:val="28"/>
          <w:szCs w:val="28"/>
        </w:rPr>
      </w:pPr>
      <w:r w:rsidRPr="00065235">
        <w:rPr>
          <w:rFonts w:ascii="Liberation Serif" w:hAnsi="Liberation Serif"/>
          <w:sz w:val="28"/>
          <w:szCs w:val="28"/>
        </w:rPr>
        <w:t xml:space="preserve">2. Миронова К.А. – специалист 1 категории администрации Ницинского сельского </w:t>
      </w:r>
      <w:proofErr w:type="gramStart"/>
      <w:r w:rsidRPr="00065235">
        <w:rPr>
          <w:rFonts w:ascii="Liberation Serif" w:hAnsi="Liberation Serif"/>
          <w:sz w:val="28"/>
          <w:szCs w:val="28"/>
        </w:rPr>
        <w:t>поселения ,</w:t>
      </w:r>
      <w:proofErr w:type="gramEnd"/>
      <w:r w:rsidRPr="00065235">
        <w:rPr>
          <w:rFonts w:ascii="Liberation Serif" w:hAnsi="Liberation Serif"/>
          <w:sz w:val="28"/>
          <w:szCs w:val="28"/>
        </w:rPr>
        <w:t xml:space="preserve"> заместитель председателя комиссии</w:t>
      </w:r>
    </w:p>
    <w:p w:rsidR="00065235" w:rsidRPr="00065235" w:rsidRDefault="00065235" w:rsidP="00065235">
      <w:pPr>
        <w:jc w:val="both"/>
        <w:rPr>
          <w:rFonts w:ascii="Liberation Serif" w:hAnsi="Liberation Serif"/>
          <w:sz w:val="28"/>
          <w:szCs w:val="28"/>
        </w:rPr>
      </w:pPr>
      <w:r w:rsidRPr="00065235">
        <w:rPr>
          <w:rFonts w:ascii="Liberation Serif" w:hAnsi="Liberation Serif"/>
          <w:sz w:val="28"/>
          <w:szCs w:val="28"/>
        </w:rPr>
        <w:t>3. Глухих М.В. – специалист 1 категории администрации Ницинского сельского поселения, секретарь комиссии.</w:t>
      </w:r>
    </w:p>
    <w:p w:rsidR="00065235" w:rsidRPr="00065235" w:rsidRDefault="00065235" w:rsidP="00065235">
      <w:pPr>
        <w:jc w:val="both"/>
        <w:rPr>
          <w:rFonts w:ascii="Liberation Serif" w:hAnsi="Liberation Serif"/>
          <w:sz w:val="28"/>
          <w:szCs w:val="28"/>
        </w:rPr>
      </w:pPr>
      <w:r w:rsidRPr="00065235">
        <w:rPr>
          <w:rFonts w:ascii="Liberation Serif" w:hAnsi="Liberation Serif"/>
          <w:sz w:val="28"/>
          <w:szCs w:val="28"/>
        </w:rPr>
        <w:t>4.  Зырянов А.В. – заместитель главы администрации Ницинского сельского поселения.</w:t>
      </w:r>
    </w:p>
    <w:p w:rsidR="00065235" w:rsidRPr="00065235" w:rsidRDefault="00065235" w:rsidP="00065235">
      <w:pPr>
        <w:jc w:val="both"/>
        <w:rPr>
          <w:rFonts w:ascii="Liberation Serif" w:hAnsi="Liberation Serif"/>
          <w:sz w:val="28"/>
          <w:szCs w:val="28"/>
        </w:rPr>
      </w:pPr>
      <w:r w:rsidRPr="00065235">
        <w:rPr>
          <w:rFonts w:ascii="Liberation Serif" w:hAnsi="Liberation Serif"/>
          <w:sz w:val="28"/>
          <w:szCs w:val="28"/>
        </w:rPr>
        <w:t>5. Зырянова И.В. председатель Думы Ницинского сельского поселения.</w:t>
      </w:r>
    </w:p>
    <w:p w:rsidR="00065235" w:rsidRPr="00065235" w:rsidRDefault="00065235" w:rsidP="00065235">
      <w:pPr>
        <w:jc w:val="both"/>
        <w:rPr>
          <w:rFonts w:ascii="Liberation Serif" w:hAnsi="Liberation Serif"/>
          <w:sz w:val="28"/>
          <w:szCs w:val="28"/>
        </w:rPr>
      </w:pPr>
      <w:r w:rsidRPr="00065235">
        <w:rPr>
          <w:rFonts w:ascii="Liberation Serif" w:hAnsi="Liberation Serif"/>
          <w:sz w:val="28"/>
          <w:szCs w:val="28"/>
        </w:rPr>
        <w:t xml:space="preserve">6. </w:t>
      </w:r>
      <w:r w:rsidR="006C1220">
        <w:rPr>
          <w:rFonts w:ascii="Liberation Serif" w:hAnsi="Liberation Serif"/>
          <w:sz w:val="28"/>
          <w:szCs w:val="28"/>
        </w:rPr>
        <w:t>Коновалова Е.С.</w:t>
      </w:r>
      <w:r w:rsidRPr="00065235">
        <w:rPr>
          <w:rFonts w:ascii="Liberation Serif" w:hAnsi="Liberation Serif"/>
          <w:sz w:val="28"/>
          <w:szCs w:val="28"/>
        </w:rPr>
        <w:t xml:space="preserve"> – специалист 1 категории администрации Ницинского сельского поселения</w:t>
      </w:r>
    </w:p>
    <w:p w:rsidR="00065235" w:rsidRPr="00065235" w:rsidRDefault="00065235" w:rsidP="00065235">
      <w:pPr>
        <w:jc w:val="both"/>
        <w:rPr>
          <w:rFonts w:ascii="Liberation Serif" w:hAnsi="Liberation Serif"/>
          <w:sz w:val="28"/>
          <w:szCs w:val="28"/>
        </w:rPr>
      </w:pPr>
    </w:p>
    <w:p w:rsidR="00065235" w:rsidRPr="00065235" w:rsidRDefault="00065235" w:rsidP="00065235">
      <w:pPr>
        <w:jc w:val="both"/>
        <w:rPr>
          <w:rFonts w:ascii="Liberation Serif" w:hAnsi="Liberation Serif"/>
          <w:sz w:val="28"/>
          <w:szCs w:val="28"/>
        </w:rPr>
      </w:pPr>
    </w:p>
    <w:p w:rsidR="00065235" w:rsidRPr="00065235" w:rsidRDefault="00065235" w:rsidP="00065235">
      <w:pPr>
        <w:jc w:val="both"/>
        <w:rPr>
          <w:rFonts w:ascii="Liberation Serif" w:hAnsi="Liberation Serif"/>
          <w:sz w:val="28"/>
          <w:szCs w:val="28"/>
        </w:rPr>
      </w:pPr>
    </w:p>
    <w:p w:rsidR="00065235" w:rsidRPr="00065235" w:rsidRDefault="00065235" w:rsidP="00065235">
      <w:pPr>
        <w:jc w:val="both"/>
        <w:rPr>
          <w:rFonts w:ascii="Liberation Serif" w:hAnsi="Liberation Serif"/>
          <w:sz w:val="28"/>
          <w:szCs w:val="28"/>
        </w:rPr>
      </w:pPr>
    </w:p>
    <w:p w:rsidR="00065235" w:rsidRPr="00065235" w:rsidRDefault="00065235" w:rsidP="00065235">
      <w:pPr>
        <w:jc w:val="both"/>
        <w:rPr>
          <w:rFonts w:ascii="Liberation Serif" w:hAnsi="Liberation Serif"/>
          <w:sz w:val="28"/>
          <w:szCs w:val="28"/>
        </w:rPr>
      </w:pPr>
    </w:p>
    <w:p w:rsidR="00065235" w:rsidRDefault="00065235" w:rsidP="00C57784">
      <w:pPr>
        <w:jc w:val="center"/>
        <w:rPr>
          <w:rFonts w:ascii="Liberation Serif" w:hAnsi="Liberation Serif" w:cs="Liberation Serif"/>
        </w:rPr>
      </w:pPr>
    </w:p>
    <w:p w:rsidR="00065235" w:rsidRDefault="00065235" w:rsidP="00C57784">
      <w:pPr>
        <w:jc w:val="center"/>
        <w:rPr>
          <w:rFonts w:ascii="Liberation Serif" w:hAnsi="Liberation Serif" w:cs="Liberation Serif"/>
        </w:rPr>
      </w:pPr>
    </w:p>
    <w:p w:rsidR="004E4C2F" w:rsidRDefault="004E4C2F" w:rsidP="00C57784">
      <w:pPr>
        <w:jc w:val="center"/>
        <w:rPr>
          <w:rFonts w:ascii="Liberation Serif" w:hAnsi="Liberation Serif" w:cs="Liberation Serif"/>
        </w:rPr>
      </w:pPr>
    </w:p>
    <w:p w:rsidR="004E4C2F" w:rsidRDefault="004E4C2F" w:rsidP="00C57784">
      <w:pPr>
        <w:jc w:val="center"/>
        <w:rPr>
          <w:rFonts w:ascii="Liberation Serif" w:hAnsi="Liberation Serif" w:cs="Liberation Serif"/>
        </w:rPr>
      </w:pPr>
    </w:p>
    <w:p w:rsidR="004E4C2F" w:rsidRDefault="004E4C2F" w:rsidP="00C57784">
      <w:pPr>
        <w:jc w:val="center"/>
        <w:rPr>
          <w:rFonts w:ascii="Liberation Serif" w:hAnsi="Liberation Serif" w:cs="Liberation Serif"/>
        </w:rPr>
      </w:pPr>
    </w:p>
    <w:p w:rsidR="004E4C2F" w:rsidRPr="004E4C2F" w:rsidRDefault="004E4C2F" w:rsidP="004E4C2F">
      <w:pPr>
        <w:spacing w:after="0"/>
        <w:jc w:val="right"/>
        <w:rPr>
          <w:rFonts w:ascii="Liberation Serif" w:hAnsi="Liberation Serif"/>
          <w:sz w:val="24"/>
          <w:szCs w:val="24"/>
        </w:rPr>
      </w:pPr>
      <w:r w:rsidRPr="004E4C2F">
        <w:rPr>
          <w:rFonts w:ascii="Liberation Serif" w:hAnsi="Liberation Serif"/>
          <w:sz w:val="24"/>
          <w:szCs w:val="24"/>
        </w:rPr>
        <w:t>ПРИЛОЖЕНИЕ</w:t>
      </w:r>
    </w:p>
    <w:p w:rsidR="004E4C2F" w:rsidRPr="004E4C2F" w:rsidRDefault="004E4C2F" w:rsidP="004E4C2F">
      <w:pPr>
        <w:spacing w:after="0"/>
        <w:jc w:val="right"/>
        <w:rPr>
          <w:rFonts w:ascii="Liberation Serif" w:hAnsi="Liberation Serif"/>
          <w:sz w:val="24"/>
          <w:szCs w:val="24"/>
        </w:rPr>
      </w:pPr>
      <w:r w:rsidRPr="004E4C2F">
        <w:rPr>
          <w:rFonts w:ascii="Liberation Serif" w:hAnsi="Liberation Serif"/>
          <w:sz w:val="24"/>
          <w:szCs w:val="24"/>
        </w:rPr>
        <w:t xml:space="preserve">Утверждено: </w:t>
      </w:r>
    </w:p>
    <w:p w:rsidR="004E4C2F" w:rsidRPr="004E4C2F" w:rsidRDefault="004E4C2F" w:rsidP="004E4C2F">
      <w:pPr>
        <w:spacing w:after="0"/>
        <w:jc w:val="right"/>
        <w:rPr>
          <w:rFonts w:ascii="Liberation Serif" w:hAnsi="Liberation Serif"/>
          <w:sz w:val="24"/>
          <w:szCs w:val="24"/>
        </w:rPr>
      </w:pPr>
      <w:r w:rsidRPr="004E4C2F">
        <w:rPr>
          <w:rFonts w:ascii="Liberation Serif" w:hAnsi="Liberation Serif"/>
          <w:sz w:val="24"/>
          <w:szCs w:val="24"/>
        </w:rPr>
        <w:t xml:space="preserve">Решением Думы Ницинского </w:t>
      </w:r>
    </w:p>
    <w:p w:rsidR="004E4C2F" w:rsidRPr="004E4C2F" w:rsidRDefault="004E4C2F" w:rsidP="004E4C2F">
      <w:pPr>
        <w:spacing w:after="0"/>
        <w:jc w:val="right"/>
        <w:rPr>
          <w:rFonts w:ascii="Liberation Serif" w:hAnsi="Liberation Serif"/>
          <w:sz w:val="24"/>
          <w:szCs w:val="24"/>
        </w:rPr>
      </w:pPr>
      <w:r w:rsidRPr="004E4C2F">
        <w:rPr>
          <w:rFonts w:ascii="Liberation Serif" w:hAnsi="Liberation Serif"/>
          <w:sz w:val="24"/>
          <w:szCs w:val="24"/>
        </w:rPr>
        <w:t>сельского поселения</w:t>
      </w:r>
    </w:p>
    <w:p w:rsidR="004E4C2F" w:rsidRPr="004E4C2F" w:rsidRDefault="004E4C2F" w:rsidP="004E4C2F">
      <w:pPr>
        <w:pStyle w:val="a7"/>
        <w:tabs>
          <w:tab w:val="num" w:pos="0"/>
        </w:tabs>
        <w:spacing w:after="0"/>
        <w:jc w:val="right"/>
        <w:rPr>
          <w:rFonts w:ascii="Liberation Serif" w:eastAsia="Calibri" w:hAnsi="Liberation Serif" w:cs="Liberation Serif"/>
          <w:lang w:eastAsia="en-US"/>
        </w:rPr>
      </w:pPr>
      <w:r w:rsidRPr="004E4C2F">
        <w:rPr>
          <w:rFonts w:ascii="Liberation Serif" w:hAnsi="Liberation Serif"/>
        </w:rPr>
        <w:t xml:space="preserve">                                      от 29.09.2023 №82-НПА</w:t>
      </w:r>
      <w:r w:rsidRPr="004E4C2F">
        <w:rPr>
          <w:rFonts w:ascii="Liberation Serif" w:eastAsia="Calibri" w:hAnsi="Liberation Serif" w:cs="Liberation Serif"/>
          <w:lang w:eastAsia="en-US"/>
        </w:rPr>
        <w:t xml:space="preserve">                                                                                                                                                                                    </w:t>
      </w:r>
    </w:p>
    <w:p w:rsidR="004E4C2F" w:rsidRPr="004E4C2F" w:rsidRDefault="004E4C2F" w:rsidP="004E4C2F">
      <w:pPr>
        <w:pStyle w:val="a7"/>
        <w:tabs>
          <w:tab w:val="num" w:pos="0"/>
        </w:tabs>
        <w:rPr>
          <w:rFonts w:ascii="Liberation Serif" w:eastAsia="Calibri" w:hAnsi="Liberation Serif" w:cs="Liberation Serif"/>
          <w:lang w:eastAsia="en-US"/>
        </w:rPr>
      </w:pPr>
    </w:p>
    <w:p w:rsidR="004E4C2F" w:rsidRPr="006C1220" w:rsidRDefault="004E4C2F" w:rsidP="004E4C2F">
      <w:pPr>
        <w:spacing w:after="0"/>
        <w:jc w:val="center"/>
        <w:rPr>
          <w:rFonts w:ascii="Liberation Serif" w:hAnsi="Liberation Serif" w:cs="Liberation Serif"/>
          <w:b/>
          <w:sz w:val="24"/>
          <w:szCs w:val="24"/>
        </w:rPr>
      </w:pPr>
      <w:r w:rsidRPr="006C1220">
        <w:rPr>
          <w:rFonts w:ascii="Liberation Serif" w:hAnsi="Liberation Serif" w:cs="Liberation Serif"/>
          <w:b/>
          <w:sz w:val="24"/>
          <w:szCs w:val="24"/>
        </w:rPr>
        <w:t xml:space="preserve">Положение о порядке организации и проведения </w:t>
      </w:r>
    </w:p>
    <w:p w:rsidR="004E4C2F" w:rsidRPr="006C1220" w:rsidRDefault="004E4C2F" w:rsidP="004E4C2F">
      <w:pPr>
        <w:jc w:val="both"/>
        <w:rPr>
          <w:rFonts w:ascii="Liberation Serif" w:hAnsi="Liberation Serif" w:cs="Liberation Serif"/>
          <w:b/>
          <w:sz w:val="24"/>
          <w:szCs w:val="24"/>
        </w:rPr>
      </w:pPr>
      <w:r w:rsidRPr="006C1220">
        <w:rPr>
          <w:rFonts w:ascii="Liberation Serif" w:hAnsi="Liberation Serif" w:cs="Liberation Serif"/>
          <w:b/>
          <w:sz w:val="24"/>
          <w:szCs w:val="24"/>
        </w:rPr>
        <w:t>публичных слушаний на территории Ницинского сельского поселения</w:t>
      </w:r>
    </w:p>
    <w:p w:rsidR="004E4C2F" w:rsidRPr="004E4C2F" w:rsidRDefault="004E4C2F" w:rsidP="004E4C2F">
      <w:pPr>
        <w:pStyle w:val="a7"/>
        <w:tabs>
          <w:tab w:val="num" w:pos="0"/>
        </w:tabs>
        <w:jc w:val="center"/>
        <w:rPr>
          <w:rFonts w:ascii="Liberation Serif" w:eastAsia="Calibri" w:hAnsi="Liberation Serif" w:cs="Liberation Serif"/>
          <w:lang w:eastAsia="en-US"/>
        </w:rPr>
      </w:pPr>
    </w:p>
    <w:p w:rsidR="004E4C2F" w:rsidRPr="004E4C2F" w:rsidRDefault="004E4C2F" w:rsidP="004E4C2F">
      <w:pPr>
        <w:pStyle w:val="a7"/>
        <w:tabs>
          <w:tab w:val="num" w:pos="0"/>
        </w:tabs>
        <w:jc w:val="center"/>
        <w:rPr>
          <w:rFonts w:ascii="Liberation Serif" w:eastAsia="Calibri" w:hAnsi="Liberation Serif" w:cs="Liberation Serif"/>
          <w:b/>
          <w:lang w:eastAsia="en-US"/>
        </w:rPr>
      </w:pPr>
      <w:r w:rsidRPr="004E4C2F">
        <w:rPr>
          <w:rFonts w:ascii="Liberation Serif" w:eastAsia="Calibri" w:hAnsi="Liberation Serif" w:cs="Liberation Serif"/>
          <w:b/>
          <w:lang w:eastAsia="en-US"/>
        </w:rPr>
        <w:t>Статья 1. Общие положения</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1. Настоящее Положение разработано 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и статьёй 16 Устава Ницинского сельского поселения.</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 xml:space="preserve">2. Публичные слушания могут проводиться для обсуждения проектов муниципальных правовых актов по вопросам местного значения с участием населения Ницинского сельского поселения Думой Ницинского сельского поселения (далее – Дума поселения), главой Ницинского сельского поселения (далее – глава поселения). </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3. Результаты публичных слушаний носят рекомендательный характер.</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4. Расходы, связанные с организацией и проведением публичных слушаний, осуществляются за счет средств местного бюджета.</w:t>
      </w:r>
    </w:p>
    <w:p w:rsidR="004E4C2F" w:rsidRPr="004E4C2F" w:rsidRDefault="004E4C2F" w:rsidP="004E4C2F">
      <w:pPr>
        <w:pStyle w:val="a7"/>
        <w:tabs>
          <w:tab w:val="num" w:pos="0"/>
        </w:tabs>
        <w:spacing w:after="0"/>
        <w:jc w:val="both"/>
        <w:rPr>
          <w:rFonts w:ascii="Liberation Serif" w:eastAsia="Calibri" w:hAnsi="Liberation Serif" w:cs="Liberation Serif"/>
          <w:b/>
          <w:lang w:eastAsia="en-US"/>
        </w:rPr>
      </w:pPr>
    </w:p>
    <w:p w:rsidR="004E4C2F" w:rsidRPr="004E4C2F" w:rsidRDefault="004E4C2F" w:rsidP="004E4C2F">
      <w:pPr>
        <w:pStyle w:val="a7"/>
        <w:tabs>
          <w:tab w:val="num" w:pos="0"/>
        </w:tabs>
        <w:jc w:val="center"/>
        <w:rPr>
          <w:rFonts w:ascii="Liberation Serif" w:eastAsia="Calibri" w:hAnsi="Liberation Serif" w:cs="Liberation Serif"/>
          <w:b/>
          <w:lang w:eastAsia="en-US"/>
        </w:rPr>
      </w:pPr>
      <w:r w:rsidRPr="004E4C2F">
        <w:rPr>
          <w:rFonts w:ascii="Liberation Serif" w:eastAsia="Calibri" w:hAnsi="Liberation Serif" w:cs="Liberation Serif"/>
          <w:b/>
          <w:lang w:eastAsia="en-US"/>
        </w:rPr>
        <w:t>Статья 2. Цели проведения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Основными целями организации и проведения публичных слушаний являются:</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1) обсуждение проектов муниципальных правовых актов с участием населения Ницинского сельского поселения;</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2) выявление и учёт общественного мнения и мнения экспертов по выносимому на публичные слушания вопросу местного значения;</w:t>
      </w:r>
    </w:p>
    <w:p w:rsidR="004E4C2F" w:rsidRPr="004E4C2F" w:rsidRDefault="004E4C2F" w:rsidP="004E4C2F">
      <w:pPr>
        <w:widowControl w:val="0"/>
        <w:autoSpaceDE w:val="0"/>
        <w:autoSpaceDN w:val="0"/>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3) развити</w:t>
      </w:r>
      <w:r w:rsidRPr="004E4C2F">
        <w:rPr>
          <w:rFonts w:ascii="Liberation Serif" w:hAnsi="Liberation Serif" w:cs="Liberation Serif"/>
          <w:sz w:val="24"/>
          <w:szCs w:val="24"/>
        </w:rPr>
        <w:t>е</w:t>
      </w:r>
      <w:r w:rsidRPr="004E4C2F">
        <w:rPr>
          <w:rFonts w:ascii="Liberation Serif" w:hAnsi="Liberation Serif" w:cs="Liberation Serif"/>
          <w:sz w:val="24"/>
          <w:szCs w:val="24"/>
          <w:lang w:val="x-none"/>
        </w:rPr>
        <w:t xml:space="preserve"> диалоговых механизмов органов власти и населения Ницинского сельского поселения;</w:t>
      </w:r>
    </w:p>
    <w:p w:rsidR="004E4C2F" w:rsidRPr="004E4C2F" w:rsidRDefault="004E4C2F" w:rsidP="004E4C2F">
      <w:pPr>
        <w:widowControl w:val="0"/>
        <w:autoSpaceDE w:val="0"/>
        <w:autoSpaceDN w:val="0"/>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4) поиск приемлемых альтернатив решения важнейших вопросов местного значения Ницинского сельского поселения;</w:t>
      </w:r>
    </w:p>
    <w:p w:rsidR="004E4C2F" w:rsidRPr="004E4C2F" w:rsidRDefault="004E4C2F" w:rsidP="004E4C2F">
      <w:pPr>
        <w:widowControl w:val="0"/>
        <w:autoSpaceDE w:val="0"/>
        <w:autoSpaceDN w:val="0"/>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5) выработк</w:t>
      </w:r>
      <w:r w:rsidRPr="004E4C2F">
        <w:rPr>
          <w:rFonts w:ascii="Liberation Serif" w:hAnsi="Liberation Serif" w:cs="Liberation Serif"/>
          <w:sz w:val="24"/>
          <w:szCs w:val="24"/>
        </w:rPr>
        <w:t>а</w:t>
      </w:r>
      <w:r w:rsidRPr="004E4C2F">
        <w:rPr>
          <w:rFonts w:ascii="Liberation Serif" w:hAnsi="Liberation Serif" w:cs="Liberation Serif"/>
          <w:sz w:val="24"/>
          <w:szCs w:val="24"/>
          <w:lang w:val="x-none"/>
        </w:rPr>
        <w:t xml:space="preserve"> предложений и рекомендаций по обсуждаемой проблеме.</w:t>
      </w:r>
    </w:p>
    <w:p w:rsidR="004E4C2F" w:rsidRPr="004E4C2F" w:rsidRDefault="004E4C2F" w:rsidP="004E4C2F">
      <w:pPr>
        <w:pStyle w:val="a7"/>
        <w:tabs>
          <w:tab w:val="num" w:pos="0"/>
        </w:tabs>
        <w:rPr>
          <w:rFonts w:ascii="Liberation Serif" w:eastAsia="Calibri" w:hAnsi="Liberation Serif" w:cs="Liberation Serif"/>
          <w:lang w:eastAsia="en-US"/>
        </w:rPr>
      </w:pPr>
    </w:p>
    <w:p w:rsidR="004E4C2F" w:rsidRPr="004E4C2F" w:rsidRDefault="004E4C2F" w:rsidP="004E4C2F">
      <w:pPr>
        <w:pStyle w:val="a7"/>
        <w:tabs>
          <w:tab w:val="num" w:pos="0"/>
        </w:tabs>
        <w:jc w:val="center"/>
        <w:rPr>
          <w:rFonts w:ascii="Liberation Serif" w:eastAsia="Calibri" w:hAnsi="Liberation Serif" w:cs="Liberation Serif"/>
          <w:b/>
          <w:lang w:eastAsia="en-US"/>
        </w:rPr>
      </w:pPr>
      <w:r w:rsidRPr="004E4C2F">
        <w:rPr>
          <w:rFonts w:ascii="Liberation Serif" w:eastAsia="Calibri" w:hAnsi="Liberation Serif" w:cs="Liberation Serif"/>
          <w:b/>
          <w:lang w:eastAsia="en-US"/>
        </w:rPr>
        <w:t>Статья 3. Вопросы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1. На публичные слушания могут быть вынесены только вопросы местного значения Ницинского сельского поселения.  </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2. На публичные слушания в обязательном порядке выносятся:</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1) проект Устава Ницинского сельского поселения, а также проект решения Думы поселения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r w:rsidRPr="004E4C2F">
        <w:rPr>
          <w:rFonts w:ascii="Liberation Serif" w:eastAsia="Calibri" w:hAnsi="Liberation Serif" w:cs="Liberation Serif"/>
          <w:lang w:eastAsia="en-US"/>
        </w:rPr>
        <w:lastRenderedPageBreak/>
        <w:t>Конституции Российской Федерации, федеральных законов, Устава Свердловской области или законов Свердловской области в целях приведения данного Устава в соответствие с этими нормативными правовыми актами;</w:t>
      </w:r>
    </w:p>
    <w:p w:rsidR="004E4C2F" w:rsidRPr="004E4C2F" w:rsidRDefault="004E4C2F" w:rsidP="004E4C2F">
      <w:pPr>
        <w:pStyle w:val="a7"/>
        <w:tabs>
          <w:tab w:val="num" w:pos="0"/>
        </w:tabs>
        <w:spacing w:after="0"/>
        <w:jc w:val="both"/>
        <w:rPr>
          <w:rFonts w:ascii="Liberation Serif" w:eastAsia="Calibri" w:hAnsi="Liberation Serif" w:cs="Liberation Serif"/>
          <w:i/>
          <w:lang w:eastAsia="en-US"/>
        </w:rPr>
      </w:pPr>
      <w:r w:rsidRPr="004E4C2F">
        <w:rPr>
          <w:rStyle w:val="markedcontent"/>
          <w:rFonts w:ascii="Liberation Serif" w:hAnsi="Liberation Serif" w:cs="Liberation Serif"/>
          <w:i/>
        </w:rPr>
        <w:t>(подп. 1 в ред. Решения Думы Ницинского сельского поселения от 26.01.2024 №114-НПА)</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2) проект местного бюджета и отчет о его исполнении;</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3) проект стратегии социально-экономического развития Ницинского сельского поселения;                                      </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4) вопросы о преобразования Ницинского сельского поселения,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путём голосования, либо на сходах</w:t>
      </w:r>
      <w:r w:rsidRPr="004E4C2F">
        <w:rPr>
          <w:rFonts w:ascii="Liberation Serif" w:eastAsia="Calibri" w:hAnsi="Liberation Serif" w:cs="Liberation Serif"/>
          <w:i/>
          <w:lang w:eastAsia="en-US"/>
        </w:rPr>
        <w:t xml:space="preserve"> </w:t>
      </w:r>
      <w:r w:rsidRPr="004E4C2F">
        <w:rPr>
          <w:rFonts w:ascii="Liberation Serif" w:eastAsia="Calibri" w:hAnsi="Liberation Serif" w:cs="Liberation Serif"/>
          <w:lang w:eastAsia="en-US"/>
        </w:rPr>
        <w:t>граждан.</w:t>
      </w:r>
    </w:p>
    <w:p w:rsidR="004E4C2F" w:rsidRPr="004E4C2F" w:rsidRDefault="004E4C2F" w:rsidP="004E4C2F">
      <w:pPr>
        <w:pStyle w:val="a7"/>
        <w:tabs>
          <w:tab w:val="num" w:pos="0"/>
        </w:tabs>
        <w:rPr>
          <w:rFonts w:ascii="Liberation Serif" w:eastAsia="Calibri" w:hAnsi="Liberation Serif" w:cs="Liberation Serif"/>
          <w:i/>
          <w:lang w:eastAsia="en-US"/>
        </w:rPr>
      </w:pPr>
      <w:r w:rsidRPr="004E4C2F">
        <w:rPr>
          <w:rFonts w:ascii="Liberation Serif" w:eastAsia="Calibri" w:hAnsi="Liberation Serif" w:cs="Liberation Serif"/>
          <w:lang w:eastAsia="en-US"/>
        </w:rPr>
        <w:t xml:space="preserve">      </w:t>
      </w:r>
    </w:p>
    <w:p w:rsidR="004E4C2F" w:rsidRPr="004E4C2F" w:rsidRDefault="004E4C2F" w:rsidP="004E4C2F">
      <w:pPr>
        <w:pStyle w:val="a7"/>
        <w:tabs>
          <w:tab w:val="num" w:pos="0"/>
        </w:tabs>
        <w:jc w:val="center"/>
        <w:rPr>
          <w:rFonts w:ascii="Liberation Serif" w:eastAsia="Calibri" w:hAnsi="Liberation Serif" w:cs="Liberation Serif"/>
          <w:lang w:eastAsia="en-US"/>
        </w:rPr>
      </w:pPr>
      <w:r w:rsidRPr="004E4C2F">
        <w:rPr>
          <w:rFonts w:ascii="Liberation Serif" w:eastAsia="Calibri" w:hAnsi="Liberation Serif" w:cs="Liberation Serif"/>
          <w:b/>
          <w:lang w:eastAsia="en-US"/>
        </w:rPr>
        <w:t>Статья 4. Инициаторы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1. Публичные слушания проводятся по инициативе населения Ницинского сельского поселения, Думы поселения или главы поселения.</w:t>
      </w:r>
    </w:p>
    <w:p w:rsidR="004E4C2F" w:rsidRPr="004E4C2F" w:rsidRDefault="004E4C2F" w:rsidP="004E4C2F">
      <w:pPr>
        <w:pStyle w:val="a7"/>
        <w:tabs>
          <w:tab w:val="num" w:pos="0"/>
        </w:tabs>
        <w:spacing w:after="0"/>
        <w:jc w:val="both"/>
      </w:pPr>
      <w:r w:rsidRPr="004E4C2F">
        <w:rPr>
          <w:rFonts w:ascii="Liberation Serif" w:eastAsia="Calibri" w:hAnsi="Liberation Serif" w:cs="Liberation Serif"/>
          <w:lang w:eastAsia="en-US"/>
        </w:rPr>
        <w:t xml:space="preserve">        2. От имени населения Ницинского сельского поселения инициатором проведения публичных слушаний может выступать инициативная группа численностью не менее 15 человек, достигших 18-летнего возраста (далее - инициативная группа).</w:t>
      </w:r>
      <w:r w:rsidRPr="004E4C2F">
        <w:tab/>
      </w:r>
    </w:p>
    <w:p w:rsidR="004E4C2F" w:rsidRPr="004E4C2F" w:rsidRDefault="004E4C2F" w:rsidP="004E4C2F">
      <w:pPr>
        <w:pStyle w:val="a7"/>
        <w:tabs>
          <w:tab w:val="num" w:pos="0"/>
        </w:tabs>
        <w:rPr>
          <w:rFonts w:ascii="Liberation Serif" w:eastAsia="Calibri" w:hAnsi="Liberation Serif" w:cs="Liberation Serif"/>
          <w:b/>
          <w:lang w:eastAsia="en-US"/>
        </w:rPr>
      </w:pPr>
      <w:r w:rsidRPr="004E4C2F">
        <w:tab/>
      </w:r>
    </w:p>
    <w:p w:rsidR="004E4C2F" w:rsidRPr="004E4C2F" w:rsidRDefault="004E4C2F" w:rsidP="004E4C2F">
      <w:pPr>
        <w:pStyle w:val="a7"/>
        <w:tabs>
          <w:tab w:val="num" w:pos="0"/>
        </w:tabs>
        <w:jc w:val="center"/>
        <w:rPr>
          <w:rFonts w:ascii="Liberation Serif" w:eastAsia="Calibri" w:hAnsi="Liberation Serif" w:cs="Liberation Serif"/>
          <w:b/>
          <w:lang w:eastAsia="en-US"/>
        </w:rPr>
      </w:pPr>
      <w:r w:rsidRPr="004E4C2F">
        <w:rPr>
          <w:rFonts w:ascii="Liberation Serif" w:eastAsia="Calibri" w:hAnsi="Liberation Serif" w:cs="Liberation Serif"/>
          <w:b/>
          <w:lang w:eastAsia="en-US"/>
        </w:rPr>
        <w:t>Статья 5. Порядок назначения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1. Публичные слушания, проводимые по инициативе населения или Думы поселения, назначаются решением Думы поселения, а по инициативе главы поселения - постановлением главы поселения.</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2. В решении (постановлении) о назначении публичных слушаний указывается:</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1) сведения об инициаторах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2) тема публичных слушаний (вопросы, наименование проекта муниципального правового акта, выносимого на публичные слушания);</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3) организаторы проведения публичных слушаний;  </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4) дата, время и место проведения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5) сроки и порядок представления предложений и замечаний участниками публичных слушаний, в том числе возможность предоставления жителям Ницинского сельского поселения своих замечаний и предложений посредством официального сайта Ницинского сельского поселения в информационно-коммуникационной сети </w:t>
      </w:r>
      <w:r w:rsidRPr="004E4C2F">
        <w:rPr>
          <w:rFonts w:ascii="Liberation Serif" w:eastAsia="Arial Unicode MS" w:hAnsi="Liberation Serif" w:cs="Liberation Serif"/>
          <w:bCs/>
          <w:color w:val="000000"/>
        </w:rPr>
        <w:t>Интернет</w:t>
      </w:r>
      <w:r w:rsidRPr="004E4C2F">
        <w:rPr>
          <w:rFonts w:ascii="Liberation Serif" w:hAnsi="Liberation Serif"/>
        </w:rPr>
        <w:t xml:space="preserve"> (</w:t>
      </w:r>
      <w:hyperlink r:id="rId7" w:history="1">
        <w:r w:rsidRPr="004E4C2F">
          <w:rPr>
            <w:rStyle w:val="a5"/>
            <w:rFonts w:ascii="Liberation Serif" w:hAnsi="Liberation Serif"/>
            <w:lang w:val="en-US"/>
          </w:rPr>
          <w:t>www</w:t>
        </w:r>
        <w:r w:rsidRPr="004E4C2F">
          <w:rPr>
            <w:rStyle w:val="a5"/>
            <w:rFonts w:ascii="Liberation Serif" w:hAnsi="Liberation Serif"/>
          </w:rPr>
          <w:t>.nicinskoe.ru</w:t>
        </w:r>
      </w:hyperlink>
      <w:r w:rsidRPr="004E4C2F">
        <w:rPr>
          <w:rFonts w:ascii="Liberation Serif" w:hAnsi="Liberation Serif"/>
        </w:rPr>
        <w:t>)</w:t>
      </w:r>
      <w:r w:rsidRPr="004E4C2F">
        <w:rPr>
          <w:rFonts w:ascii="Liberation Serif" w:eastAsia="Calibri" w:hAnsi="Liberation Serif" w:cs="Liberation Serif"/>
          <w:lang w:eastAsia="en-US"/>
        </w:rPr>
        <w:t xml:space="preserve"> (далее – официальный сайт)</w:t>
      </w:r>
      <w:r w:rsidRPr="004E4C2F">
        <w:rPr>
          <w:rFonts w:ascii="Liberation Serif" w:hAnsi="Liberation Serif"/>
        </w:rPr>
        <w:t>, а также сроки подачи заявок на участие в публичных слушаниях.</w:t>
      </w:r>
      <w:r w:rsidRPr="004E4C2F">
        <w:rPr>
          <w:rFonts w:ascii="Liberation Serif" w:eastAsia="Calibri" w:hAnsi="Liberation Serif" w:cs="Liberation Serif"/>
          <w:lang w:eastAsia="en-US"/>
        </w:rPr>
        <w:t xml:space="preserve"> </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Arial" w:hAnsi="Arial" w:cs="Arial"/>
          <w:i/>
        </w:rPr>
        <w:t xml:space="preserve"> </w:t>
      </w:r>
      <w:r w:rsidRPr="004E4C2F">
        <w:rPr>
          <w:rFonts w:ascii="Liberation Serif" w:eastAsia="Calibri" w:hAnsi="Liberation Serif" w:cs="Liberation Serif"/>
          <w:lang w:eastAsia="en-US"/>
        </w:rPr>
        <w:t xml:space="preserve">        3. Решение Думы поселения или постановление главы поселения о назначении публичных слушаний подлежит обязательной публикации  в печатном средстве массовой информации Думы и Администрации Ницинского сельского поселения «Информационный вестник Ницинского сельского поселения» (далее – «Информационный вестник»), а также обнародованию путём размещения на официальном сайте Ницинского сельского поселения (</w:t>
      </w:r>
      <w:hyperlink r:id="rId8" w:history="1">
        <w:r w:rsidRPr="004E4C2F">
          <w:rPr>
            <w:rStyle w:val="a5"/>
            <w:rFonts w:ascii="Liberation Serif" w:eastAsia="Calibri" w:hAnsi="Liberation Serif" w:cs="Liberation Serif"/>
            <w:lang w:eastAsia="en-US"/>
          </w:rPr>
          <w:t>www.nicinskoe.ru</w:t>
        </w:r>
      </w:hyperlink>
      <w:r w:rsidRPr="004E4C2F">
        <w:rPr>
          <w:rFonts w:ascii="Liberation Serif" w:eastAsia="Calibri" w:hAnsi="Liberation Serif" w:cs="Liberation Serif"/>
          <w:lang w:eastAsia="en-US"/>
        </w:rPr>
        <w:t>) вместе с проектом муниципального правового акта, выносимого на публичные слушания, в срок не позднее 7 дней с момента подписания решения (постановления).</w:t>
      </w:r>
    </w:p>
    <w:p w:rsidR="004E4C2F" w:rsidRPr="004E4C2F" w:rsidRDefault="004E4C2F" w:rsidP="004E4C2F">
      <w:pPr>
        <w:pStyle w:val="a7"/>
        <w:tabs>
          <w:tab w:val="num" w:pos="0"/>
        </w:tabs>
        <w:spacing w:after="0"/>
        <w:jc w:val="both"/>
        <w:rPr>
          <w:rFonts w:ascii="Liberation Serif" w:eastAsia="Calibri" w:hAnsi="Liberation Serif" w:cs="Liberation Serif"/>
          <w:i/>
          <w:lang w:eastAsia="en-US"/>
        </w:rPr>
      </w:pPr>
      <w:r w:rsidRPr="004E4C2F">
        <w:rPr>
          <w:rFonts w:ascii="Liberation Serif" w:eastAsia="Calibri" w:hAnsi="Liberation Serif" w:cs="Liberation Serif"/>
          <w:lang w:eastAsia="en-US"/>
        </w:rPr>
        <w:tab/>
        <w:t xml:space="preserve">В случае использования при проведении публичных слушаний федеральной государственной информационной системы «Единый портал государственных и муниципальных услуг (функций)» (далее - Единый портал) решение (постановление) о назначении публичных слушаний вместе с проектом муниципального правового акта, выносимого на публичные слушания, в срок не позднее 7 дней с момента подписания решения (постановления) подлежит размещению также на Едином портале.   </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i/>
          <w:lang w:eastAsia="en-US"/>
        </w:rPr>
        <w:lastRenderedPageBreak/>
        <w:tab/>
      </w:r>
      <w:r w:rsidRPr="004E4C2F">
        <w:rPr>
          <w:rFonts w:ascii="Liberation Serif" w:eastAsia="Calibri" w:hAnsi="Liberation Serif" w:cs="Liberation Serif"/>
          <w:lang w:eastAsia="en-US"/>
        </w:rPr>
        <w:t xml:space="preserve">4. Решение (постановление) о назначении публичных слушаний подлежит размещению на информационных стендах, расположенных в населенных пунктах Ницинского сельского поселения, а также иными способами, обеспечивающими доступ участников публичных слушаний к указанной информации.    </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5. Для принятия Думой поселения решения о назначении публичных слушаний по инициативе населения, инициативная группа подает заявление о проведении публичных слушаний. В заявлении инициативной группы о проведении публичных слушаний должны быть указана тема публичных слушаний (наименование проекта муниципального правового акта, выносимого на публичные слушания).</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 xml:space="preserve">Заявление подписывается председателем и секретарем собрания инициативной группы. К заявлению прикладывается список инициативной группы (Приложение 1 к настоящему Положению), а также протокол собрания инициативной группы, на котором было принято решение о выдвижении инициативы. </w:t>
      </w:r>
    </w:p>
    <w:p w:rsidR="004E4C2F" w:rsidRPr="004E4C2F" w:rsidRDefault="004E4C2F" w:rsidP="004E4C2F">
      <w:pPr>
        <w:pStyle w:val="a7"/>
        <w:tabs>
          <w:tab w:val="num" w:pos="0"/>
        </w:tabs>
        <w:spacing w:after="0"/>
        <w:jc w:val="both"/>
        <w:rPr>
          <w:rFonts w:ascii="Arial" w:hAnsi="Arial" w:cs="Arial"/>
          <w:i/>
          <w:color w:val="000000"/>
        </w:rPr>
      </w:pPr>
      <w:r w:rsidRPr="004E4C2F">
        <w:rPr>
          <w:rFonts w:ascii="Liberation Serif" w:eastAsia="Calibri" w:hAnsi="Liberation Serif" w:cs="Liberation Serif"/>
          <w:lang w:eastAsia="en-US"/>
        </w:rPr>
        <w:t xml:space="preserve">       6. Заявление о назначении публичных слушаний, внесенное населением Ницинского сельского поселения (далее – заявление)</w:t>
      </w:r>
      <w:r w:rsidRPr="004E4C2F">
        <w:rPr>
          <w:rFonts w:ascii="Liberation Serif" w:eastAsia="Calibri" w:hAnsi="Liberation Serif" w:cs="Liberation Serif"/>
          <w:i/>
          <w:lang w:eastAsia="en-US"/>
        </w:rPr>
        <w:t xml:space="preserve">, </w:t>
      </w:r>
      <w:r w:rsidRPr="004E4C2F">
        <w:rPr>
          <w:rFonts w:ascii="Liberation Serif" w:eastAsia="Calibri" w:hAnsi="Liberation Serif" w:cs="Liberation Serif"/>
          <w:lang w:eastAsia="en-US"/>
        </w:rPr>
        <w:t>рассматривается Думой поселения на своем заседании в соответствии с Регламентом Думы поселения.</w:t>
      </w:r>
      <w:r w:rsidRPr="004E4C2F">
        <w:rPr>
          <w:rFonts w:ascii="Arial" w:hAnsi="Arial" w:cs="Arial"/>
          <w:color w:val="000000"/>
        </w:rPr>
        <w:t xml:space="preserve"> </w:t>
      </w:r>
      <w:r w:rsidRPr="004E4C2F">
        <w:rPr>
          <w:rFonts w:ascii="Arial" w:hAnsi="Arial" w:cs="Arial"/>
          <w:i/>
          <w:color w:val="000000"/>
        </w:rPr>
        <w:t xml:space="preserve"> </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7. По результатам рассмотрения заявления Дума поселения принимает решение о назначении публичных слушаний либо об отказе в назначении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8. Решение об отказе в назначении публичных</w:t>
      </w:r>
      <w:r w:rsidRPr="004E4C2F">
        <w:rPr>
          <w:rFonts w:ascii="Arial" w:hAnsi="Arial" w:cs="Arial"/>
          <w:color w:val="000000"/>
        </w:rPr>
        <w:t xml:space="preserve"> </w:t>
      </w:r>
      <w:r w:rsidRPr="004E4C2F">
        <w:rPr>
          <w:rFonts w:ascii="Liberation Serif" w:eastAsia="Calibri" w:hAnsi="Liberation Serif" w:cs="Liberation Serif"/>
          <w:lang w:eastAsia="en-US"/>
        </w:rPr>
        <w:t>может быть принято в случаях, если:</w:t>
      </w:r>
    </w:p>
    <w:p w:rsidR="004E4C2F" w:rsidRPr="004E4C2F" w:rsidRDefault="004E4C2F" w:rsidP="004E4C2F">
      <w:pPr>
        <w:shd w:val="clear" w:color="auto" w:fill="FFFFFF"/>
        <w:tabs>
          <w:tab w:val="left" w:pos="0"/>
        </w:tabs>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1) инициаторами проведения публичных слушаний нарушена процедура выдвижения инициативы;</w:t>
      </w:r>
    </w:p>
    <w:p w:rsidR="004E4C2F" w:rsidRPr="004E4C2F" w:rsidRDefault="004E4C2F" w:rsidP="004E4C2F">
      <w:pPr>
        <w:shd w:val="clear" w:color="auto" w:fill="FFFFFF"/>
        <w:tabs>
          <w:tab w:val="left" w:pos="0"/>
        </w:tabs>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2) инициируемая тема публичных слушаний не относится к вопросам, указанным в статье 3</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настоящего Положения;</w:t>
      </w:r>
    </w:p>
    <w:p w:rsidR="004E4C2F" w:rsidRPr="004E4C2F" w:rsidRDefault="004E4C2F" w:rsidP="004E4C2F">
      <w:pPr>
        <w:shd w:val="clear" w:color="auto" w:fill="FFFFFF"/>
        <w:tabs>
          <w:tab w:val="left" w:pos="0"/>
        </w:tabs>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3) по предлагаемому к рассмотрению на публичных слушаниях вопросу, проекту муниципального</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правового акта публичные слушания уже назначены по инициативе иного субъекта;</w:t>
      </w:r>
    </w:p>
    <w:p w:rsidR="004E4C2F" w:rsidRPr="004E4C2F" w:rsidRDefault="004E4C2F" w:rsidP="004E4C2F">
      <w:pPr>
        <w:shd w:val="clear" w:color="auto" w:fill="FFFFFF"/>
        <w:tabs>
          <w:tab w:val="left" w:pos="0"/>
        </w:tabs>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4) предлагаемый к рассмотрению на публичных слушаниях вопрос, проект муниципального</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правового акта противоречит действующему законодательству;</w:t>
      </w:r>
    </w:p>
    <w:p w:rsidR="004E4C2F" w:rsidRPr="004E4C2F" w:rsidRDefault="004E4C2F" w:rsidP="004E4C2F">
      <w:pPr>
        <w:shd w:val="clear" w:color="auto" w:fill="FFFFFF"/>
        <w:tabs>
          <w:tab w:val="left" w:pos="0"/>
        </w:tabs>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5) решение предлагаемого к рассмотрению на публичных слушаниях вопроса не входит в</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 xml:space="preserve">компетенцию органов местного самоуправления </w:t>
      </w:r>
      <w:proofErr w:type="spellStart"/>
      <w:r w:rsidRPr="004E4C2F">
        <w:rPr>
          <w:rFonts w:ascii="Liberation Serif" w:hAnsi="Liberation Serif" w:cs="Liberation Serif"/>
          <w:sz w:val="24"/>
          <w:szCs w:val="24"/>
        </w:rPr>
        <w:t>Ницин</w:t>
      </w:r>
      <w:r w:rsidRPr="004E4C2F">
        <w:rPr>
          <w:rFonts w:ascii="Liberation Serif" w:hAnsi="Liberation Serif" w:cs="Liberation Serif"/>
          <w:sz w:val="24"/>
          <w:szCs w:val="24"/>
          <w:lang w:val="x-none"/>
        </w:rPr>
        <w:t>ского</w:t>
      </w:r>
      <w:proofErr w:type="spellEnd"/>
      <w:r w:rsidRPr="004E4C2F">
        <w:rPr>
          <w:rFonts w:ascii="Liberation Serif" w:hAnsi="Liberation Serif" w:cs="Liberation Serif"/>
          <w:sz w:val="24"/>
          <w:szCs w:val="24"/>
          <w:lang w:val="x-none"/>
        </w:rPr>
        <w:t xml:space="preserve"> сельского поселения.</w:t>
      </w:r>
    </w:p>
    <w:p w:rsidR="004E4C2F" w:rsidRPr="004E4C2F" w:rsidRDefault="004E4C2F" w:rsidP="004E4C2F">
      <w:pPr>
        <w:shd w:val="clear" w:color="auto" w:fill="FFFFFF"/>
        <w:tabs>
          <w:tab w:val="left" w:pos="0"/>
        </w:tabs>
        <w:ind w:firstLine="709"/>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9. Публичные слушания по вопросам, указанным в пунктах 1,</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4 части 2 статьи 3 настоящего</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Положения, назначаются Думой поселения. Публичные слушания по вопросам, указанным</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в пунктах 2,</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 xml:space="preserve">3 части 2 статьи 3 настоящего Положения, назначаются </w:t>
      </w:r>
      <w:r w:rsidRPr="004E4C2F">
        <w:rPr>
          <w:rFonts w:ascii="Liberation Serif" w:hAnsi="Liberation Serif" w:cs="Liberation Serif"/>
          <w:sz w:val="24"/>
          <w:szCs w:val="24"/>
        </w:rPr>
        <w:t>г</w:t>
      </w:r>
      <w:r w:rsidRPr="004E4C2F">
        <w:rPr>
          <w:rFonts w:ascii="Liberation Serif" w:hAnsi="Liberation Serif" w:cs="Liberation Serif"/>
          <w:sz w:val="24"/>
          <w:szCs w:val="24"/>
          <w:lang w:val="x-none"/>
        </w:rPr>
        <w:t>лавой поселения.</w:t>
      </w:r>
    </w:p>
    <w:p w:rsidR="004E4C2F" w:rsidRPr="004E4C2F" w:rsidRDefault="004E4C2F" w:rsidP="004E4C2F">
      <w:pPr>
        <w:shd w:val="clear" w:color="auto" w:fill="FFFFFF"/>
        <w:tabs>
          <w:tab w:val="left" w:pos="0"/>
        </w:tabs>
        <w:ind w:firstLine="709"/>
        <w:jc w:val="both"/>
        <w:rPr>
          <w:rFonts w:ascii="Arial" w:hAnsi="Arial" w:cs="Arial"/>
          <w:i/>
          <w:color w:val="000000"/>
          <w:sz w:val="24"/>
          <w:szCs w:val="24"/>
        </w:rPr>
      </w:pPr>
      <w:r w:rsidRPr="004E4C2F">
        <w:rPr>
          <w:rFonts w:ascii="Liberation Serif" w:hAnsi="Liberation Serif" w:cs="Liberation Serif"/>
          <w:sz w:val="24"/>
          <w:szCs w:val="24"/>
          <w:lang w:val="x-none"/>
        </w:rPr>
        <w:t>10. Срок проведения публичных слушаний со дня опубликования Решения (постановления) о</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назначении публичных слушаний до дня опубликования результатов публичных слушаний не может быть</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более двух месяцев, если иные сроки не определены федеральным законодательством и настоящим</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Положением</w:t>
      </w:r>
      <w:r w:rsidRPr="004E4C2F">
        <w:rPr>
          <w:rFonts w:ascii="Arial" w:hAnsi="Arial" w:cs="Arial"/>
          <w:i/>
          <w:color w:val="000000"/>
          <w:sz w:val="24"/>
          <w:szCs w:val="24"/>
        </w:rPr>
        <w:t>.</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p>
    <w:p w:rsidR="004E4C2F" w:rsidRPr="004E4C2F" w:rsidRDefault="004E4C2F" w:rsidP="004E4C2F">
      <w:pPr>
        <w:pStyle w:val="a7"/>
        <w:tabs>
          <w:tab w:val="num" w:pos="0"/>
        </w:tabs>
        <w:jc w:val="center"/>
        <w:rPr>
          <w:rFonts w:ascii="Liberation Serif" w:eastAsia="Calibri" w:hAnsi="Liberation Serif" w:cs="Liberation Serif"/>
          <w:b/>
          <w:lang w:eastAsia="en-US"/>
        </w:rPr>
      </w:pPr>
      <w:r w:rsidRPr="004E4C2F">
        <w:rPr>
          <w:rFonts w:ascii="Liberation Serif" w:eastAsia="Calibri" w:hAnsi="Liberation Serif" w:cs="Liberation Serif"/>
          <w:b/>
          <w:lang w:eastAsia="en-US"/>
        </w:rPr>
        <w:t>Статья 6. Порядок подготовки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1. Организатор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1) готовит повестку проведения публичных слушаний в соответствии с темой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lastRenderedPageBreak/>
        <w:t>2) заблаговременно оповещает население Ницинского сельского поселения о дате, времени и месте проведении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3) обеспечивает опубликование темы и перечня вопросов публичных слушаний в «Информационном вестнике». При рассмотрении на публичных слушаниях проекта муниципального правового акта размещает его полный текст на официальном сайте, а в случае использования при проведении публичных слушаний Единого портала - на Едином портале;</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4) проводит анализ материалов, представленных инициаторами публичных слушаний, а также предложений и замечаний, поступивших от граждан;</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5) регистрирует участников публичных слушаний и обеспечивает их проектом итогового документа;</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6) определяет докладчиков (содокладчиков);</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7) предлагает порядок выступлений на публичных слушаниях;</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8) организует подготовку решения, состоящего из рекомендаций и предложений по каждому из вопросов, выносимых на публичные слушания (Приложение №3 к настоящему Положению) и обеспечивает его опубликование.</w:t>
      </w:r>
    </w:p>
    <w:p w:rsidR="004E4C2F" w:rsidRPr="004E4C2F" w:rsidRDefault="004E4C2F" w:rsidP="004E4C2F">
      <w:pPr>
        <w:pStyle w:val="a7"/>
        <w:tabs>
          <w:tab w:val="num" w:pos="0"/>
        </w:tabs>
        <w:spacing w:after="0"/>
        <w:jc w:val="both"/>
        <w:rPr>
          <w:rFonts w:ascii="Liberation Serif" w:eastAsia="Calibri" w:hAnsi="Liberation Serif" w:cs="Liberation Serif"/>
          <w:i/>
          <w:lang w:eastAsia="en-US"/>
        </w:rPr>
      </w:pPr>
      <w:r w:rsidRPr="004E4C2F">
        <w:rPr>
          <w:rStyle w:val="markedcontent"/>
          <w:rFonts w:ascii="Liberation Serif" w:hAnsi="Liberation Serif" w:cs="Liberation Serif"/>
          <w:i/>
        </w:rPr>
        <w:t>(подп. 8 в ред. Решения Думы Ницинского сельского поселения от 26.01.2024 №114-НПА)</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2. Организатор публичных слушаний оповещает население Ницинского сельского поселения о проводимых публичных слушаниях не позднее десяти дней до даты проведения публичных слушаний.</w:t>
      </w:r>
    </w:p>
    <w:p w:rsidR="004E4C2F" w:rsidRPr="004E4C2F" w:rsidRDefault="004E4C2F" w:rsidP="004E4C2F">
      <w:pPr>
        <w:pStyle w:val="a7"/>
        <w:tabs>
          <w:tab w:val="num" w:pos="0"/>
        </w:tabs>
        <w:rPr>
          <w:rFonts w:ascii="Liberation Serif" w:eastAsia="Calibri" w:hAnsi="Liberation Serif" w:cs="Liberation Serif"/>
          <w:b/>
          <w:lang w:eastAsia="en-US"/>
        </w:rPr>
      </w:pPr>
    </w:p>
    <w:p w:rsidR="004E4C2F" w:rsidRPr="004E4C2F" w:rsidRDefault="004E4C2F" w:rsidP="004E4C2F">
      <w:pPr>
        <w:pStyle w:val="a7"/>
        <w:tabs>
          <w:tab w:val="num" w:pos="0"/>
        </w:tabs>
        <w:jc w:val="center"/>
        <w:rPr>
          <w:rFonts w:ascii="Liberation Serif" w:eastAsia="Calibri" w:hAnsi="Liberation Serif" w:cs="Liberation Serif"/>
          <w:b/>
          <w:lang w:eastAsia="en-US"/>
        </w:rPr>
      </w:pPr>
      <w:r w:rsidRPr="004E4C2F">
        <w:rPr>
          <w:rFonts w:ascii="Liberation Serif" w:eastAsia="Calibri" w:hAnsi="Liberation Serif" w:cs="Liberation Serif"/>
          <w:b/>
          <w:lang w:eastAsia="en-US"/>
        </w:rPr>
        <w:t>Статья 7. Участники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1. Участниками публичных слушаний, получающими право на выступление для аргументации своих предложений, являются лица, которые внесли в письменной форме свои рекомендации по вопросам публичных слушаний не позднее трех дней до даты проведения публичных слушаний, депутаты Думы, должностные лица администрации поселения, специалисты, привлеченные организатором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2. Участниками публичных слушаний без права выступления на публичных слушаниях могут быть все заинтересованные жители поселения, средства массовой информации и другие заинтересованные лица, требования к которым установлены федеральным законодательством.</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В пределах регламента председательствующий может предоставить право выступления и другим участникам публичных слушаний, помимо указанных в части 1 настоящей статьи.</w:t>
      </w:r>
    </w:p>
    <w:p w:rsidR="004E4C2F" w:rsidRPr="004E4C2F" w:rsidRDefault="004E4C2F" w:rsidP="004E4C2F">
      <w:pPr>
        <w:pStyle w:val="a7"/>
        <w:tabs>
          <w:tab w:val="num" w:pos="0"/>
        </w:tabs>
        <w:spacing w:after="0"/>
        <w:jc w:val="both"/>
        <w:rPr>
          <w:rFonts w:ascii="Liberation Serif" w:eastAsia="Calibri" w:hAnsi="Liberation Serif" w:cs="Liberation Serif"/>
          <w:i/>
          <w:lang w:eastAsia="en-US"/>
        </w:rPr>
      </w:pPr>
      <w:r w:rsidRPr="004E4C2F">
        <w:rPr>
          <w:rStyle w:val="markedcontent"/>
          <w:rFonts w:ascii="Liberation Serif" w:hAnsi="Liberation Serif" w:cs="Liberation Serif"/>
          <w:i/>
        </w:rPr>
        <w:t>(часть вторая пункта 2  в ред. Решения Думы Ницинского сельского поселения от 26.01.2024 №114-НПА)</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3. Участники публичных слушаний с правом выступления вправе в любое время лично отозвать свои предложения и рекомендации и отказаться от выступления.</w:t>
      </w:r>
    </w:p>
    <w:p w:rsidR="004E4C2F" w:rsidRPr="004E4C2F" w:rsidRDefault="004E4C2F" w:rsidP="004E4C2F">
      <w:pPr>
        <w:pStyle w:val="a7"/>
        <w:tabs>
          <w:tab w:val="num" w:pos="0"/>
        </w:tabs>
        <w:rPr>
          <w:rFonts w:ascii="Liberation Serif" w:eastAsia="Calibri" w:hAnsi="Liberation Serif" w:cs="Liberation Serif"/>
          <w:b/>
          <w:lang w:eastAsia="en-US"/>
        </w:rPr>
      </w:pPr>
    </w:p>
    <w:p w:rsidR="004E4C2F" w:rsidRPr="004E4C2F" w:rsidRDefault="004E4C2F" w:rsidP="004E4C2F">
      <w:pPr>
        <w:pStyle w:val="a7"/>
        <w:tabs>
          <w:tab w:val="num" w:pos="0"/>
        </w:tabs>
        <w:jc w:val="center"/>
        <w:rPr>
          <w:rFonts w:ascii="Liberation Serif" w:eastAsia="Calibri" w:hAnsi="Liberation Serif" w:cs="Liberation Serif"/>
          <w:b/>
          <w:lang w:eastAsia="en-US"/>
        </w:rPr>
      </w:pPr>
      <w:r w:rsidRPr="004E4C2F">
        <w:rPr>
          <w:rFonts w:ascii="Liberation Serif" w:eastAsia="Calibri" w:hAnsi="Liberation Serif" w:cs="Liberation Serif"/>
          <w:b/>
          <w:lang w:eastAsia="en-US"/>
        </w:rPr>
        <w:t>Статья 8. Порядок проведения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1. Перед началом проведения публичных слушаний организатор публичных слушаний осуществляет регистрацию участников публичных слушаний. С момента начала проведения публичных слушаний регистрация участников заканчивается. Лица, не зарегистрированные до начала проведения публичных слушаний, в помещение для проведения публичных слушаний не допускаются.</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 xml:space="preserve">2. Регистрация участников публичных слушаний осуществляется только при наличии паспорта гражданина Российской Федерации либо иного документа, заменяющего паспорт гражданина Российской Федерации, установленного федеральным законодательством. При регистрации участников публичных слушаний, с согласия участников публичных слушаний в регистрационный лист вносятся следующие сведения </w:t>
      </w:r>
      <w:r w:rsidRPr="004E4C2F">
        <w:rPr>
          <w:rFonts w:ascii="Liberation Serif" w:eastAsia="Calibri" w:hAnsi="Liberation Serif" w:cs="Liberation Serif"/>
          <w:lang w:eastAsia="en-US"/>
        </w:rPr>
        <w:lastRenderedPageBreak/>
        <w:t>об участниках: фамилия, имя, отчество, дата рождения, адрес места жительства участника публичных слушаний, напротив которых участник публичных слушаний собственноручно ставит подпись (Приложение № 2 к настоящему Положению).</w:t>
      </w:r>
    </w:p>
    <w:p w:rsidR="004E4C2F" w:rsidRPr="004E4C2F" w:rsidRDefault="004E4C2F" w:rsidP="004E4C2F">
      <w:pPr>
        <w:pStyle w:val="a7"/>
        <w:tabs>
          <w:tab w:val="num" w:pos="0"/>
        </w:tabs>
        <w:spacing w:after="0"/>
        <w:jc w:val="both"/>
        <w:rPr>
          <w:rFonts w:ascii="Liberation Serif" w:eastAsia="Calibri" w:hAnsi="Liberation Serif" w:cs="Liberation Serif"/>
          <w:i/>
          <w:lang w:eastAsia="en-US"/>
        </w:rPr>
      </w:pPr>
      <w:r w:rsidRPr="004E4C2F">
        <w:rPr>
          <w:rStyle w:val="markedcontent"/>
          <w:rFonts w:ascii="Liberation Serif" w:hAnsi="Liberation Serif" w:cs="Liberation Serif"/>
          <w:i/>
        </w:rPr>
        <w:t>(часть первая пункта 2в ред. Решения Думы Ницинского сельского поселения от 26.01.2024 №114-НПА)</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Обработка персональных данных участников публичных слушаний осуществляется с учетом требований, установленных Федеральным законом от 27 июля 2006 № 152-ФЗ «О персональных данных».</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3. Председательствующим на публичных слушаниях (далее – председательствующий) является председатель Думы поселения, глава поселения, либо иное уполномоченное ими лицо.   Секретаря публичных слушаний выбирают из числа присутствующих путём открытого голосования простым большинством голосов. Секретарь публичных слушаний ведёт протокол.</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w:t>
      </w:r>
      <w:r w:rsidRPr="004E4C2F">
        <w:rPr>
          <w:rFonts w:ascii="Liberation Serif" w:eastAsia="Calibri" w:hAnsi="Liberation Serif" w:cs="Liberation Serif"/>
          <w:lang w:eastAsia="en-US"/>
        </w:rPr>
        <w:tab/>
        <w:t>4. Председательствующий открывает слушания и оглашает тему публичных слушаний, перечень вопросов, выносимых на публичные слушания, инициаторов его проведения, предложения организатора по порядку проведения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w:t>
      </w:r>
      <w:r w:rsidRPr="004E4C2F">
        <w:rPr>
          <w:rFonts w:ascii="Liberation Serif" w:eastAsia="Calibri" w:hAnsi="Liberation Serif" w:cs="Liberation Serif"/>
          <w:lang w:eastAsia="en-US"/>
        </w:rPr>
        <w:tab/>
        <w:t xml:space="preserve"> 5. Время выступления определяется исходя из количества выступающих и времени, отведенного для проведения собрания, но не может быть менее 5 минут на одно выступление.</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6. Первое слово на публичных слушаниях предоставляется представителю (представителям) органа местного самоуправления, являющегося инициатором публичных слушаний, или представителю (представителям) инициативной группы граждан, если инициатором публичных слушаний является население Ницинского сельского поселения.</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w:t>
      </w:r>
      <w:r w:rsidRPr="004E4C2F">
        <w:rPr>
          <w:rFonts w:ascii="Liberation Serif" w:eastAsia="Calibri" w:hAnsi="Liberation Serif" w:cs="Liberation Serif"/>
          <w:lang w:eastAsia="en-US"/>
        </w:rPr>
        <w:tab/>
        <w:t xml:space="preserve"> 7. Для организации прений председательствующий на публичных слушаниях объявляет вопрос, по которому проводится обсуждение и предоставляет слово участникам в порядке поступления их предложений.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w:t>
      </w:r>
      <w:r w:rsidRPr="004E4C2F">
        <w:rPr>
          <w:rFonts w:ascii="Liberation Serif" w:eastAsia="Calibri" w:hAnsi="Liberation Serif" w:cs="Liberation Serif"/>
          <w:lang w:eastAsia="en-US"/>
        </w:rPr>
        <w:tab/>
        <w:t>8. По окончании выступления участников (или при истечении предоставленного времени), председательствующий дает возможность задать им уточняющие вопросы и дополнительное время для ответов на вопросы.</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w:t>
      </w:r>
      <w:r w:rsidRPr="004E4C2F">
        <w:rPr>
          <w:rFonts w:ascii="Liberation Serif" w:eastAsia="Calibri" w:hAnsi="Liberation Serif" w:cs="Liberation Serif"/>
          <w:lang w:eastAsia="en-US"/>
        </w:rPr>
        <w:tab/>
        <w:t xml:space="preserve"> 9. Участники вправе снять свои рекомендации и (или) присоединиться к предложениям, выдвинутым другими участниками публичных слушаний. Решения участников об изменении их позиции по рассматриваемому вопросу отражается в протоколе.</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10. После окончания прений по всем вопросам повестки публичных слушаний председательствующий предоставляет слово секретарю для уточнения рекомендаций, оставшихся после рассмотрения всех вопросов собрания. Председательствующий уточняет возникшие в результате обсуждения изменения позиций участников публичных слушаний для уточнения результатов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11. Председательствующий после составления решения с предложениями и рекомендациями ставит его на голосование. Решения принимаются путем открытого голосования простым большинством голосов от числа зарегистрированных участников публичных слушаний. На голосование ставятся только те предложения и рекомендации, которые были внесены до дня проведения публичных слушаний в порядке, установленном настоящим Положением.</w:t>
      </w:r>
    </w:p>
    <w:p w:rsidR="004E4C2F" w:rsidRPr="004E4C2F" w:rsidRDefault="004E4C2F" w:rsidP="004E4C2F">
      <w:pPr>
        <w:pStyle w:val="a7"/>
        <w:tabs>
          <w:tab w:val="num" w:pos="0"/>
        </w:tabs>
        <w:spacing w:after="0"/>
        <w:jc w:val="both"/>
        <w:rPr>
          <w:rFonts w:ascii="Liberation Serif" w:eastAsia="Calibri" w:hAnsi="Liberation Serif" w:cs="Liberation Serif"/>
          <w:i/>
          <w:lang w:eastAsia="en-US"/>
        </w:rPr>
      </w:pPr>
      <w:r w:rsidRPr="004E4C2F">
        <w:rPr>
          <w:rStyle w:val="markedcontent"/>
          <w:rFonts w:ascii="Liberation Serif" w:hAnsi="Liberation Serif" w:cs="Liberation Serif"/>
          <w:i/>
        </w:rPr>
        <w:t>(подп. 11 в ред. Решения Думы Ницинского сельского поселения от 26.01.2024 №114-НПА)</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      </w:t>
      </w:r>
      <w:r w:rsidRPr="004E4C2F">
        <w:rPr>
          <w:rFonts w:ascii="Liberation Serif" w:eastAsia="Calibri" w:hAnsi="Liberation Serif" w:cs="Liberation Serif"/>
          <w:lang w:eastAsia="en-US"/>
        </w:rPr>
        <w:tab/>
        <w:t xml:space="preserve">12. По итогам проведения публичных слушаний принимаются: </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предложения и рекомендации о принятии опубликованного проекта муниципального правового акта без изменений;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 предложения и рекомендации о внесении дополнений и (или) изменений в опубликованный проект муниципального правового акта;</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lastRenderedPageBreak/>
        <w:t>- предложения и рекомендации по решению вопроса, вынесенного на публичные слушания.</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 xml:space="preserve">Предложения и рекомендации, указанные в пункте 12 настоящей статьи, включаются в решение публичных слушаний (Приложение № 3 к настоящему Положению)      </w:t>
      </w:r>
    </w:p>
    <w:p w:rsidR="004E4C2F" w:rsidRPr="004E4C2F" w:rsidRDefault="004E4C2F" w:rsidP="004E4C2F">
      <w:pPr>
        <w:pStyle w:val="a7"/>
        <w:tabs>
          <w:tab w:val="num" w:pos="0"/>
        </w:tabs>
        <w:spacing w:after="0"/>
        <w:jc w:val="both"/>
        <w:rPr>
          <w:rFonts w:ascii="Liberation Serif" w:eastAsia="Calibri" w:hAnsi="Liberation Serif" w:cs="Liberation Serif"/>
          <w:i/>
          <w:lang w:eastAsia="en-US"/>
        </w:rPr>
      </w:pPr>
      <w:r w:rsidRPr="004E4C2F">
        <w:rPr>
          <w:rStyle w:val="markedcontent"/>
          <w:rFonts w:ascii="Liberation Serif" w:hAnsi="Liberation Serif" w:cs="Liberation Serif"/>
          <w:i/>
        </w:rPr>
        <w:t>(часть вторая  пункта 12 в ред. Решения Думы Ницинского сельского поселения от 26.01.2024 №114-НПА)</w:t>
      </w:r>
    </w:p>
    <w:p w:rsidR="004E4C2F" w:rsidRPr="004E4C2F" w:rsidRDefault="004E4C2F" w:rsidP="004E4C2F">
      <w:pPr>
        <w:shd w:val="clear" w:color="auto" w:fill="FFFFFF"/>
        <w:ind w:firstLine="709"/>
        <w:jc w:val="center"/>
        <w:rPr>
          <w:rFonts w:ascii="Liberation Serif" w:hAnsi="Liberation Serif" w:cs="Liberation Serif"/>
          <w:b/>
          <w:sz w:val="24"/>
          <w:szCs w:val="24"/>
        </w:rPr>
      </w:pPr>
    </w:p>
    <w:p w:rsidR="004E4C2F" w:rsidRPr="004E4C2F" w:rsidRDefault="004E4C2F" w:rsidP="004E4C2F">
      <w:pPr>
        <w:shd w:val="clear" w:color="auto" w:fill="FFFFFF"/>
        <w:ind w:firstLine="709"/>
        <w:jc w:val="center"/>
        <w:rPr>
          <w:rFonts w:ascii="Liberation Serif" w:hAnsi="Liberation Serif" w:cs="Liberation Serif"/>
          <w:b/>
          <w:i/>
          <w:sz w:val="24"/>
          <w:szCs w:val="24"/>
        </w:rPr>
      </w:pPr>
      <w:r w:rsidRPr="004E4C2F">
        <w:rPr>
          <w:rFonts w:ascii="Liberation Serif" w:hAnsi="Liberation Serif" w:cs="Liberation Serif"/>
          <w:b/>
          <w:sz w:val="24"/>
          <w:szCs w:val="24"/>
        </w:rPr>
        <w:t>Статья 9. Особенности проведения публичных слушаний по проекту Устава Ницинского сельского поселения и проекту решения о внесении изменений и дополнений в Устав</w:t>
      </w:r>
    </w:p>
    <w:p w:rsidR="004E4C2F" w:rsidRPr="004E4C2F" w:rsidRDefault="004E4C2F" w:rsidP="004E4C2F">
      <w:pPr>
        <w:pStyle w:val="a7"/>
        <w:tabs>
          <w:tab w:val="num" w:pos="0"/>
        </w:tabs>
        <w:spacing w:after="0"/>
        <w:jc w:val="both"/>
        <w:rPr>
          <w:rFonts w:ascii="Liberation Serif" w:hAnsi="Liberation Serif" w:cs="Liberation Serif"/>
        </w:rPr>
      </w:pPr>
      <w:r w:rsidRPr="004E4C2F">
        <w:rPr>
          <w:rFonts w:ascii="Liberation Serif" w:hAnsi="Liberation Serif" w:cs="Liberation Serif"/>
        </w:rPr>
        <w:tab/>
        <w:t>1. Публичные слушания по проекту Устава Ницинского сельского поселения и проекту решения о внесении изменений и дополнений в Устав Ницинского сельского поселения (далее в настоящей статье - проект) проводятся в порядке, установленном настоящим Положением, с учетом особенностей, предусмотренных настоящей статьей.</w:t>
      </w:r>
    </w:p>
    <w:p w:rsidR="004E4C2F" w:rsidRPr="004E4C2F" w:rsidRDefault="004E4C2F" w:rsidP="004E4C2F">
      <w:pPr>
        <w:pStyle w:val="a7"/>
        <w:tabs>
          <w:tab w:val="num" w:pos="0"/>
        </w:tabs>
        <w:spacing w:after="0"/>
        <w:jc w:val="both"/>
        <w:rPr>
          <w:rFonts w:ascii="Liberation Serif" w:hAnsi="Liberation Serif" w:cs="Liberation Serif"/>
        </w:rPr>
      </w:pPr>
      <w:r w:rsidRPr="004E4C2F">
        <w:rPr>
          <w:rFonts w:ascii="Liberation Serif" w:hAnsi="Liberation Serif" w:cs="Liberation Serif"/>
        </w:rPr>
        <w:tab/>
        <w:t>2. Решение о назначении публичных слушаний по проекту принимается Думой поселения.</w:t>
      </w:r>
    </w:p>
    <w:p w:rsidR="004E4C2F" w:rsidRPr="004E4C2F" w:rsidRDefault="004E4C2F" w:rsidP="004E4C2F">
      <w:pPr>
        <w:pStyle w:val="a7"/>
        <w:tabs>
          <w:tab w:val="num" w:pos="0"/>
        </w:tabs>
        <w:spacing w:after="0"/>
        <w:jc w:val="both"/>
        <w:rPr>
          <w:rFonts w:ascii="Liberation Serif" w:hAnsi="Liberation Serif" w:cs="Liberation Serif"/>
        </w:rPr>
      </w:pPr>
      <w:r w:rsidRPr="004E4C2F">
        <w:rPr>
          <w:rFonts w:ascii="Liberation Serif" w:hAnsi="Liberation Serif" w:cs="Liberation Serif"/>
        </w:rPr>
        <w:tab/>
        <w:t>3. Проект не позднее чем за 30 календарных дней до начала публичных слушаний подлежит официальному опубликованию и размещению на официальном сайте наряду с проектом решения Думы поселения о назначении публичных слушаний, правовым актом Думы поселения о порядке учёта предложений по проекту и порядком участия граждан в обсуждении проекта.</w:t>
      </w:r>
    </w:p>
    <w:p w:rsidR="004E4C2F" w:rsidRPr="004E4C2F" w:rsidRDefault="004E4C2F" w:rsidP="004E4C2F">
      <w:pPr>
        <w:pStyle w:val="a7"/>
        <w:tabs>
          <w:tab w:val="num" w:pos="0"/>
        </w:tabs>
        <w:spacing w:after="0"/>
        <w:jc w:val="both"/>
        <w:rPr>
          <w:rFonts w:ascii="Liberation Serif" w:hAnsi="Liberation Serif" w:cs="Liberation Serif"/>
        </w:rPr>
      </w:pPr>
      <w:r w:rsidRPr="004E4C2F">
        <w:rPr>
          <w:rFonts w:ascii="Liberation Serif" w:hAnsi="Liberation Serif" w:cs="Liberation Serif"/>
        </w:rPr>
        <w:tab/>
        <w:t>4. Предложения и замечания по итогам публичных слушаний по проекту рассматриваются Думой поселения на ближайшем заседании после опубликования результатов публичных слушаний с последующим принятием решения.</w:t>
      </w:r>
    </w:p>
    <w:p w:rsidR="004E4C2F" w:rsidRPr="004E4C2F" w:rsidRDefault="004E4C2F" w:rsidP="004E4C2F">
      <w:pPr>
        <w:pStyle w:val="a7"/>
        <w:tabs>
          <w:tab w:val="num" w:pos="0"/>
        </w:tabs>
        <w:spacing w:after="0"/>
        <w:rPr>
          <w:rFonts w:ascii="Liberation Serif" w:hAnsi="Liberation Serif" w:cs="Liberation Serif"/>
        </w:rPr>
      </w:pPr>
    </w:p>
    <w:p w:rsidR="004E4C2F" w:rsidRPr="004E4C2F" w:rsidRDefault="004E4C2F" w:rsidP="004E4C2F">
      <w:pPr>
        <w:pStyle w:val="a7"/>
        <w:tabs>
          <w:tab w:val="num" w:pos="0"/>
        </w:tabs>
        <w:spacing w:after="0"/>
        <w:jc w:val="center"/>
        <w:rPr>
          <w:rFonts w:ascii="Liberation Serif" w:eastAsia="Calibri" w:hAnsi="Liberation Serif" w:cs="Liberation Serif"/>
          <w:b/>
          <w:lang w:eastAsia="en-US"/>
        </w:rPr>
      </w:pPr>
      <w:r w:rsidRPr="004E4C2F">
        <w:rPr>
          <w:rFonts w:ascii="Liberation Serif" w:eastAsia="Calibri" w:hAnsi="Liberation Serif" w:cs="Liberation Serif"/>
          <w:b/>
          <w:lang w:eastAsia="en-US"/>
        </w:rPr>
        <w:t xml:space="preserve">Статья 10.  Особенности проведения публичных слушаний по </w:t>
      </w:r>
    </w:p>
    <w:p w:rsidR="004E4C2F" w:rsidRPr="004E4C2F" w:rsidRDefault="004E4C2F" w:rsidP="004E4C2F">
      <w:pPr>
        <w:pStyle w:val="a7"/>
        <w:tabs>
          <w:tab w:val="num" w:pos="0"/>
        </w:tabs>
        <w:spacing w:after="0"/>
        <w:jc w:val="center"/>
        <w:rPr>
          <w:rFonts w:ascii="Liberation Serif" w:eastAsia="Calibri" w:hAnsi="Liberation Serif" w:cs="Liberation Serif"/>
          <w:b/>
          <w:lang w:eastAsia="en-US"/>
        </w:rPr>
      </w:pPr>
      <w:r w:rsidRPr="004E4C2F">
        <w:rPr>
          <w:rFonts w:ascii="Liberation Serif" w:eastAsia="Calibri" w:hAnsi="Liberation Serif" w:cs="Liberation Serif"/>
          <w:b/>
          <w:lang w:eastAsia="en-US"/>
        </w:rPr>
        <w:t>проекту местного бюджета и отчету о его исполнении</w:t>
      </w:r>
    </w:p>
    <w:p w:rsidR="004E4C2F" w:rsidRPr="004E4C2F" w:rsidRDefault="004E4C2F" w:rsidP="004E4C2F">
      <w:pPr>
        <w:pStyle w:val="a7"/>
        <w:tabs>
          <w:tab w:val="num" w:pos="0"/>
        </w:tabs>
        <w:spacing w:after="0"/>
        <w:jc w:val="center"/>
        <w:rPr>
          <w:rFonts w:ascii="Liberation Serif" w:eastAsia="Calibri" w:hAnsi="Liberation Serif" w:cs="Liberation Serif"/>
          <w:b/>
          <w:lang w:eastAsia="en-US"/>
        </w:rPr>
      </w:pPr>
    </w:p>
    <w:p w:rsidR="004E4C2F" w:rsidRPr="004E4C2F" w:rsidRDefault="004E4C2F" w:rsidP="004E4C2F">
      <w:pPr>
        <w:shd w:val="clear" w:color="auto" w:fill="FFFFFF"/>
        <w:ind w:firstLine="709"/>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 xml:space="preserve">1. Публичные слушания по проекту местного бюджета назначаются постановлением </w:t>
      </w:r>
      <w:r w:rsidRPr="004E4C2F">
        <w:rPr>
          <w:rFonts w:ascii="Liberation Serif" w:hAnsi="Liberation Serif" w:cs="Liberation Serif"/>
          <w:sz w:val="24"/>
          <w:szCs w:val="24"/>
        </w:rPr>
        <w:t>г</w:t>
      </w:r>
      <w:r w:rsidRPr="004E4C2F">
        <w:rPr>
          <w:rFonts w:ascii="Liberation Serif" w:hAnsi="Liberation Serif" w:cs="Liberation Serif"/>
          <w:sz w:val="24"/>
          <w:szCs w:val="24"/>
          <w:lang w:val="x-none"/>
        </w:rPr>
        <w:t>лавы</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поселения одновременно с принятием решения о внесении в Думу поселения проекта местного бюджета в</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срок не позднее 15 ноября текущего года.</w:t>
      </w:r>
    </w:p>
    <w:p w:rsidR="004E4C2F" w:rsidRPr="004E4C2F" w:rsidRDefault="004E4C2F" w:rsidP="004E4C2F">
      <w:pPr>
        <w:shd w:val="clear" w:color="auto" w:fill="FFFFFF"/>
        <w:ind w:firstLine="709"/>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2. Публичные слушания по отчету об исполнении местного бюджета назначаются</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 xml:space="preserve">постановлением </w:t>
      </w:r>
      <w:r w:rsidRPr="004E4C2F">
        <w:rPr>
          <w:rFonts w:ascii="Liberation Serif" w:hAnsi="Liberation Serif" w:cs="Liberation Serif"/>
          <w:sz w:val="24"/>
          <w:szCs w:val="24"/>
        </w:rPr>
        <w:t>г</w:t>
      </w:r>
      <w:r w:rsidRPr="004E4C2F">
        <w:rPr>
          <w:rFonts w:ascii="Liberation Serif" w:hAnsi="Liberation Serif" w:cs="Liberation Serif"/>
          <w:sz w:val="24"/>
          <w:szCs w:val="24"/>
          <w:lang w:val="x-none"/>
        </w:rPr>
        <w:t>лавы поселения одновременно с принятием решения о внесении в Думу поселения отчета</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об исполнении местного бюджета в срок не позднее 1 мая года, следующего за отчетным.</w:t>
      </w:r>
    </w:p>
    <w:p w:rsidR="004E4C2F" w:rsidRPr="004E4C2F" w:rsidRDefault="004E4C2F" w:rsidP="004E4C2F">
      <w:pPr>
        <w:shd w:val="clear" w:color="auto" w:fill="FFFFFF"/>
        <w:ind w:firstLine="709"/>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 xml:space="preserve">3. При определении даты принятия </w:t>
      </w:r>
      <w:r w:rsidRPr="004E4C2F">
        <w:rPr>
          <w:rFonts w:ascii="Liberation Serif" w:hAnsi="Liberation Serif" w:cs="Liberation Serif"/>
          <w:sz w:val="24"/>
          <w:szCs w:val="24"/>
        </w:rPr>
        <w:t>г</w:t>
      </w:r>
      <w:r w:rsidRPr="004E4C2F">
        <w:rPr>
          <w:rFonts w:ascii="Liberation Serif" w:hAnsi="Liberation Serif" w:cs="Liberation Serif"/>
          <w:sz w:val="24"/>
          <w:szCs w:val="24"/>
          <w:lang w:val="x-none"/>
        </w:rPr>
        <w:t>лавой поселения решения о назначении публичных</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слушаний по проектам указанным в частях 1 и 2 настоящей статьи, должны учитываться сроки,</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установленные частью 4 настоящей статьи, необходимые для официального опубликования постановлений</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и проектов в «Информационном вестнике».</w:t>
      </w:r>
    </w:p>
    <w:p w:rsidR="004E4C2F" w:rsidRPr="004E4C2F" w:rsidRDefault="004E4C2F" w:rsidP="004E4C2F">
      <w:pPr>
        <w:shd w:val="clear" w:color="auto" w:fill="FFFFFF"/>
        <w:ind w:firstLine="709"/>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4. Постановление о назначении публичных слушаний по проекту местного бюджета и по отчету</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об его исполнении подлежит размещению администрацией</w:t>
      </w:r>
      <w:r w:rsidRPr="004E4C2F">
        <w:rPr>
          <w:rFonts w:ascii="Liberation Serif" w:hAnsi="Liberation Serif" w:cs="Liberation Serif"/>
          <w:sz w:val="24"/>
          <w:szCs w:val="24"/>
        </w:rPr>
        <w:t xml:space="preserve"> Ницинского сельского</w:t>
      </w:r>
      <w:r w:rsidRPr="004E4C2F">
        <w:rPr>
          <w:rFonts w:ascii="Liberation Serif" w:hAnsi="Liberation Serif" w:cs="Liberation Serif"/>
          <w:sz w:val="24"/>
          <w:szCs w:val="24"/>
          <w:lang w:val="x-none"/>
        </w:rPr>
        <w:t xml:space="preserve"> поселения на официальном сайте и</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официальному опубликованию не позднее 7 календарных дней со дня его принятия.</w:t>
      </w:r>
    </w:p>
    <w:p w:rsidR="004E4C2F" w:rsidRPr="004E4C2F" w:rsidRDefault="004E4C2F" w:rsidP="004E4C2F">
      <w:pPr>
        <w:shd w:val="clear" w:color="auto" w:fill="FFFFFF"/>
        <w:ind w:firstLine="709"/>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lastRenderedPageBreak/>
        <w:t>Одновременно с постановлением о назначении публичных слушаний, подлежит размещению на</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официальном сайте и официальному опубликованию проект местного бюджета и отчет об его исполнении,</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выносимые на публичные слушания.</w:t>
      </w:r>
    </w:p>
    <w:p w:rsidR="004E4C2F" w:rsidRPr="004E4C2F" w:rsidRDefault="004E4C2F" w:rsidP="004E4C2F">
      <w:pPr>
        <w:shd w:val="clear" w:color="auto" w:fill="FFFFFF"/>
        <w:ind w:firstLine="709"/>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5. Глава поселения или уполномоченное им лицо представляет на публичных слушаниях проект</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местного бюджета или проект отчета об исполнении бюджета за календарный год.</w:t>
      </w:r>
    </w:p>
    <w:p w:rsidR="004E4C2F" w:rsidRPr="004E4C2F" w:rsidRDefault="004E4C2F" w:rsidP="004E4C2F">
      <w:pPr>
        <w:shd w:val="clear" w:color="auto" w:fill="FFFFFF"/>
        <w:ind w:firstLine="709"/>
        <w:jc w:val="both"/>
        <w:rPr>
          <w:rFonts w:ascii="Liberation Serif" w:hAnsi="Liberation Serif" w:cs="Liberation Serif"/>
          <w:sz w:val="24"/>
          <w:szCs w:val="24"/>
          <w:lang w:val="x-none"/>
        </w:rPr>
      </w:pPr>
      <w:r w:rsidRPr="004E4C2F">
        <w:rPr>
          <w:rFonts w:ascii="Liberation Serif" w:hAnsi="Liberation Serif" w:cs="Liberation Serif"/>
          <w:sz w:val="24"/>
          <w:szCs w:val="24"/>
          <w:lang w:val="x-none"/>
        </w:rPr>
        <w:t>6. Предложения и замечания по итогам публичных слушаний по проекту местного бюджета и</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проекту отчета об исполнении бюджета за календарный год рассматриваются Думой поселения на</w:t>
      </w:r>
      <w:r w:rsidRPr="004E4C2F">
        <w:rPr>
          <w:rFonts w:ascii="Liberation Serif" w:hAnsi="Liberation Serif" w:cs="Liberation Serif"/>
          <w:sz w:val="24"/>
          <w:szCs w:val="24"/>
        </w:rPr>
        <w:t xml:space="preserve"> </w:t>
      </w:r>
      <w:r w:rsidRPr="004E4C2F">
        <w:rPr>
          <w:rFonts w:ascii="Liberation Serif" w:hAnsi="Liberation Serif" w:cs="Liberation Serif"/>
          <w:sz w:val="24"/>
          <w:szCs w:val="24"/>
          <w:lang w:val="x-none"/>
        </w:rPr>
        <w:t>ближайшем заседании после опубликования результатов публичных слушаний с последующим принятием</w:t>
      </w:r>
    </w:p>
    <w:p w:rsidR="004E4C2F" w:rsidRPr="004E4C2F" w:rsidRDefault="004E4C2F" w:rsidP="004E4C2F">
      <w:pPr>
        <w:shd w:val="clear" w:color="auto" w:fill="FFFFFF"/>
        <w:jc w:val="both"/>
        <w:rPr>
          <w:rFonts w:ascii="Liberation Serif" w:hAnsi="Liberation Serif" w:cs="Liberation Serif"/>
          <w:i/>
          <w:sz w:val="24"/>
          <w:szCs w:val="24"/>
        </w:rPr>
      </w:pPr>
      <w:r w:rsidRPr="004E4C2F">
        <w:rPr>
          <w:rFonts w:ascii="Liberation Serif" w:hAnsi="Liberation Serif" w:cs="Liberation Serif"/>
          <w:sz w:val="24"/>
          <w:szCs w:val="24"/>
          <w:lang w:val="x-none"/>
        </w:rPr>
        <w:t>решения.</w:t>
      </w:r>
      <w:r w:rsidRPr="004E4C2F">
        <w:rPr>
          <w:rFonts w:ascii="Arial" w:hAnsi="Arial" w:cs="Arial"/>
          <w:i/>
          <w:sz w:val="24"/>
          <w:szCs w:val="24"/>
        </w:rPr>
        <w:t xml:space="preserve"> </w:t>
      </w:r>
      <w:r w:rsidRPr="004E4C2F">
        <w:rPr>
          <w:rFonts w:ascii="Liberation Serif" w:hAnsi="Liberation Serif" w:cs="Liberation Serif"/>
          <w:b/>
          <w:i/>
          <w:sz w:val="24"/>
          <w:szCs w:val="24"/>
        </w:rPr>
        <w:t xml:space="preserve"> </w:t>
      </w:r>
    </w:p>
    <w:p w:rsidR="004E4C2F" w:rsidRPr="004E4C2F" w:rsidRDefault="004E4C2F" w:rsidP="004E4C2F">
      <w:pPr>
        <w:pStyle w:val="a7"/>
        <w:tabs>
          <w:tab w:val="num" w:pos="0"/>
        </w:tabs>
        <w:spacing w:after="0"/>
        <w:jc w:val="center"/>
        <w:rPr>
          <w:rFonts w:ascii="Liberation Serif" w:eastAsia="Calibri" w:hAnsi="Liberation Serif" w:cs="Liberation Serif"/>
          <w:b/>
          <w:lang w:eastAsia="en-US"/>
        </w:rPr>
      </w:pPr>
      <w:r w:rsidRPr="004E4C2F">
        <w:rPr>
          <w:rFonts w:ascii="Liberation Serif" w:eastAsia="Calibri" w:hAnsi="Liberation Serif" w:cs="Liberation Serif"/>
          <w:b/>
          <w:lang w:eastAsia="en-US"/>
        </w:rPr>
        <w:t>Статья 11. Результаты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i/>
          <w:lang w:eastAsia="en-US"/>
        </w:rPr>
      </w:pPr>
      <w:r w:rsidRPr="004E4C2F">
        <w:rPr>
          <w:rStyle w:val="markedcontent"/>
          <w:rFonts w:ascii="Liberation Serif" w:hAnsi="Liberation Serif" w:cs="Liberation Serif"/>
          <w:i/>
        </w:rPr>
        <w:t>(статья 11 в ред. Решения Думы Ницинского сельского поселения от 26.01.2024 №114-НПА)</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1. В течение 7 дней после окончания публичных слушаний организатор публичных слушаний готовит решение и обеспечивает его опубликование в «Информационном вестнике» и размещения на официальном сайте, а в случае использования при проведении публичных слушаний Единого портала - размещение на Едином портале.</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2. Решение публичных слушаний рассматривается Думой поселения на ближайшем заседании, а главой поселения - в течение 30 дней после окончания публичных слушаний, если иное не установлено федеральным законодательством.</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3. Решение Думы поселения либо постановление главы поселения, принятое по результатам рассмотрения решения публичных слушаний, подлежит обязательному опубликованию.</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p>
    <w:p w:rsidR="004E4C2F" w:rsidRPr="004E4C2F" w:rsidRDefault="004E4C2F" w:rsidP="004E4C2F">
      <w:pPr>
        <w:pStyle w:val="a7"/>
        <w:tabs>
          <w:tab w:val="num" w:pos="0"/>
        </w:tabs>
        <w:jc w:val="center"/>
        <w:rPr>
          <w:rFonts w:ascii="Liberation Serif" w:eastAsia="Calibri" w:hAnsi="Liberation Serif" w:cs="Liberation Serif"/>
          <w:b/>
          <w:lang w:eastAsia="en-US"/>
        </w:rPr>
      </w:pPr>
      <w:r w:rsidRPr="004E4C2F">
        <w:rPr>
          <w:rFonts w:ascii="Liberation Serif" w:eastAsia="Calibri" w:hAnsi="Liberation Serif" w:cs="Liberation Serif"/>
          <w:b/>
          <w:lang w:eastAsia="en-US"/>
        </w:rPr>
        <w:t>Статья 12. Использование федеральной государственной информационной системы «Единый портал государственных и муниципальных услуг (функций)» при проведении публичных слушаний</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1. В целях размещения материалов и информации, указанных в абзаце первом части 4 статьи 28 Федерального закона от 6 октября 2003 № 131-ФЗ «Об общих принципах организации местного самоуправления в Российской Федерации», для заблаговременного оповещения жителей Ницинского сельского поселения о времени и месте проведения публичных слушаний, обеспечения возможности представления населением Ницинского сельского поселения своих замечаний и предложений по вынесенному на обсуждение проекту муниципального правового акта, опубликования (обнародования) результатов публичных слушаний, включая мотивированное обоснование принятых решений, может использоваться Единый портал.</w:t>
      </w:r>
    </w:p>
    <w:p w:rsidR="004E4C2F" w:rsidRPr="004E4C2F" w:rsidRDefault="004E4C2F" w:rsidP="004E4C2F">
      <w:pPr>
        <w:pStyle w:val="a7"/>
        <w:tabs>
          <w:tab w:val="num" w:pos="0"/>
        </w:tabs>
        <w:spacing w:after="0"/>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2. Решение об использовании Единого портала при проведении публичных слушаний принимается организатором публичных слушаний, исходя из технических и организационных возможностей.</w:t>
      </w:r>
    </w:p>
    <w:p w:rsidR="004E4C2F" w:rsidRPr="004E4C2F" w:rsidRDefault="004E4C2F" w:rsidP="004E4C2F">
      <w:pPr>
        <w:pStyle w:val="a7"/>
        <w:tabs>
          <w:tab w:val="num" w:pos="0"/>
        </w:tabs>
        <w:jc w:val="center"/>
        <w:rPr>
          <w:rFonts w:ascii="Liberation Serif" w:eastAsia="Calibri" w:hAnsi="Liberation Serif" w:cs="Liberation Serif"/>
          <w:b/>
          <w:lang w:eastAsia="en-US"/>
        </w:rPr>
      </w:pPr>
      <w:r w:rsidRPr="004E4C2F">
        <w:rPr>
          <w:rFonts w:ascii="Liberation Serif" w:eastAsia="Calibri" w:hAnsi="Liberation Serif" w:cs="Liberation Serif"/>
          <w:b/>
          <w:lang w:eastAsia="en-US"/>
        </w:rPr>
        <w:t>Статья 13. Заключительные положения</w:t>
      </w:r>
    </w:p>
    <w:p w:rsidR="004E4C2F" w:rsidRPr="004E4C2F" w:rsidRDefault="004E4C2F" w:rsidP="004E4C2F">
      <w:pPr>
        <w:pStyle w:val="a7"/>
        <w:tabs>
          <w:tab w:val="num" w:pos="0"/>
        </w:tabs>
        <w:jc w:val="both"/>
        <w:rPr>
          <w:rFonts w:ascii="Liberation Serif" w:eastAsia="Calibri" w:hAnsi="Liberation Serif" w:cs="Liberation Serif"/>
          <w:lang w:eastAsia="en-US"/>
        </w:rPr>
      </w:pPr>
      <w:r w:rsidRPr="004E4C2F">
        <w:rPr>
          <w:rFonts w:ascii="Liberation Serif" w:eastAsia="Calibri" w:hAnsi="Liberation Serif" w:cs="Liberation Serif"/>
          <w:lang w:eastAsia="en-US"/>
        </w:rPr>
        <w:tab/>
        <w:t>Публичные слушания, организованные с нарушением порядка, предусмотренного законодательством Российской Федерации, и с нарушением данного Положения, если это повлекло ограничение или лишение граждан возможности выразить свое мнение, могут быть признаны недействительными в порядке, предусмотренном действующим законодательством Российской Федерации.</w:t>
      </w:r>
    </w:p>
    <w:tbl>
      <w:tblPr>
        <w:tblW w:w="10173" w:type="dxa"/>
        <w:tblLook w:val="04A0" w:firstRow="1" w:lastRow="0" w:firstColumn="1" w:lastColumn="0" w:noHBand="0" w:noVBand="1"/>
      </w:tblPr>
      <w:tblGrid>
        <w:gridCol w:w="5868"/>
        <w:gridCol w:w="4305"/>
      </w:tblGrid>
      <w:tr w:rsidR="004E4C2F" w:rsidRPr="004E4C2F" w:rsidTr="00B42404">
        <w:tc>
          <w:tcPr>
            <w:tcW w:w="5868" w:type="dxa"/>
          </w:tcPr>
          <w:p w:rsidR="004E4C2F" w:rsidRPr="004E4C2F" w:rsidRDefault="004E4C2F" w:rsidP="00B42404">
            <w:pPr>
              <w:rPr>
                <w:rFonts w:ascii="Liberation Serif" w:hAnsi="Liberation Serif"/>
                <w:color w:val="000000"/>
                <w:sz w:val="24"/>
                <w:szCs w:val="24"/>
              </w:rPr>
            </w:pPr>
          </w:p>
        </w:tc>
        <w:tc>
          <w:tcPr>
            <w:tcW w:w="4305" w:type="dxa"/>
          </w:tcPr>
          <w:p w:rsidR="004E4C2F" w:rsidRPr="004E4C2F" w:rsidRDefault="004E4C2F" w:rsidP="00B42404">
            <w:pPr>
              <w:shd w:val="clear" w:color="auto" w:fill="FFFFFF"/>
              <w:rPr>
                <w:rFonts w:ascii="Liberation Serif" w:hAnsi="Liberation Serif"/>
                <w:sz w:val="24"/>
                <w:szCs w:val="24"/>
              </w:rPr>
            </w:pPr>
          </w:p>
          <w:p w:rsidR="004E4C2F" w:rsidRPr="004E4C2F" w:rsidRDefault="004E4C2F" w:rsidP="00B42404">
            <w:pPr>
              <w:shd w:val="clear" w:color="auto" w:fill="FFFFFF"/>
              <w:rPr>
                <w:rFonts w:ascii="Liberation Serif" w:hAnsi="Liberation Serif"/>
                <w:sz w:val="24"/>
                <w:szCs w:val="24"/>
              </w:rPr>
            </w:pPr>
            <w:r w:rsidRPr="004E4C2F">
              <w:rPr>
                <w:rFonts w:ascii="Liberation Serif" w:hAnsi="Liberation Serif"/>
                <w:color w:val="000000"/>
                <w:sz w:val="24"/>
                <w:szCs w:val="24"/>
              </w:rPr>
              <w:t>Приложение 1</w:t>
            </w:r>
          </w:p>
          <w:p w:rsidR="004E4C2F" w:rsidRPr="004E4C2F" w:rsidRDefault="004E4C2F" w:rsidP="00B42404">
            <w:pPr>
              <w:shd w:val="clear" w:color="auto" w:fill="FFFFFF"/>
              <w:rPr>
                <w:rFonts w:ascii="Liberation Serif" w:hAnsi="Liberation Serif"/>
                <w:sz w:val="24"/>
                <w:szCs w:val="24"/>
              </w:rPr>
            </w:pPr>
            <w:r w:rsidRPr="004E4C2F">
              <w:rPr>
                <w:rFonts w:ascii="Liberation Serif" w:hAnsi="Liberation Serif"/>
                <w:color w:val="000000"/>
                <w:sz w:val="24"/>
                <w:szCs w:val="24"/>
              </w:rPr>
              <w:t>к Положению о порядке организации и проведения публичных слушаний на территории Ницинского сельского поселения</w:t>
            </w:r>
          </w:p>
          <w:p w:rsidR="004E4C2F" w:rsidRPr="004E4C2F" w:rsidRDefault="004E4C2F" w:rsidP="00B42404">
            <w:pPr>
              <w:rPr>
                <w:rFonts w:ascii="Liberation Serif" w:hAnsi="Liberation Serif"/>
                <w:color w:val="000000"/>
                <w:sz w:val="24"/>
                <w:szCs w:val="24"/>
              </w:rPr>
            </w:pPr>
          </w:p>
        </w:tc>
      </w:tr>
    </w:tbl>
    <w:p w:rsidR="004E4C2F" w:rsidRPr="004E4C2F" w:rsidRDefault="004E4C2F" w:rsidP="004E4C2F">
      <w:pPr>
        <w:pStyle w:val="a7"/>
        <w:tabs>
          <w:tab w:val="num" w:pos="0"/>
        </w:tabs>
        <w:rPr>
          <w:rFonts w:ascii="Liberation Serif" w:eastAsia="Calibri" w:hAnsi="Liberation Serif" w:cs="Liberation Serif"/>
          <w:lang w:eastAsia="en-US"/>
        </w:rPr>
      </w:pPr>
    </w:p>
    <w:p w:rsidR="004E4C2F" w:rsidRPr="004E4C2F" w:rsidRDefault="004E4C2F" w:rsidP="004E4C2F">
      <w:pPr>
        <w:pStyle w:val="a7"/>
        <w:tabs>
          <w:tab w:val="num" w:pos="0"/>
        </w:tabs>
        <w:rPr>
          <w:rFonts w:ascii="Liberation Serif" w:eastAsia="Calibri" w:hAnsi="Liberation Serif" w:cs="Liberation Serif"/>
          <w:b/>
          <w:lang w:eastAsia="en-US"/>
        </w:rPr>
      </w:pPr>
      <w:r w:rsidRPr="004E4C2F">
        <w:rPr>
          <w:rFonts w:ascii="Liberation Serif" w:eastAsia="Calibri" w:hAnsi="Liberation Serif" w:cs="Liberation Serif"/>
          <w:lang w:eastAsia="en-US"/>
        </w:rPr>
        <w:t xml:space="preserve">                                                 </w:t>
      </w:r>
      <w:r w:rsidRPr="004E4C2F">
        <w:rPr>
          <w:rFonts w:ascii="Liberation Serif" w:eastAsia="Calibri" w:hAnsi="Liberation Serif" w:cs="Liberation Serif"/>
          <w:b/>
          <w:lang w:eastAsia="en-US"/>
        </w:rPr>
        <w:t>Список инициативной группы</w:t>
      </w:r>
    </w:p>
    <w:p w:rsidR="004E4C2F" w:rsidRPr="004E4C2F" w:rsidRDefault="004E4C2F" w:rsidP="004E4C2F">
      <w:pPr>
        <w:pStyle w:val="a7"/>
        <w:tabs>
          <w:tab w:val="num" w:pos="0"/>
        </w:tabs>
        <w:rPr>
          <w:rFonts w:ascii="Liberation Serif" w:eastAsia="Calibri" w:hAnsi="Liberation Serif" w:cs="Liberation Serif"/>
          <w:lang w:eastAsia="en-US"/>
        </w:rPr>
      </w:pPr>
    </w:p>
    <w:tbl>
      <w:tblPr>
        <w:tblW w:w="5000" w:type="pct"/>
        <w:tblCellMar>
          <w:left w:w="70" w:type="dxa"/>
          <w:right w:w="70" w:type="dxa"/>
        </w:tblCellMar>
        <w:tblLook w:val="04A0" w:firstRow="1" w:lastRow="0" w:firstColumn="1" w:lastColumn="0" w:noHBand="0" w:noVBand="1"/>
      </w:tblPr>
      <w:tblGrid>
        <w:gridCol w:w="526"/>
        <w:gridCol w:w="3357"/>
        <w:gridCol w:w="2522"/>
        <w:gridCol w:w="1783"/>
        <w:gridCol w:w="1307"/>
      </w:tblGrid>
      <w:tr w:rsidR="004E4C2F" w:rsidRPr="004E4C2F" w:rsidTr="00B42404">
        <w:trPr>
          <w:trHeight w:val="600"/>
        </w:trPr>
        <w:tc>
          <w:tcPr>
            <w:tcW w:w="277" w:type="pct"/>
            <w:tcBorders>
              <w:top w:val="single" w:sz="6" w:space="0" w:color="auto"/>
              <w:left w:val="single" w:sz="6" w:space="0" w:color="auto"/>
              <w:bottom w:val="single" w:sz="6" w:space="0" w:color="auto"/>
              <w:right w:val="single" w:sz="6" w:space="0" w:color="auto"/>
            </w:tcBorders>
            <w:hideMark/>
          </w:tcPr>
          <w:p w:rsidR="004E4C2F" w:rsidRPr="004E4C2F" w:rsidRDefault="004E4C2F" w:rsidP="00B42404">
            <w:pPr>
              <w:pStyle w:val="a7"/>
              <w:tabs>
                <w:tab w:val="num" w:pos="0"/>
              </w:tabs>
              <w:rPr>
                <w:rFonts w:ascii="Liberation Serif" w:eastAsia="Calibri" w:hAnsi="Liberation Serif" w:cs="Liberation Serif"/>
                <w:lang w:eastAsia="en-US"/>
              </w:rPr>
            </w:pPr>
            <w:r w:rsidRPr="004E4C2F">
              <w:rPr>
                <w:rFonts w:ascii="Liberation Serif" w:eastAsia="Calibri" w:hAnsi="Liberation Serif" w:cs="Liberation Serif"/>
                <w:lang w:eastAsia="en-US"/>
              </w:rPr>
              <w:t>№ п/п</w:t>
            </w:r>
          </w:p>
        </w:tc>
        <w:tc>
          <w:tcPr>
            <w:tcW w:w="1768" w:type="pct"/>
            <w:tcBorders>
              <w:top w:val="single" w:sz="6" w:space="0" w:color="auto"/>
              <w:left w:val="single" w:sz="6" w:space="0" w:color="auto"/>
              <w:bottom w:val="single" w:sz="6" w:space="0" w:color="auto"/>
              <w:right w:val="single" w:sz="6" w:space="0" w:color="auto"/>
            </w:tcBorders>
            <w:hideMark/>
          </w:tcPr>
          <w:p w:rsidR="004E4C2F" w:rsidRPr="004E4C2F" w:rsidRDefault="004E4C2F" w:rsidP="00B42404">
            <w:pPr>
              <w:pStyle w:val="a7"/>
              <w:tabs>
                <w:tab w:val="num" w:pos="0"/>
              </w:tabs>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Ф.И.О. и дата рождения члена инициативной группы     </w:t>
            </w:r>
          </w:p>
        </w:tc>
        <w:tc>
          <w:tcPr>
            <w:tcW w:w="1328" w:type="pct"/>
            <w:tcBorders>
              <w:top w:val="single" w:sz="6" w:space="0" w:color="auto"/>
              <w:left w:val="single" w:sz="6" w:space="0" w:color="auto"/>
              <w:bottom w:val="single" w:sz="6" w:space="0" w:color="auto"/>
              <w:right w:val="single" w:sz="6" w:space="0" w:color="auto"/>
            </w:tcBorders>
            <w:hideMark/>
          </w:tcPr>
          <w:p w:rsidR="004E4C2F" w:rsidRPr="004E4C2F" w:rsidRDefault="004E4C2F" w:rsidP="00B42404">
            <w:pPr>
              <w:pStyle w:val="a7"/>
              <w:tabs>
                <w:tab w:val="num" w:pos="0"/>
              </w:tabs>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Адрес места жительства </w:t>
            </w:r>
            <w:r w:rsidRPr="004E4C2F">
              <w:rPr>
                <w:rFonts w:ascii="Liberation Serif" w:eastAsia="Calibri" w:hAnsi="Liberation Serif" w:cs="Liberation Serif"/>
                <w:lang w:eastAsia="en-US"/>
              </w:rPr>
              <w:br/>
              <w:t xml:space="preserve">(с указанием индекса) </w:t>
            </w:r>
          </w:p>
        </w:tc>
        <w:tc>
          <w:tcPr>
            <w:tcW w:w="939" w:type="pct"/>
            <w:tcBorders>
              <w:top w:val="single" w:sz="6" w:space="0" w:color="auto"/>
              <w:left w:val="single" w:sz="6" w:space="0" w:color="auto"/>
              <w:bottom w:val="single" w:sz="6" w:space="0" w:color="auto"/>
              <w:right w:val="single" w:sz="6" w:space="0" w:color="auto"/>
            </w:tcBorders>
            <w:hideMark/>
          </w:tcPr>
          <w:p w:rsidR="004E4C2F" w:rsidRPr="004E4C2F" w:rsidRDefault="004E4C2F" w:rsidP="00B42404">
            <w:pPr>
              <w:pStyle w:val="a7"/>
              <w:tabs>
                <w:tab w:val="num" w:pos="0"/>
              </w:tabs>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Номер   </w:t>
            </w:r>
            <w:r w:rsidRPr="004E4C2F">
              <w:rPr>
                <w:rFonts w:ascii="Liberation Serif" w:eastAsia="Calibri" w:hAnsi="Liberation Serif" w:cs="Liberation Serif"/>
                <w:lang w:eastAsia="en-US"/>
              </w:rPr>
              <w:br/>
              <w:t>контактного</w:t>
            </w:r>
            <w:r w:rsidRPr="004E4C2F">
              <w:rPr>
                <w:rFonts w:ascii="Liberation Serif" w:eastAsia="Calibri" w:hAnsi="Liberation Serif" w:cs="Liberation Serif"/>
                <w:lang w:eastAsia="en-US"/>
              </w:rPr>
              <w:br/>
              <w:t xml:space="preserve">телефона  </w:t>
            </w:r>
          </w:p>
        </w:tc>
        <w:tc>
          <w:tcPr>
            <w:tcW w:w="688" w:type="pct"/>
            <w:tcBorders>
              <w:top w:val="single" w:sz="6" w:space="0" w:color="auto"/>
              <w:left w:val="single" w:sz="6" w:space="0" w:color="auto"/>
              <w:bottom w:val="single" w:sz="6" w:space="0" w:color="auto"/>
              <w:right w:val="single" w:sz="6" w:space="0" w:color="auto"/>
            </w:tcBorders>
            <w:hideMark/>
          </w:tcPr>
          <w:p w:rsidR="004E4C2F" w:rsidRPr="004E4C2F" w:rsidRDefault="004E4C2F" w:rsidP="00B42404">
            <w:pPr>
              <w:pStyle w:val="a7"/>
              <w:tabs>
                <w:tab w:val="num" w:pos="0"/>
              </w:tabs>
              <w:rPr>
                <w:rFonts w:ascii="Liberation Serif" w:eastAsia="Calibri" w:hAnsi="Liberation Serif" w:cs="Liberation Serif"/>
                <w:lang w:eastAsia="en-US"/>
              </w:rPr>
            </w:pPr>
            <w:r w:rsidRPr="004E4C2F">
              <w:rPr>
                <w:rFonts w:ascii="Liberation Serif" w:eastAsia="Calibri" w:hAnsi="Liberation Serif" w:cs="Liberation Serif"/>
                <w:lang w:eastAsia="en-US"/>
              </w:rPr>
              <w:t xml:space="preserve">Личная </w:t>
            </w:r>
            <w:r w:rsidRPr="004E4C2F">
              <w:rPr>
                <w:rFonts w:ascii="Liberation Serif" w:eastAsia="Calibri" w:hAnsi="Liberation Serif" w:cs="Liberation Serif"/>
                <w:lang w:eastAsia="en-US"/>
              </w:rPr>
              <w:br/>
              <w:t>подпись</w:t>
            </w:r>
          </w:p>
        </w:tc>
      </w:tr>
      <w:tr w:rsidR="004E4C2F" w:rsidRPr="004E4C2F" w:rsidTr="00B42404">
        <w:trPr>
          <w:trHeight w:val="120"/>
        </w:trPr>
        <w:tc>
          <w:tcPr>
            <w:tcW w:w="277"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r w:rsidRPr="004E4C2F">
              <w:rPr>
                <w:rFonts w:ascii="Liberation Serif" w:eastAsia="Calibri" w:hAnsi="Liberation Serif" w:cs="Liberation Serif"/>
                <w:lang w:eastAsia="en-US"/>
              </w:rPr>
              <w:t>1</w:t>
            </w:r>
          </w:p>
        </w:tc>
        <w:tc>
          <w:tcPr>
            <w:tcW w:w="176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132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939"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68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r>
      <w:tr w:rsidR="004E4C2F" w:rsidRPr="004E4C2F" w:rsidTr="00B42404">
        <w:trPr>
          <w:trHeight w:val="120"/>
        </w:trPr>
        <w:tc>
          <w:tcPr>
            <w:tcW w:w="277"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r w:rsidRPr="004E4C2F">
              <w:rPr>
                <w:rFonts w:ascii="Liberation Serif" w:eastAsia="Calibri" w:hAnsi="Liberation Serif" w:cs="Liberation Serif"/>
                <w:lang w:eastAsia="en-US"/>
              </w:rPr>
              <w:t>2</w:t>
            </w:r>
          </w:p>
        </w:tc>
        <w:tc>
          <w:tcPr>
            <w:tcW w:w="176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132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939"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68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r>
      <w:tr w:rsidR="004E4C2F" w:rsidRPr="004E4C2F" w:rsidTr="00B42404">
        <w:trPr>
          <w:trHeight w:val="120"/>
        </w:trPr>
        <w:tc>
          <w:tcPr>
            <w:tcW w:w="277"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r w:rsidRPr="004E4C2F">
              <w:rPr>
                <w:rFonts w:ascii="Liberation Serif" w:eastAsia="Calibri" w:hAnsi="Liberation Serif" w:cs="Liberation Serif"/>
                <w:lang w:eastAsia="en-US"/>
              </w:rPr>
              <w:t>3</w:t>
            </w:r>
          </w:p>
        </w:tc>
        <w:tc>
          <w:tcPr>
            <w:tcW w:w="176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132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939"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68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r>
      <w:tr w:rsidR="004E4C2F" w:rsidRPr="004E4C2F" w:rsidTr="00B42404">
        <w:trPr>
          <w:trHeight w:val="120"/>
        </w:trPr>
        <w:tc>
          <w:tcPr>
            <w:tcW w:w="277"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r w:rsidRPr="004E4C2F">
              <w:rPr>
                <w:rFonts w:ascii="Liberation Serif" w:eastAsia="Calibri" w:hAnsi="Liberation Serif" w:cs="Liberation Serif"/>
                <w:lang w:eastAsia="en-US"/>
              </w:rPr>
              <w:t>4</w:t>
            </w:r>
          </w:p>
        </w:tc>
        <w:tc>
          <w:tcPr>
            <w:tcW w:w="176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132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939"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68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r>
      <w:tr w:rsidR="004E4C2F" w:rsidRPr="004E4C2F" w:rsidTr="00B42404">
        <w:trPr>
          <w:trHeight w:val="120"/>
        </w:trPr>
        <w:tc>
          <w:tcPr>
            <w:tcW w:w="277"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r w:rsidRPr="004E4C2F">
              <w:rPr>
                <w:rFonts w:ascii="Liberation Serif" w:eastAsia="Calibri" w:hAnsi="Liberation Serif" w:cs="Liberation Serif"/>
                <w:lang w:eastAsia="en-US"/>
              </w:rPr>
              <w:t>…</w:t>
            </w:r>
          </w:p>
        </w:tc>
        <w:tc>
          <w:tcPr>
            <w:tcW w:w="176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132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939"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c>
          <w:tcPr>
            <w:tcW w:w="688" w:type="pct"/>
            <w:tcBorders>
              <w:top w:val="single" w:sz="6" w:space="0" w:color="auto"/>
              <w:left w:val="single" w:sz="6" w:space="0" w:color="auto"/>
              <w:bottom w:val="single" w:sz="6" w:space="0" w:color="auto"/>
              <w:right w:val="single" w:sz="6" w:space="0" w:color="auto"/>
            </w:tcBorders>
          </w:tcPr>
          <w:p w:rsidR="004E4C2F" w:rsidRPr="004E4C2F" w:rsidRDefault="004E4C2F" w:rsidP="00B42404">
            <w:pPr>
              <w:pStyle w:val="a7"/>
              <w:tabs>
                <w:tab w:val="num" w:pos="0"/>
              </w:tabs>
              <w:rPr>
                <w:rFonts w:ascii="Liberation Serif" w:eastAsia="Calibri" w:hAnsi="Liberation Serif" w:cs="Liberation Serif"/>
                <w:lang w:eastAsia="en-US"/>
              </w:rPr>
            </w:pPr>
          </w:p>
        </w:tc>
      </w:tr>
    </w:tbl>
    <w:p w:rsidR="004E4C2F" w:rsidRPr="004E4C2F" w:rsidRDefault="004E4C2F" w:rsidP="004E4C2F">
      <w:pPr>
        <w:rPr>
          <w:sz w:val="24"/>
          <w:szCs w:val="24"/>
        </w:rPr>
      </w:pPr>
    </w:p>
    <w:p w:rsidR="004E4C2F" w:rsidRPr="004E4C2F" w:rsidRDefault="004E4C2F" w:rsidP="004E4C2F">
      <w:pPr>
        <w:rPr>
          <w:sz w:val="24"/>
          <w:szCs w:val="24"/>
        </w:rPr>
      </w:pPr>
    </w:p>
    <w:p w:rsidR="004E4C2F" w:rsidRPr="004E4C2F" w:rsidRDefault="004E4C2F" w:rsidP="004E4C2F">
      <w:pPr>
        <w:rPr>
          <w:sz w:val="24"/>
          <w:szCs w:val="24"/>
        </w:rPr>
      </w:pPr>
    </w:p>
    <w:p w:rsidR="004E4C2F" w:rsidRPr="004E4C2F" w:rsidRDefault="004E4C2F" w:rsidP="004E4C2F">
      <w:pPr>
        <w:rPr>
          <w:sz w:val="24"/>
          <w:szCs w:val="24"/>
        </w:rPr>
      </w:pPr>
    </w:p>
    <w:p w:rsidR="004E4C2F" w:rsidRPr="004E4C2F" w:rsidRDefault="004E4C2F" w:rsidP="004E4C2F">
      <w:pPr>
        <w:rPr>
          <w:sz w:val="24"/>
          <w:szCs w:val="24"/>
        </w:rPr>
      </w:pPr>
    </w:p>
    <w:p w:rsidR="004E4C2F" w:rsidRPr="004E4C2F" w:rsidRDefault="004E4C2F" w:rsidP="004E4C2F">
      <w:pPr>
        <w:rPr>
          <w:sz w:val="24"/>
          <w:szCs w:val="24"/>
        </w:rPr>
      </w:pPr>
    </w:p>
    <w:p w:rsidR="004E4C2F" w:rsidRPr="004E4C2F" w:rsidRDefault="004E4C2F" w:rsidP="004E4C2F">
      <w:pPr>
        <w:rPr>
          <w:sz w:val="24"/>
          <w:szCs w:val="24"/>
        </w:rPr>
      </w:pPr>
    </w:p>
    <w:p w:rsidR="004E4C2F" w:rsidRPr="004E4C2F" w:rsidRDefault="004E4C2F" w:rsidP="004E4C2F">
      <w:pPr>
        <w:rPr>
          <w:sz w:val="24"/>
          <w:szCs w:val="24"/>
        </w:rPr>
      </w:pPr>
    </w:p>
    <w:p w:rsidR="004E4C2F" w:rsidRPr="004E4C2F" w:rsidRDefault="004E4C2F" w:rsidP="004E4C2F">
      <w:pPr>
        <w:rPr>
          <w:sz w:val="24"/>
          <w:szCs w:val="24"/>
        </w:rPr>
      </w:pPr>
    </w:p>
    <w:p w:rsidR="004E4C2F" w:rsidRPr="004E4C2F" w:rsidRDefault="004E4C2F" w:rsidP="004E4C2F">
      <w:pPr>
        <w:rPr>
          <w:sz w:val="24"/>
          <w:szCs w:val="24"/>
        </w:rPr>
      </w:pPr>
    </w:p>
    <w:p w:rsidR="004E4C2F" w:rsidRPr="004E4C2F" w:rsidRDefault="004E4C2F" w:rsidP="004E4C2F">
      <w:pPr>
        <w:rPr>
          <w:sz w:val="24"/>
          <w:szCs w:val="24"/>
        </w:rPr>
      </w:pPr>
    </w:p>
    <w:p w:rsidR="004E4C2F" w:rsidRPr="004E4C2F" w:rsidRDefault="004E4C2F" w:rsidP="004E4C2F">
      <w:pPr>
        <w:rPr>
          <w:sz w:val="24"/>
          <w:szCs w:val="24"/>
        </w:rPr>
      </w:pPr>
    </w:p>
    <w:p w:rsidR="004E4C2F" w:rsidRPr="004E4C2F" w:rsidRDefault="004E4C2F" w:rsidP="004E4C2F">
      <w:pPr>
        <w:rPr>
          <w:sz w:val="24"/>
          <w:szCs w:val="24"/>
        </w:rPr>
      </w:pPr>
    </w:p>
    <w:tbl>
      <w:tblPr>
        <w:tblW w:w="10173" w:type="dxa"/>
        <w:tblLook w:val="04A0" w:firstRow="1" w:lastRow="0" w:firstColumn="1" w:lastColumn="0" w:noHBand="0" w:noVBand="1"/>
      </w:tblPr>
      <w:tblGrid>
        <w:gridCol w:w="5868"/>
        <w:gridCol w:w="4305"/>
      </w:tblGrid>
      <w:tr w:rsidR="004E4C2F" w:rsidRPr="004E4C2F" w:rsidTr="00B42404">
        <w:tc>
          <w:tcPr>
            <w:tcW w:w="5868" w:type="dxa"/>
          </w:tcPr>
          <w:p w:rsidR="004E4C2F" w:rsidRPr="004E4C2F" w:rsidRDefault="004E4C2F" w:rsidP="00B42404">
            <w:pPr>
              <w:rPr>
                <w:rFonts w:ascii="Liberation Serif" w:hAnsi="Liberation Serif"/>
                <w:color w:val="000000"/>
                <w:sz w:val="24"/>
                <w:szCs w:val="24"/>
              </w:rPr>
            </w:pPr>
          </w:p>
        </w:tc>
        <w:tc>
          <w:tcPr>
            <w:tcW w:w="4305" w:type="dxa"/>
          </w:tcPr>
          <w:p w:rsidR="004E4C2F" w:rsidRPr="004E4C2F" w:rsidRDefault="004E4C2F" w:rsidP="00B42404">
            <w:pPr>
              <w:shd w:val="clear" w:color="auto" w:fill="FFFFFF"/>
              <w:rPr>
                <w:rFonts w:ascii="Liberation Serif" w:hAnsi="Liberation Serif"/>
                <w:sz w:val="24"/>
                <w:szCs w:val="24"/>
              </w:rPr>
            </w:pPr>
          </w:p>
          <w:p w:rsidR="004E4C2F" w:rsidRPr="004E4C2F" w:rsidRDefault="004E4C2F" w:rsidP="00B42404">
            <w:pPr>
              <w:shd w:val="clear" w:color="auto" w:fill="FFFFFF"/>
              <w:rPr>
                <w:rFonts w:ascii="Liberation Serif" w:hAnsi="Liberation Serif"/>
                <w:sz w:val="24"/>
                <w:szCs w:val="24"/>
              </w:rPr>
            </w:pPr>
            <w:r w:rsidRPr="004E4C2F">
              <w:rPr>
                <w:rFonts w:ascii="Liberation Serif" w:hAnsi="Liberation Serif"/>
                <w:color w:val="000000"/>
                <w:sz w:val="24"/>
                <w:szCs w:val="24"/>
              </w:rPr>
              <w:t>Приложение 2</w:t>
            </w:r>
          </w:p>
          <w:p w:rsidR="004E4C2F" w:rsidRPr="004E4C2F" w:rsidRDefault="004E4C2F" w:rsidP="00B42404">
            <w:pPr>
              <w:shd w:val="clear" w:color="auto" w:fill="FFFFFF"/>
              <w:rPr>
                <w:rFonts w:ascii="Liberation Serif" w:hAnsi="Liberation Serif"/>
                <w:sz w:val="24"/>
                <w:szCs w:val="24"/>
              </w:rPr>
            </w:pPr>
            <w:r w:rsidRPr="004E4C2F">
              <w:rPr>
                <w:rFonts w:ascii="Liberation Serif" w:hAnsi="Liberation Serif"/>
                <w:color w:val="000000"/>
                <w:sz w:val="24"/>
                <w:szCs w:val="24"/>
              </w:rPr>
              <w:t>к Положению о порядке организации и проведения публичных слушаний на территории Ницинского сельского поселения</w:t>
            </w:r>
          </w:p>
          <w:p w:rsidR="004E4C2F" w:rsidRPr="004E4C2F" w:rsidRDefault="004E4C2F" w:rsidP="00B42404">
            <w:pPr>
              <w:rPr>
                <w:rFonts w:ascii="Liberation Serif" w:hAnsi="Liberation Serif"/>
                <w:color w:val="000000"/>
                <w:sz w:val="24"/>
                <w:szCs w:val="24"/>
              </w:rPr>
            </w:pPr>
          </w:p>
        </w:tc>
      </w:tr>
    </w:tbl>
    <w:p w:rsidR="004E4C2F" w:rsidRPr="004E4C2F" w:rsidRDefault="004E4C2F" w:rsidP="004E4C2F">
      <w:pPr>
        <w:rPr>
          <w:sz w:val="24"/>
          <w:szCs w:val="24"/>
        </w:rPr>
      </w:pPr>
    </w:p>
    <w:p w:rsidR="004E4C2F" w:rsidRPr="004E4C2F" w:rsidRDefault="004E4C2F" w:rsidP="004E4C2F">
      <w:pPr>
        <w:jc w:val="center"/>
        <w:rPr>
          <w:rFonts w:ascii="Liberation Serif" w:hAnsi="Liberation Serif" w:cs="Liberation Serif"/>
          <w:b/>
          <w:sz w:val="24"/>
          <w:szCs w:val="24"/>
        </w:rPr>
      </w:pPr>
      <w:r w:rsidRPr="004E4C2F">
        <w:rPr>
          <w:rFonts w:ascii="Liberation Serif" w:hAnsi="Liberation Serif" w:cs="Liberation Serif"/>
          <w:b/>
          <w:sz w:val="24"/>
          <w:szCs w:val="24"/>
        </w:rPr>
        <w:t>Регистрационный лист</w:t>
      </w:r>
    </w:p>
    <w:p w:rsidR="004E4C2F" w:rsidRPr="004E4C2F" w:rsidRDefault="004E4C2F" w:rsidP="004E4C2F">
      <w:pPr>
        <w:pStyle w:val="a7"/>
        <w:tabs>
          <w:tab w:val="num" w:pos="0"/>
        </w:tabs>
        <w:spacing w:after="0"/>
        <w:jc w:val="both"/>
        <w:rPr>
          <w:rFonts w:ascii="Liberation Serif" w:eastAsia="Calibri" w:hAnsi="Liberation Serif" w:cs="Liberation Serif"/>
          <w:i/>
          <w:lang w:eastAsia="en-US"/>
        </w:rPr>
      </w:pPr>
      <w:r w:rsidRPr="004E4C2F">
        <w:rPr>
          <w:rStyle w:val="markedcontent"/>
          <w:rFonts w:ascii="Liberation Serif" w:hAnsi="Liberation Serif" w:cs="Liberation Serif"/>
          <w:i/>
        </w:rPr>
        <w:t>(заголовок графы третьей в ред. Решения Думы Ницинского сельского поселения от 26.01.2024 №114-НПА)</w:t>
      </w:r>
    </w:p>
    <w:p w:rsidR="004E4C2F" w:rsidRPr="004E4C2F" w:rsidRDefault="004E4C2F" w:rsidP="004E4C2F">
      <w:pPr>
        <w:jc w:val="center"/>
        <w:rPr>
          <w:rFonts w:ascii="Liberation Serif" w:hAnsi="Liberation Serif" w:cs="Liberation Serif"/>
          <w:b/>
          <w:sz w:val="24"/>
          <w:szCs w:val="24"/>
        </w:rPr>
      </w:pPr>
    </w:p>
    <w:tbl>
      <w:tblPr>
        <w:tblStyle w:val="a9"/>
        <w:tblW w:w="0" w:type="auto"/>
        <w:tblLook w:val="04A0" w:firstRow="1" w:lastRow="0" w:firstColumn="1" w:lastColumn="0" w:noHBand="0" w:noVBand="1"/>
      </w:tblPr>
      <w:tblGrid>
        <w:gridCol w:w="704"/>
        <w:gridCol w:w="3119"/>
        <w:gridCol w:w="1784"/>
        <w:gridCol w:w="1869"/>
        <w:gridCol w:w="1869"/>
      </w:tblGrid>
      <w:tr w:rsidR="004E4C2F" w:rsidRPr="004E4C2F" w:rsidTr="00B42404">
        <w:tc>
          <w:tcPr>
            <w:tcW w:w="704" w:type="dxa"/>
          </w:tcPr>
          <w:p w:rsidR="004E4C2F" w:rsidRPr="004E4C2F" w:rsidRDefault="004E4C2F" w:rsidP="00B42404">
            <w:pPr>
              <w:rPr>
                <w:rFonts w:ascii="Liberation Serif" w:hAnsi="Liberation Serif" w:cs="Liberation Serif"/>
                <w:sz w:val="24"/>
                <w:szCs w:val="24"/>
              </w:rPr>
            </w:pPr>
            <w:r w:rsidRPr="004E4C2F">
              <w:rPr>
                <w:rFonts w:ascii="Liberation Serif" w:hAnsi="Liberation Serif" w:cs="Liberation Serif"/>
                <w:sz w:val="24"/>
                <w:szCs w:val="24"/>
              </w:rPr>
              <w:t xml:space="preserve">№ </w:t>
            </w:r>
          </w:p>
          <w:p w:rsidR="004E4C2F" w:rsidRPr="004E4C2F" w:rsidRDefault="004E4C2F" w:rsidP="00B42404">
            <w:pPr>
              <w:rPr>
                <w:rFonts w:ascii="Liberation Serif" w:hAnsi="Liberation Serif" w:cs="Liberation Serif"/>
                <w:sz w:val="24"/>
                <w:szCs w:val="24"/>
              </w:rPr>
            </w:pPr>
            <w:r w:rsidRPr="004E4C2F">
              <w:rPr>
                <w:rFonts w:ascii="Liberation Serif" w:hAnsi="Liberation Serif" w:cs="Liberation Serif"/>
                <w:sz w:val="24"/>
                <w:szCs w:val="24"/>
              </w:rPr>
              <w:t>п/п</w:t>
            </w:r>
          </w:p>
        </w:tc>
        <w:tc>
          <w:tcPr>
            <w:tcW w:w="3119" w:type="dxa"/>
          </w:tcPr>
          <w:p w:rsidR="004E4C2F" w:rsidRPr="004E4C2F" w:rsidRDefault="004E4C2F" w:rsidP="00B42404">
            <w:pPr>
              <w:rPr>
                <w:rFonts w:ascii="Liberation Serif" w:hAnsi="Liberation Serif" w:cs="Liberation Serif"/>
                <w:sz w:val="24"/>
                <w:szCs w:val="24"/>
              </w:rPr>
            </w:pPr>
            <w:r w:rsidRPr="004E4C2F">
              <w:rPr>
                <w:rFonts w:ascii="Liberation Serif" w:hAnsi="Liberation Serif" w:cs="Liberation Serif"/>
                <w:sz w:val="24"/>
                <w:szCs w:val="24"/>
              </w:rPr>
              <w:t xml:space="preserve">Фамилия, имя, отчество  </w:t>
            </w:r>
          </w:p>
        </w:tc>
        <w:tc>
          <w:tcPr>
            <w:tcW w:w="1784" w:type="dxa"/>
          </w:tcPr>
          <w:p w:rsidR="004E4C2F" w:rsidRPr="004E4C2F" w:rsidRDefault="004E4C2F" w:rsidP="00B42404">
            <w:pPr>
              <w:rPr>
                <w:rFonts w:ascii="Liberation Serif" w:hAnsi="Liberation Serif" w:cs="Liberation Serif"/>
                <w:sz w:val="24"/>
                <w:szCs w:val="24"/>
              </w:rPr>
            </w:pPr>
            <w:r w:rsidRPr="004E4C2F">
              <w:rPr>
                <w:rFonts w:ascii="Liberation Serif" w:hAnsi="Liberation Serif" w:cs="Liberation Serif"/>
                <w:sz w:val="24"/>
                <w:szCs w:val="24"/>
              </w:rPr>
              <w:t xml:space="preserve">Дата рождения  </w:t>
            </w:r>
          </w:p>
        </w:tc>
        <w:tc>
          <w:tcPr>
            <w:tcW w:w="1869" w:type="dxa"/>
          </w:tcPr>
          <w:p w:rsidR="004E4C2F" w:rsidRPr="004E4C2F" w:rsidRDefault="004E4C2F" w:rsidP="00B42404">
            <w:pPr>
              <w:rPr>
                <w:rFonts w:ascii="Liberation Serif" w:hAnsi="Liberation Serif" w:cs="Liberation Serif"/>
                <w:sz w:val="24"/>
                <w:szCs w:val="24"/>
              </w:rPr>
            </w:pPr>
            <w:r w:rsidRPr="004E4C2F">
              <w:rPr>
                <w:rFonts w:ascii="Liberation Serif" w:hAnsi="Liberation Serif" w:cs="Liberation Serif"/>
                <w:sz w:val="24"/>
                <w:szCs w:val="24"/>
              </w:rPr>
              <w:t xml:space="preserve">Адрес места жительства  </w:t>
            </w:r>
          </w:p>
        </w:tc>
        <w:tc>
          <w:tcPr>
            <w:tcW w:w="1869" w:type="dxa"/>
          </w:tcPr>
          <w:p w:rsidR="004E4C2F" w:rsidRPr="004E4C2F" w:rsidRDefault="004E4C2F" w:rsidP="00B42404">
            <w:pPr>
              <w:rPr>
                <w:rFonts w:ascii="Liberation Serif" w:hAnsi="Liberation Serif" w:cs="Liberation Serif"/>
                <w:sz w:val="24"/>
                <w:szCs w:val="24"/>
              </w:rPr>
            </w:pPr>
            <w:r w:rsidRPr="004E4C2F">
              <w:rPr>
                <w:rFonts w:ascii="Liberation Serif" w:hAnsi="Liberation Serif" w:cs="Liberation Serif"/>
                <w:sz w:val="24"/>
                <w:szCs w:val="24"/>
              </w:rPr>
              <w:t>Личная подпись</w:t>
            </w:r>
          </w:p>
        </w:tc>
      </w:tr>
      <w:tr w:rsidR="004E4C2F" w:rsidRPr="004E4C2F" w:rsidTr="00B42404">
        <w:tc>
          <w:tcPr>
            <w:tcW w:w="704" w:type="dxa"/>
          </w:tcPr>
          <w:p w:rsidR="004E4C2F" w:rsidRPr="004E4C2F" w:rsidRDefault="004E4C2F" w:rsidP="00B42404">
            <w:pPr>
              <w:rPr>
                <w:rFonts w:ascii="Liberation Serif" w:hAnsi="Liberation Serif" w:cs="Liberation Serif"/>
                <w:sz w:val="24"/>
                <w:szCs w:val="24"/>
              </w:rPr>
            </w:pPr>
            <w:r w:rsidRPr="004E4C2F">
              <w:rPr>
                <w:rFonts w:ascii="Liberation Serif" w:hAnsi="Liberation Serif" w:cs="Liberation Serif"/>
                <w:sz w:val="24"/>
                <w:szCs w:val="24"/>
              </w:rPr>
              <w:t>1</w:t>
            </w:r>
          </w:p>
        </w:tc>
        <w:tc>
          <w:tcPr>
            <w:tcW w:w="3119" w:type="dxa"/>
          </w:tcPr>
          <w:p w:rsidR="004E4C2F" w:rsidRPr="004E4C2F" w:rsidRDefault="004E4C2F" w:rsidP="00B42404">
            <w:pPr>
              <w:rPr>
                <w:rFonts w:ascii="Liberation Serif" w:hAnsi="Liberation Serif" w:cs="Liberation Serif"/>
                <w:sz w:val="24"/>
                <w:szCs w:val="24"/>
              </w:rPr>
            </w:pPr>
          </w:p>
        </w:tc>
        <w:tc>
          <w:tcPr>
            <w:tcW w:w="1784" w:type="dxa"/>
          </w:tcPr>
          <w:p w:rsidR="004E4C2F" w:rsidRPr="004E4C2F" w:rsidRDefault="004E4C2F" w:rsidP="00B42404">
            <w:pPr>
              <w:rPr>
                <w:rFonts w:ascii="Liberation Serif" w:hAnsi="Liberation Serif" w:cs="Liberation Serif"/>
                <w:sz w:val="24"/>
                <w:szCs w:val="24"/>
              </w:rPr>
            </w:pPr>
          </w:p>
        </w:tc>
        <w:tc>
          <w:tcPr>
            <w:tcW w:w="1869" w:type="dxa"/>
          </w:tcPr>
          <w:p w:rsidR="004E4C2F" w:rsidRPr="004E4C2F" w:rsidRDefault="004E4C2F" w:rsidP="00B42404">
            <w:pPr>
              <w:rPr>
                <w:rFonts w:ascii="Liberation Serif" w:hAnsi="Liberation Serif" w:cs="Liberation Serif"/>
                <w:sz w:val="24"/>
                <w:szCs w:val="24"/>
              </w:rPr>
            </w:pPr>
          </w:p>
        </w:tc>
        <w:tc>
          <w:tcPr>
            <w:tcW w:w="1869" w:type="dxa"/>
          </w:tcPr>
          <w:p w:rsidR="004E4C2F" w:rsidRPr="004E4C2F" w:rsidRDefault="004E4C2F" w:rsidP="00B42404">
            <w:pPr>
              <w:rPr>
                <w:rFonts w:ascii="Liberation Serif" w:hAnsi="Liberation Serif" w:cs="Liberation Serif"/>
                <w:sz w:val="24"/>
                <w:szCs w:val="24"/>
              </w:rPr>
            </w:pPr>
          </w:p>
        </w:tc>
      </w:tr>
      <w:tr w:rsidR="004E4C2F" w:rsidRPr="004E4C2F" w:rsidTr="00B42404">
        <w:tc>
          <w:tcPr>
            <w:tcW w:w="704" w:type="dxa"/>
          </w:tcPr>
          <w:p w:rsidR="004E4C2F" w:rsidRPr="004E4C2F" w:rsidRDefault="004E4C2F" w:rsidP="00B42404">
            <w:pPr>
              <w:rPr>
                <w:rFonts w:ascii="Liberation Serif" w:hAnsi="Liberation Serif" w:cs="Liberation Serif"/>
                <w:sz w:val="24"/>
                <w:szCs w:val="24"/>
              </w:rPr>
            </w:pPr>
            <w:r w:rsidRPr="004E4C2F">
              <w:rPr>
                <w:rFonts w:ascii="Liberation Serif" w:hAnsi="Liberation Serif" w:cs="Liberation Serif"/>
                <w:sz w:val="24"/>
                <w:szCs w:val="24"/>
              </w:rPr>
              <w:t>2</w:t>
            </w:r>
          </w:p>
        </w:tc>
        <w:tc>
          <w:tcPr>
            <w:tcW w:w="3119" w:type="dxa"/>
          </w:tcPr>
          <w:p w:rsidR="004E4C2F" w:rsidRPr="004E4C2F" w:rsidRDefault="004E4C2F" w:rsidP="00B42404">
            <w:pPr>
              <w:rPr>
                <w:rFonts w:ascii="Liberation Serif" w:hAnsi="Liberation Serif" w:cs="Liberation Serif"/>
                <w:sz w:val="24"/>
                <w:szCs w:val="24"/>
              </w:rPr>
            </w:pPr>
          </w:p>
        </w:tc>
        <w:tc>
          <w:tcPr>
            <w:tcW w:w="1784" w:type="dxa"/>
          </w:tcPr>
          <w:p w:rsidR="004E4C2F" w:rsidRPr="004E4C2F" w:rsidRDefault="004E4C2F" w:rsidP="00B42404">
            <w:pPr>
              <w:rPr>
                <w:rFonts w:ascii="Liberation Serif" w:hAnsi="Liberation Serif" w:cs="Liberation Serif"/>
                <w:sz w:val="24"/>
                <w:szCs w:val="24"/>
              </w:rPr>
            </w:pPr>
          </w:p>
        </w:tc>
        <w:tc>
          <w:tcPr>
            <w:tcW w:w="1869" w:type="dxa"/>
          </w:tcPr>
          <w:p w:rsidR="004E4C2F" w:rsidRPr="004E4C2F" w:rsidRDefault="004E4C2F" w:rsidP="00B42404">
            <w:pPr>
              <w:rPr>
                <w:rFonts w:ascii="Liberation Serif" w:hAnsi="Liberation Serif" w:cs="Liberation Serif"/>
                <w:sz w:val="24"/>
                <w:szCs w:val="24"/>
              </w:rPr>
            </w:pPr>
          </w:p>
        </w:tc>
        <w:tc>
          <w:tcPr>
            <w:tcW w:w="1869" w:type="dxa"/>
          </w:tcPr>
          <w:p w:rsidR="004E4C2F" w:rsidRPr="004E4C2F" w:rsidRDefault="004E4C2F" w:rsidP="00B42404">
            <w:pPr>
              <w:rPr>
                <w:rFonts w:ascii="Liberation Serif" w:hAnsi="Liberation Serif" w:cs="Liberation Serif"/>
                <w:sz w:val="24"/>
                <w:szCs w:val="24"/>
              </w:rPr>
            </w:pPr>
          </w:p>
        </w:tc>
      </w:tr>
      <w:tr w:rsidR="004E4C2F" w:rsidRPr="004E4C2F" w:rsidTr="00B42404">
        <w:tc>
          <w:tcPr>
            <w:tcW w:w="704" w:type="dxa"/>
          </w:tcPr>
          <w:p w:rsidR="004E4C2F" w:rsidRPr="004E4C2F" w:rsidRDefault="004E4C2F" w:rsidP="00B42404">
            <w:pPr>
              <w:rPr>
                <w:rFonts w:ascii="Liberation Serif" w:hAnsi="Liberation Serif" w:cs="Liberation Serif"/>
                <w:sz w:val="24"/>
                <w:szCs w:val="24"/>
              </w:rPr>
            </w:pPr>
            <w:r w:rsidRPr="004E4C2F">
              <w:rPr>
                <w:rFonts w:ascii="Liberation Serif" w:hAnsi="Liberation Serif" w:cs="Liberation Serif"/>
                <w:sz w:val="24"/>
                <w:szCs w:val="24"/>
              </w:rPr>
              <w:t>3</w:t>
            </w:r>
          </w:p>
        </w:tc>
        <w:tc>
          <w:tcPr>
            <w:tcW w:w="3119" w:type="dxa"/>
          </w:tcPr>
          <w:p w:rsidR="004E4C2F" w:rsidRPr="004E4C2F" w:rsidRDefault="004E4C2F" w:rsidP="00B42404">
            <w:pPr>
              <w:rPr>
                <w:rFonts w:ascii="Liberation Serif" w:hAnsi="Liberation Serif" w:cs="Liberation Serif"/>
                <w:sz w:val="24"/>
                <w:szCs w:val="24"/>
              </w:rPr>
            </w:pPr>
          </w:p>
        </w:tc>
        <w:tc>
          <w:tcPr>
            <w:tcW w:w="1784" w:type="dxa"/>
          </w:tcPr>
          <w:p w:rsidR="004E4C2F" w:rsidRPr="004E4C2F" w:rsidRDefault="004E4C2F" w:rsidP="00B42404">
            <w:pPr>
              <w:rPr>
                <w:rFonts w:ascii="Liberation Serif" w:hAnsi="Liberation Serif" w:cs="Liberation Serif"/>
                <w:sz w:val="24"/>
                <w:szCs w:val="24"/>
              </w:rPr>
            </w:pPr>
          </w:p>
        </w:tc>
        <w:tc>
          <w:tcPr>
            <w:tcW w:w="1869" w:type="dxa"/>
          </w:tcPr>
          <w:p w:rsidR="004E4C2F" w:rsidRPr="004E4C2F" w:rsidRDefault="004E4C2F" w:rsidP="00B42404">
            <w:pPr>
              <w:rPr>
                <w:rFonts w:ascii="Liberation Serif" w:hAnsi="Liberation Serif" w:cs="Liberation Serif"/>
                <w:sz w:val="24"/>
                <w:szCs w:val="24"/>
              </w:rPr>
            </w:pPr>
          </w:p>
        </w:tc>
        <w:tc>
          <w:tcPr>
            <w:tcW w:w="1869" w:type="dxa"/>
          </w:tcPr>
          <w:p w:rsidR="004E4C2F" w:rsidRPr="004E4C2F" w:rsidRDefault="004E4C2F" w:rsidP="00B42404">
            <w:pPr>
              <w:rPr>
                <w:rFonts w:ascii="Liberation Serif" w:hAnsi="Liberation Serif" w:cs="Liberation Serif"/>
                <w:sz w:val="24"/>
                <w:szCs w:val="24"/>
              </w:rPr>
            </w:pPr>
          </w:p>
        </w:tc>
      </w:tr>
      <w:tr w:rsidR="004E4C2F" w:rsidRPr="004E4C2F" w:rsidTr="00B42404">
        <w:tc>
          <w:tcPr>
            <w:tcW w:w="704" w:type="dxa"/>
          </w:tcPr>
          <w:p w:rsidR="004E4C2F" w:rsidRPr="004E4C2F" w:rsidRDefault="004E4C2F" w:rsidP="00B42404">
            <w:pPr>
              <w:rPr>
                <w:rFonts w:ascii="Liberation Serif" w:hAnsi="Liberation Serif" w:cs="Liberation Serif"/>
                <w:sz w:val="24"/>
                <w:szCs w:val="24"/>
              </w:rPr>
            </w:pPr>
            <w:r w:rsidRPr="004E4C2F">
              <w:rPr>
                <w:rFonts w:ascii="Liberation Serif" w:hAnsi="Liberation Serif" w:cs="Liberation Serif"/>
                <w:sz w:val="24"/>
                <w:szCs w:val="24"/>
              </w:rPr>
              <w:t>4</w:t>
            </w:r>
          </w:p>
        </w:tc>
        <w:tc>
          <w:tcPr>
            <w:tcW w:w="3119" w:type="dxa"/>
          </w:tcPr>
          <w:p w:rsidR="004E4C2F" w:rsidRPr="004E4C2F" w:rsidRDefault="004E4C2F" w:rsidP="00B42404">
            <w:pPr>
              <w:rPr>
                <w:rFonts w:ascii="Liberation Serif" w:hAnsi="Liberation Serif" w:cs="Liberation Serif"/>
                <w:sz w:val="24"/>
                <w:szCs w:val="24"/>
              </w:rPr>
            </w:pPr>
          </w:p>
        </w:tc>
        <w:tc>
          <w:tcPr>
            <w:tcW w:w="1784" w:type="dxa"/>
          </w:tcPr>
          <w:p w:rsidR="004E4C2F" w:rsidRPr="004E4C2F" w:rsidRDefault="004E4C2F" w:rsidP="00B42404">
            <w:pPr>
              <w:rPr>
                <w:rFonts w:ascii="Liberation Serif" w:hAnsi="Liberation Serif" w:cs="Liberation Serif"/>
                <w:sz w:val="24"/>
                <w:szCs w:val="24"/>
              </w:rPr>
            </w:pPr>
          </w:p>
        </w:tc>
        <w:tc>
          <w:tcPr>
            <w:tcW w:w="1869" w:type="dxa"/>
          </w:tcPr>
          <w:p w:rsidR="004E4C2F" w:rsidRPr="004E4C2F" w:rsidRDefault="004E4C2F" w:rsidP="00B42404">
            <w:pPr>
              <w:rPr>
                <w:rFonts w:ascii="Liberation Serif" w:hAnsi="Liberation Serif" w:cs="Liberation Serif"/>
                <w:sz w:val="24"/>
                <w:szCs w:val="24"/>
              </w:rPr>
            </w:pPr>
          </w:p>
        </w:tc>
        <w:tc>
          <w:tcPr>
            <w:tcW w:w="1869" w:type="dxa"/>
          </w:tcPr>
          <w:p w:rsidR="004E4C2F" w:rsidRPr="004E4C2F" w:rsidRDefault="004E4C2F" w:rsidP="00B42404">
            <w:pPr>
              <w:rPr>
                <w:rFonts w:ascii="Liberation Serif" w:hAnsi="Liberation Serif" w:cs="Liberation Serif"/>
                <w:sz w:val="24"/>
                <w:szCs w:val="24"/>
              </w:rPr>
            </w:pPr>
          </w:p>
        </w:tc>
      </w:tr>
      <w:tr w:rsidR="004E4C2F" w:rsidRPr="004E4C2F" w:rsidTr="00B42404">
        <w:tc>
          <w:tcPr>
            <w:tcW w:w="704" w:type="dxa"/>
          </w:tcPr>
          <w:p w:rsidR="004E4C2F" w:rsidRPr="004E4C2F" w:rsidRDefault="004E4C2F" w:rsidP="00B42404">
            <w:pPr>
              <w:rPr>
                <w:rFonts w:ascii="Liberation Serif" w:hAnsi="Liberation Serif" w:cs="Liberation Serif"/>
                <w:sz w:val="24"/>
                <w:szCs w:val="24"/>
              </w:rPr>
            </w:pPr>
            <w:r w:rsidRPr="004E4C2F">
              <w:rPr>
                <w:rFonts w:ascii="Liberation Serif" w:hAnsi="Liberation Serif" w:cs="Liberation Serif"/>
                <w:sz w:val="24"/>
                <w:szCs w:val="24"/>
              </w:rPr>
              <w:t>…</w:t>
            </w:r>
          </w:p>
        </w:tc>
        <w:tc>
          <w:tcPr>
            <w:tcW w:w="3119" w:type="dxa"/>
          </w:tcPr>
          <w:p w:rsidR="004E4C2F" w:rsidRPr="004E4C2F" w:rsidRDefault="004E4C2F" w:rsidP="00B42404">
            <w:pPr>
              <w:rPr>
                <w:rFonts w:ascii="Liberation Serif" w:hAnsi="Liberation Serif" w:cs="Liberation Serif"/>
                <w:sz w:val="24"/>
                <w:szCs w:val="24"/>
              </w:rPr>
            </w:pPr>
          </w:p>
        </w:tc>
        <w:tc>
          <w:tcPr>
            <w:tcW w:w="1784" w:type="dxa"/>
          </w:tcPr>
          <w:p w:rsidR="004E4C2F" w:rsidRPr="004E4C2F" w:rsidRDefault="004E4C2F" w:rsidP="00B42404">
            <w:pPr>
              <w:rPr>
                <w:rFonts w:ascii="Liberation Serif" w:hAnsi="Liberation Serif" w:cs="Liberation Serif"/>
                <w:sz w:val="24"/>
                <w:szCs w:val="24"/>
              </w:rPr>
            </w:pPr>
          </w:p>
        </w:tc>
        <w:tc>
          <w:tcPr>
            <w:tcW w:w="1869" w:type="dxa"/>
          </w:tcPr>
          <w:p w:rsidR="004E4C2F" w:rsidRPr="004E4C2F" w:rsidRDefault="004E4C2F" w:rsidP="00B42404">
            <w:pPr>
              <w:rPr>
                <w:rFonts w:ascii="Liberation Serif" w:hAnsi="Liberation Serif" w:cs="Liberation Serif"/>
                <w:sz w:val="24"/>
                <w:szCs w:val="24"/>
              </w:rPr>
            </w:pPr>
          </w:p>
        </w:tc>
        <w:tc>
          <w:tcPr>
            <w:tcW w:w="1869" w:type="dxa"/>
          </w:tcPr>
          <w:p w:rsidR="004E4C2F" w:rsidRPr="004E4C2F" w:rsidRDefault="004E4C2F" w:rsidP="00B42404">
            <w:pPr>
              <w:rPr>
                <w:rFonts w:ascii="Liberation Serif" w:hAnsi="Liberation Serif" w:cs="Liberation Serif"/>
                <w:sz w:val="24"/>
                <w:szCs w:val="24"/>
              </w:rPr>
            </w:pPr>
          </w:p>
        </w:tc>
      </w:tr>
    </w:tbl>
    <w:p w:rsidR="004E4C2F" w:rsidRPr="004E4C2F" w:rsidRDefault="004E4C2F" w:rsidP="004E4C2F">
      <w:pPr>
        <w:rPr>
          <w:rFonts w:ascii="Liberation Serif" w:hAnsi="Liberation Serif" w:cs="Liberation Serif"/>
          <w:sz w:val="24"/>
          <w:szCs w:val="24"/>
        </w:rPr>
      </w:pPr>
    </w:p>
    <w:p w:rsidR="004E4C2F" w:rsidRPr="004E4C2F" w:rsidRDefault="004E4C2F" w:rsidP="004E4C2F">
      <w:pPr>
        <w:rPr>
          <w:rFonts w:ascii="Liberation Serif" w:hAnsi="Liberation Serif" w:cs="Liberation Serif"/>
          <w:sz w:val="24"/>
          <w:szCs w:val="24"/>
        </w:rPr>
      </w:pPr>
    </w:p>
    <w:p w:rsidR="004E4C2F" w:rsidRPr="004E4C2F" w:rsidRDefault="004E4C2F" w:rsidP="004E4C2F">
      <w:pPr>
        <w:rPr>
          <w:rFonts w:ascii="Liberation Serif" w:hAnsi="Liberation Serif" w:cs="Liberation Serif"/>
          <w:sz w:val="24"/>
          <w:szCs w:val="24"/>
        </w:rPr>
      </w:pPr>
    </w:p>
    <w:p w:rsidR="004E4C2F" w:rsidRPr="004E4C2F" w:rsidRDefault="004E4C2F" w:rsidP="004E4C2F">
      <w:pPr>
        <w:rPr>
          <w:rFonts w:ascii="Liberation Serif" w:hAnsi="Liberation Serif" w:cs="Liberation Serif"/>
          <w:sz w:val="24"/>
          <w:szCs w:val="24"/>
        </w:rPr>
      </w:pPr>
    </w:p>
    <w:p w:rsidR="004E4C2F" w:rsidRPr="004E4C2F" w:rsidRDefault="004E4C2F" w:rsidP="004E4C2F">
      <w:pPr>
        <w:rPr>
          <w:rFonts w:ascii="Liberation Serif" w:hAnsi="Liberation Serif" w:cs="Liberation Serif"/>
          <w:sz w:val="24"/>
          <w:szCs w:val="24"/>
        </w:rPr>
      </w:pPr>
    </w:p>
    <w:p w:rsidR="004E4C2F" w:rsidRPr="004E4C2F" w:rsidRDefault="004E4C2F" w:rsidP="004E4C2F">
      <w:pPr>
        <w:rPr>
          <w:rFonts w:ascii="Liberation Serif" w:hAnsi="Liberation Serif" w:cs="Liberation Serif"/>
          <w:sz w:val="24"/>
          <w:szCs w:val="24"/>
        </w:rPr>
      </w:pPr>
    </w:p>
    <w:p w:rsidR="004E4C2F" w:rsidRPr="004E4C2F" w:rsidRDefault="004E4C2F" w:rsidP="004E4C2F">
      <w:pPr>
        <w:tabs>
          <w:tab w:val="left" w:pos="11766"/>
        </w:tabs>
        <w:overflowPunct w:val="0"/>
        <w:autoSpaceDE w:val="0"/>
        <w:autoSpaceDN w:val="0"/>
        <w:adjustRightInd w:val="0"/>
        <w:ind w:firstLine="142"/>
        <w:jc w:val="both"/>
        <w:textAlignment w:val="baseline"/>
        <w:rPr>
          <w:rFonts w:ascii="Liberation Serif" w:hAnsi="Liberation Serif"/>
          <w:sz w:val="24"/>
          <w:szCs w:val="24"/>
        </w:rPr>
      </w:pPr>
    </w:p>
    <w:p w:rsidR="004E4C2F" w:rsidRPr="004E4C2F" w:rsidRDefault="004E4C2F" w:rsidP="004E4C2F">
      <w:pPr>
        <w:tabs>
          <w:tab w:val="left" w:pos="11766"/>
        </w:tabs>
        <w:overflowPunct w:val="0"/>
        <w:autoSpaceDE w:val="0"/>
        <w:autoSpaceDN w:val="0"/>
        <w:adjustRightInd w:val="0"/>
        <w:ind w:firstLine="142"/>
        <w:jc w:val="both"/>
        <w:textAlignment w:val="baseline"/>
        <w:rPr>
          <w:rFonts w:ascii="Liberation Serif" w:hAnsi="Liberation Serif"/>
          <w:sz w:val="24"/>
          <w:szCs w:val="24"/>
        </w:rPr>
      </w:pPr>
    </w:p>
    <w:p w:rsidR="004E4C2F" w:rsidRPr="004E4C2F" w:rsidRDefault="004E4C2F" w:rsidP="004E4C2F">
      <w:pPr>
        <w:shd w:val="clear" w:color="auto" w:fill="FFFFFF"/>
        <w:spacing w:after="264" w:line="300" w:lineRule="atLeast"/>
        <w:jc w:val="both"/>
        <w:rPr>
          <w:rFonts w:ascii="Liberation Serif" w:eastAsia="Times New Roman" w:hAnsi="Liberation Serif"/>
          <w:color w:val="212121"/>
          <w:sz w:val="24"/>
          <w:szCs w:val="24"/>
        </w:rPr>
      </w:pPr>
    </w:p>
    <w:tbl>
      <w:tblPr>
        <w:tblW w:w="10173" w:type="dxa"/>
        <w:tblLook w:val="04A0" w:firstRow="1" w:lastRow="0" w:firstColumn="1" w:lastColumn="0" w:noHBand="0" w:noVBand="1"/>
      </w:tblPr>
      <w:tblGrid>
        <w:gridCol w:w="5868"/>
        <w:gridCol w:w="4305"/>
      </w:tblGrid>
      <w:tr w:rsidR="004E4C2F" w:rsidRPr="004E4C2F" w:rsidTr="00B42404">
        <w:tc>
          <w:tcPr>
            <w:tcW w:w="5868" w:type="dxa"/>
          </w:tcPr>
          <w:p w:rsidR="004E4C2F" w:rsidRDefault="004E4C2F" w:rsidP="00B42404">
            <w:pPr>
              <w:rPr>
                <w:rFonts w:ascii="Liberation Serif" w:hAnsi="Liberation Serif"/>
                <w:color w:val="000000"/>
                <w:sz w:val="24"/>
                <w:szCs w:val="24"/>
              </w:rPr>
            </w:pPr>
          </w:p>
          <w:p w:rsidR="004E4C2F" w:rsidRDefault="004E4C2F" w:rsidP="00B42404">
            <w:pPr>
              <w:rPr>
                <w:rFonts w:ascii="Liberation Serif" w:hAnsi="Liberation Serif"/>
                <w:color w:val="000000"/>
                <w:sz w:val="24"/>
                <w:szCs w:val="24"/>
              </w:rPr>
            </w:pPr>
          </w:p>
          <w:p w:rsidR="004E4C2F" w:rsidRDefault="004E4C2F" w:rsidP="00B42404">
            <w:pPr>
              <w:rPr>
                <w:rFonts w:ascii="Liberation Serif" w:hAnsi="Liberation Serif"/>
                <w:color w:val="000000"/>
                <w:sz w:val="24"/>
                <w:szCs w:val="24"/>
              </w:rPr>
            </w:pPr>
          </w:p>
          <w:p w:rsidR="004E4C2F" w:rsidRDefault="004E4C2F" w:rsidP="00B42404">
            <w:pPr>
              <w:rPr>
                <w:rFonts w:ascii="Liberation Serif" w:hAnsi="Liberation Serif"/>
                <w:color w:val="000000"/>
                <w:sz w:val="24"/>
                <w:szCs w:val="24"/>
              </w:rPr>
            </w:pPr>
          </w:p>
          <w:p w:rsidR="004E4C2F" w:rsidRPr="004E4C2F" w:rsidRDefault="004E4C2F" w:rsidP="00B42404">
            <w:pPr>
              <w:rPr>
                <w:rFonts w:ascii="Liberation Serif" w:hAnsi="Liberation Serif"/>
                <w:color w:val="000000"/>
                <w:sz w:val="24"/>
                <w:szCs w:val="24"/>
              </w:rPr>
            </w:pPr>
          </w:p>
        </w:tc>
        <w:tc>
          <w:tcPr>
            <w:tcW w:w="4305" w:type="dxa"/>
          </w:tcPr>
          <w:p w:rsidR="004E4C2F" w:rsidRPr="004E4C2F" w:rsidRDefault="004E4C2F" w:rsidP="00B42404">
            <w:pPr>
              <w:shd w:val="clear" w:color="auto" w:fill="FFFFFF"/>
              <w:rPr>
                <w:rFonts w:ascii="Liberation Serif" w:hAnsi="Liberation Serif"/>
                <w:sz w:val="24"/>
                <w:szCs w:val="24"/>
              </w:rPr>
            </w:pPr>
          </w:p>
          <w:p w:rsidR="004E4C2F" w:rsidRDefault="004E4C2F" w:rsidP="00B42404">
            <w:pPr>
              <w:shd w:val="clear" w:color="auto" w:fill="FFFFFF"/>
              <w:rPr>
                <w:rFonts w:ascii="Liberation Serif" w:hAnsi="Liberation Serif"/>
                <w:color w:val="000000"/>
                <w:sz w:val="24"/>
                <w:szCs w:val="24"/>
              </w:rPr>
            </w:pPr>
          </w:p>
          <w:p w:rsidR="004E4C2F" w:rsidRDefault="004E4C2F" w:rsidP="00B42404">
            <w:pPr>
              <w:shd w:val="clear" w:color="auto" w:fill="FFFFFF"/>
              <w:rPr>
                <w:rFonts w:ascii="Liberation Serif" w:hAnsi="Liberation Serif"/>
                <w:color w:val="000000"/>
                <w:sz w:val="24"/>
                <w:szCs w:val="24"/>
              </w:rPr>
            </w:pPr>
          </w:p>
          <w:p w:rsidR="004E4C2F" w:rsidRDefault="004E4C2F" w:rsidP="00B42404">
            <w:pPr>
              <w:shd w:val="clear" w:color="auto" w:fill="FFFFFF"/>
              <w:rPr>
                <w:rFonts w:ascii="Liberation Serif" w:hAnsi="Liberation Serif"/>
                <w:color w:val="000000"/>
                <w:sz w:val="24"/>
                <w:szCs w:val="24"/>
              </w:rPr>
            </w:pPr>
          </w:p>
          <w:p w:rsidR="004E4C2F" w:rsidRPr="004E4C2F" w:rsidRDefault="004E4C2F" w:rsidP="00B42404">
            <w:pPr>
              <w:shd w:val="clear" w:color="auto" w:fill="FFFFFF"/>
              <w:rPr>
                <w:rFonts w:ascii="Liberation Serif" w:hAnsi="Liberation Serif"/>
                <w:sz w:val="24"/>
                <w:szCs w:val="24"/>
              </w:rPr>
            </w:pPr>
            <w:r w:rsidRPr="004E4C2F">
              <w:rPr>
                <w:rFonts w:ascii="Liberation Serif" w:hAnsi="Liberation Serif"/>
                <w:color w:val="000000"/>
                <w:sz w:val="24"/>
                <w:szCs w:val="24"/>
              </w:rPr>
              <w:lastRenderedPageBreak/>
              <w:t>Приложение 3</w:t>
            </w:r>
          </w:p>
          <w:p w:rsidR="004E4C2F" w:rsidRPr="004E4C2F" w:rsidRDefault="004E4C2F" w:rsidP="00B42404">
            <w:pPr>
              <w:shd w:val="clear" w:color="auto" w:fill="FFFFFF"/>
              <w:rPr>
                <w:rFonts w:ascii="Liberation Serif" w:hAnsi="Liberation Serif"/>
                <w:sz w:val="24"/>
                <w:szCs w:val="24"/>
              </w:rPr>
            </w:pPr>
            <w:r w:rsidRPr="004E4C2F">
              <w:rPr>
                <w:rFonts w:ascii="Liberation Serif" w:hAnsi="Liberation Serif"/>
                <w:color w:val="000000"/>
                <w:sz w:val="24"/>
                <w:szCs w:val="24"/>
              </w:rPr>
              <w:t>к Положению о порядке организации и проведения публичных слушаний на территории Ницинского сельского поселения</w:t>
            </w:r>
          </w:p>
          <w:p w:rsidR="004E4C2F" w:rsidRPr="004E4C2F" w:rsidRDefault="004E4C2F" w:rsidP="00B42404">
            <w:pPr>
              <w:rPr>
                <w:rFonts w:ascii="Liberation Serif" w:hAnsi="Liberation Serif"/>
                <w:color w:val="000000"/>
                <w:sz w:val="24"/>
                <w:szCs w:val="24"/>
              </w:rPr>
            </w:pPr>
          </w:p>
        </w:tc>
      </w:tr>
    </w:tbl>
    <w:p w:rsidR="004E4C2F" w:rsidRPr="004E4C2F" w:rsidRDefault="004E4C2F" w:rsidP="004E4C2F">
      <w:pPr>
        <w:pStyle w:val="a7"/>
        <w:tabs>
          <w:tab w:val="num" w:pos="0"/>
        </w:tabs>
        <w:spacing w:after="0"/>
        <w:jc w:val="both"/>
        <w:rPr>
          <w:rFonts w:ascii="Liberation Serif" w:eastAsia="Calibri" w:hAnsi="Liberation Serif" w:cs="Liberation Serif"/>
          <w:i/>
          <w:lang w:eastAsia="en-US"/>
        </w:rPr>
      </w:pPr>
      <w:r w:rsidRPr="004E4C2F">
        <w:rPr>
          <w:rStyle w:val="markedcontent"/>
          <w:rFonts w:ascii="Liberation Serif" w:hAnsi="Liberation Serif" w:cs="Liberation Serif"/>
          <w:i/>
        </w:rPr>
        <w:lastRenderedPageBreak/>
        <w:t>(приложение 3 в ред. Решения Думы Ницинского сельского поселения от 26.01.2024 №114-НПА)</w:t>
      </w:r>
    </w:p>
    <w:p w:rsidR="004E4C2F" w:rsidRPr="004E4C2F" w:rsidRDefault="004E4C2F" w:rsidP="004E4C2F">
      <w:pPr>
        <w:jc w:val="center"/>
        <w:rPr>
          <w:rFonts w:ascii="Liberation Serif" w:hAnsi="Liberation Serif" w:cs="Liberation Serif"/>
          <w:b/>
          <w:sz w:val="24"/>
          <w:szCs w:val="24"/>
        </w:rPr>
      </w:pPr>
      <w:r w:rsidRPr="004E4C2F">
        <w:rPr>
          <w:rFonts w:ascii="Liberation Serif" w:hAnsi="Liberation Serif" w:cs="Liberation Serif"/>
          <w:b/>
          <w:sz w:val="24"/>
          <w:szCs w:val="24"/>
        </w:rPr>
        <w:t xml:space="preserve">Решение </w:t>
      </w:r>
    </w:p>
    <w:p w:rsidR="004E4C2F" w:rsidRPr="004E4C2F" w:rsidRDefault="004E4C2F" w:rsidP="004E4C2F">
      <w:pPr>
        <w:jc w:val="center"/>
        <w:rPr>
          <w:rFonts w:ascii="Liberation Serif" w:hAnsi="Liberation Serif" w:cs="Liberation Serif"/>
          <w:b/>
          <w:sz w:val="24"/>
          <w:szCs w:val="24"/>
        </w:rPr>
      </w:pPr>
      <w:r w:rsidRPr="004E4C2F">
        <w:rPr>
          <w:rFonts w:ascii="Liberation Serif" w:hAnsi="Liberation Serif" w:cs="Liberation Serif"/>
          <w:b/>
          <w:sz w:val="24"/>
          <w:szCs w:val="24"/>
        </w:rPr>
        <w:t>публичных слушаний по обсуждению проекта_________________________</w:t>
      </w:r>
    </w:p>
    <w:p w:rsidR="004E4C2F" w:rsidRPr="004E4C2F" w:rsidRDefault="004E4C2F" w:rsidP="004E4C2F">
      <w:pPr>
        <w:rPr>
          <w:rFonts w:ascii="Liberation Serif" w:hAnsi="Liberation Serif"/>
          <w:sz w:val="24"/>
          <w:szCs w:val="24"/>
        </w:rPr>
      </w:pPr>
      <w:r w:rsidRPr="004E4C2F">
        <w:rPr>
          <w:rFonts w:ascii="Liberation Serif" w:hAnsi="Liberation Serif"/>
          <w:sz w:val="24"/>
          <w:szCs w:val="24"/>
        </w:rPr>
        <w:t xml:space="preserve">  от «__» __________ 20___ г.                                                                           </w:t>
      </w:r>
    </w:p>
    <w:p w:rsidR="004E4C2F" w:rsidRPr="004E4C2F" w:rsidRDefault="004E4C2F" w:rsidP="004E4C2F">
      <w:pPr>
        <w:rPr>
          <w:rFonts w:ascii="Liberation Serif" w:hAnsi="Liberation Serif" w:cs="Liberation Serif"/>
          <w:b/>
          <w:sz w:val="24"/>
          <w:szCs w:val="24"/>
        </w:rPr>
      </w:pPr>
      <w:r w:rsidRPr="004E4C2F">
        <w:rPr>
          <w:rFonts w:ascii="Liberation Serif" w:hAnsi="Liberation Serif"/>
          <w:sz w:val="24"/>
          <w:szCs w:val="24"/>
        </w:rPr>
        <w:t xml:space="preserve">  </w:t>
      </w:r>
      <w:proofErr w:type="spellStart"/>
      <w:r w:rsidRPr="004E4C2F">
        <w:rPr>
          <w:rFonts w:ascii="Liberation Serif" w:hAnsi="Liberation Serif"/>
          <w:sz w:val="24"/>
          <w:szCs w:val="24"/>
        </w:rPr>
        <w:t>с.Ницинское</w:t>
      </w:r>
      <w:proofErr w:type="spellEnd"/>
      <w:r w:rsidRPr="004E4C2F">
        <w:rPr>
          <w:rFonts w:ascii="Liberation Serif" w:hAnsi="Liberation Serif"/>
          <w:sz w:val="24"/>
          <w:szCs w:val="24"/>
        </w:rPr>
        <w:t xml:space="preserve">                                                                                                                                      </w:t>
      </w:r>
    </w:p>
    <w:p w:rsidR="004E4C2F" w:rsidRPr="004E4C2F" w:rsidRDefault="004E4C2F" w:rsidP="004E4C2F">
      <w:pPr>
        <w:jc w:val="both"/>
        <w:rPr>
          <w:rFonts w:ascii="Liberation Serif" w:hAnsi="Liberation Serif" w:cs="Liberation Serif"/>
          <w:sz w:val="24"/>
          <w:szCs w:val="24"/>
        </w:rPr>
      </w:pPr>
    </w:p>
    <w:p w:rsidR="004E4C2F" w:rsidRPr="004E4C2F" w:rsidRDefault="004E4C2F" w:rsidP="004E4C2F">
      <w:pPr>
        <w:jc w:val="both"/>
        <w:rPr>
          <w:rFonts w:ascii="Liberation Serif" w:hAnsi="Liberation Serif" w:cs="Liberation Serif"/>
          <w:sz w:val="24"/>
          <w:szCs w:val="24"/>
        </w:rPr>
      </w:pPr>
      <w:r w:rsidRPr="004E4C2F">
        <w:rPr>
          <w:rFonts w:ascii="Liberation Serif" w:hAnsi="Liberation Serif" w:cs="Liberation Serif"/>
          <w:sz w:val="24"/>
          <w:szCs w:val="24"/>
        </w:rPr>
        <w:t xml:space="preserve">Заслушав доклад ________________________, выступления участников публичных слушаний, </w:t>
      </w:r>
    </w:p>
    <w:p w:rsidR="004E4C2F" w:rsidRPr="004E4C2F" w:rsidRDefault="004E4C2F" w:rsidP="004E4C2F">
      <w:pPr>
        <w:jc w:val="both"/>
        <w:rPr>
          <w:rFonts w:ascii="Liberation Serif" w:hAnsi="Liberation Serif" w:cs="Liberation Serif"/>
          <w:b/>
          <w:sz w:val="24"/>
          <w:szCs w:val="24"/>
        </w:rPr>
      </w:pPr>
      <w:r w:rsidRPr="004E4C2F">
        <w:rPr>
          <w:rFonts w:ascii="Liberation Serif" w:hAnsi="Liberation Serif" w:cs="Liberation Serif"/>
          <w:b/>
          <w:sz w:val="24"/>
          <w:szCs w:val="24"/>
        </w:rPr>
        <w:t xml:space="preserve">РЕШИЛИ: </w:t>
      </w:r>
    </w:p>
    <w:p w:rsidR="004E4C2F" w:rsidRPr="004E4C2F" w:rsidRDefault="004E4C2F" w:rsidP="004E4C2F">
      <w:pPr>
        <w:jc w:val="both"/>
        <w:rPr>
          <w:rFonts w:ascii="Liberation Serif" w:hAnsi="Liberation Serif" w:cs="Liberation Serif"/>
          <w:b/>
          <w:sz w:val="24"/>
          <w:szCs w:val="24"/>
        </w:rPr>
      </w:pPr>
    </w:p>
    <w:p w:rsidR="004E4C2F" w:rsidRPr="004E4C2F" w:rsidRDefault="004E4C2F" w:rsidP="004E4C2F">
      <w:pPr>
        <w:jc w:val="both"/>
        <w:rPr>
          <w:rFonts w:ascii="Liberation Serif" w:hAnsi="Liberation Serif" w:cs="Liberation Serif"/>
          <w:sz w:val="24"/>
          <w:szCs w:val="24"/>
        </w:rPr>
      </w:pPr>
      <w:r w:rsidRPr="004E4C2F">
        <w:rPr>
          <w:rFonts w:ascii="Liberation Serif" w:hAnsi="Liberation Serif" w:cs="Liberation Serif"/>
          <w:sz w:val="24"/>
          <w:szCs w:val="24"/>
        </w:rPr>
        <w:t>Рекомендовать Думе Ницинского сельского поселения_______________</w:t>
      </w:r>
    </w:p>
    <w:p w:rsidR="004E4C2F" w:rsidRPr="004E4C2F" w:rsidRDefault="004E4C2F" w:rsidP="004E4C2F">
      <w:pPr>
        <w:jc w:val="both"/>
        <w:rPr>
          <w:rFonts w:ascii="Liberation Serif" w:hAnsi="Liberation Serif" w:cs="Liberation Serif"/>
          <w:sz w:val="24"/>
          <w:szCs w:val="24"/>
        </w:rPr>
      </w:pPr>
    </w:p>
    <w:p w:rsidR="004E4C2F" w:rsidRPr="004E4C2F" w:rsidRDefault="004E4C2F" w:rsidP="004E4C2F">
      <w:pPr>
        <w:jc w:val="both"/>
        <w:rPr>
          <w:rFonts w:ascii="Liberation Serif" w:hAnsi="Liberation Serif" w:cs="Liberation Serif"/>
          <w:sz w:val="24"/>
          <w:szCs w:val="24"/>
        </w:rPr>
      </w:pPr>
    </w:p>
    <w:p w:rsidR="004E4C2F" w:rsidRPr="004E4C2F" w:rsidRDefault="004E4C2F" w:rsidP="004E4C2F">
      <w:pPr>
        <w:rPr>
          <w:rFonts w:ascii="Liberation Serif" w:hAnsi="Liberation Serif" w:cs="Liberation Serif"/>
          <w:sz w:val="24"/>
          <w:szCs w:val="24"/>
        </w:rPr>
      </w:pPr>
      <w:r w:rsidRPr="004E4C2F">
        <w:rPr>
          <w:rFonts w:ascii="Liberation Serif" w:hAnsi="Liberation Serif" w:cs="Liberation Serif"/>
          <w:sz w:val="24"/>
          <w:szCs w:val="24"/>
        </w:rPr>
        <w:t>Председательствующий на публичных слушаниях: _____________________/________________</w:t>
      </w:r>
    </w:p>
    <w:p w:rsidR="004E4C2F" w:rsidRPr="004E4C2F" w:rsidRDefault="004E4C2F" w:rsidP="004E4C2F">
      <w:pPr>
        <w:rPr>
          <w:rFonts w:ascii="Liberation Serif" w:hAnsi="Liberation Serif" w:cs="Liberation Serif"/>
          <w:sz w:val="24"/>
          <w:szCs w:val="24"/>
        </w:rPr>
      </w:pPr>
      <w:r w:rsidRPr="004E4C2F">
        <w:rPr>
          <w:rFonts w:ascii="Liberation Serif" w:hAnsi="Liberation Serif" w:cs="Liberation Serif"/>
          <w:sz w:val="24"/>
          <w:szCs w:val="24"/>
        </w:rPr>
        <w:t xml:space="preserve">          Ф.И.О.                                  подпись</w:t>
      </w:r>
    </w:p>
    <w:p w:rsidR="004E4C2F" w:rsidRPr="004E4C2F" w:rsidRDefault="004E4C2F" w:rsidP="004E4C2F">
      <w:pPr>
        <w:rPr>
          <w:rFonts w:ascii="Liberation Serif" w:hAnsi="Liberation Serif" w:cs="Liberation Serif"/>
          <w:sz w:val="24"/>
          <w:szCs w:val="24"/>
        </w:rPr>
      </w:pPr>
      <w:r w:rsidRPr="004E4C2F">
        <w:rPr>
          <w:rFonts w:ascii="Liberation Serif" w:hAnsi="Liberation Serif" w:cs="Liberation Serif"/>
          <w:sz w:val="24"/>
          <w:szCs w:val="24"/>
        </w:rPr>
        <w:t>Секретарь: ____________________________/_______________</w:t>
      </w:r>
    </w:p>
    <w:p w:rsidR="004E4C2F" w:rsidRPr="004E4C2F" w:rsidRDefault="004E4C2F" w:rsidP="004E4C2F">
      <w:pPr>
        <w:jc w:val="both"/>
        <w:rPr>
          <w:rFonts w:ascii="Liberation Serif" w:hAnsi="Liberation Serif" w:cs="Liberation Serif"/>
          <w:sz w:val="24"/>
          <w:szCs w:val="24"/>
        </w:rPr>
      </w:pPr>
      <w:r w:rsidRPr="004E4C2F">
        <w:rPr>
          <w:rFonts w:ascii="Liberation Serif" w:hAnsi="Liberation Serif" w:cs="Liberation Serif"/>
          <w:sz w:val="24"/>
          <w:szCs w:val="24"/>
        </w:rPr>
        <w:t xml:space="preserve">                                      Ф.И.О.                                      подпись</w:t>
      </w:r>
    </w:p>
    <w:p w:rsidR="004E4C2F" w:rsidRPr="004E4C2F" w:rsidRDefault="004E4C2F" w:rsidP="004E4C2F">
      <w:pPr>
        <w:jc w:val="both"/>
        <w:rPr>
          <w:rFonts w:ascii="Liberation Serif" w:hAnsi="Liberation Serif" w:cs="Liberation Serif"/>
          <w:sz w:val="24"/>
          <w:szCs w:val="24"/>
        </w:rPr>
      </w:pPr>
    </w:p>
    <w:p w:rsidR="004E4C2F" w:rsidRPr="004E4C2F" w:rsidRDefault="004E4C2F" w:rsidP="004E4C2F">
      <w:pPr>
        <w:jc w:val="center"/>
        <w:rPr>
          <w:rFonts w:ascii="Liberation Serif" w:hAnsi="Liberation Serif" w:cs="Liberation Serif"/>
          <w:b/>
          <w:sz w:val="24"/>
          <w:szCs w:val="24"/>
        </w:rPr>
      </w:pPr>
    </w:p>
    <w:p w:rsidR="004E4C2F" w:rsidRPr="004E4C2F" w:rsidRDefault="004E4C2F" w:rsidP="004E4C2F">
      <w:pPr>
        <w:jc w:val="center"/>
        <w:rPr>
          <w:rFonts w:ascii="Liberation Serif" w:hAnsi="Liberation Serif" w:cs="Liberation Serif"/>
          <w:b/>
          <w:sz w:val="24"/>
          <w:szCs w:val="24"/>
        </w:rPr>
      </w:pPr>
    </w:p>
    <w:p w:rsidR="004E4C2F" w:rsidRPr="004E4C2F" w:rsidRDefault="004E4C2F" w:rsidP="004E4C2F">
      <w:pPr>
        <w:jc w:val="center"/>
        <w:rPr>
          <w:rFonts w:ascii="Liberation Serif" w:hAnsi="Liberation Serif" w:cs="Liberation Serif"/>
          <w:b/>
          <w:sz w:val="24"/>
          <w:szCs w:val="24"/>
        </w:rPr>
      </w:pPr>
    </w:p>
    <w:p w:rsidR="004E4C2F" w:rsidRPr="004E4C2F" w:rsidRDefault="004E4C2F" w:rsidP="004E4C2F">
      <w:pPr>
        <w:jc w:val="center"/>
        <w:rPr>
          <w:rFonts w:ascii="Liberation Serif" w:hAnsi="Liberation Serif" w:cs="Liberation Serif"/>
          <w:b/>
          <w:sz w:val="24"/>
          <w:szCs w:val="24"/>
        </w:rPr>
      </w:pPr>
    </w:p>
    <w:p w:rsidR="004E4C2F" w:rsidRPr="004E4C2F" w:rsidRDefault="004E4C2F" w:rsidP="004E4C2F">
      <w:pPr>
        <w:jc w:val="center"/>
        <w:rPr>
          <w:rFonts w:ascii="Liberation Serif" w:hAnsi="Liberation Serif" w:cs="Liberation Serif"/>
          <w:b/>
          <w:sz w:val="24"/>
          <w:szCs w:val="24"/>
        </w:rPr>
      </w:pPr>
    </w:p>
    <w:p w:rsidR="004E4C2F" w:rsidRPr="004E4C2F" w:rsidRDefault="004E4C2F" w:rsidP="004E4C2F">
      <w:pPr>
        <w:jc w:val="center"/>
        <w:rPr>
          <w:rFonts w:ascii="Liberation Serif" w:hAnsi="Liberation Serif" w:cs="Liberation Serif"/>
          <w:sz w:val="24"/>
          <w:szCs w:val="24"/>
        </w:rPr>
      </w:pPr>
      <w:r w:rsidRPr="004E4C2F">
        <w:rPr>
          <w:rFonts w:ascii="Liberation Serif" w:hAnsi="Liberation Serif" w:cs="Liberation Serif"/>
          <w:b/>
          <w:sz w:val="24"/>
          <w:szCs w:val="24"/>
        </w:rPr>
        <w:lastRenderedPageBreak/>
        <w:t>Протокол публичных слушаний</w:t>
      </w:r>
    </w:p>
    <w:p w:rsidR="004E4C2F" w:rsidRPr="004E4C2F" w:rsidRDefault="004E4C2F" w:rsidP="004E4C2F">
      <w:pPr>
        <w:spacing w:after="0" w:line="240" w:lineRule="auto"/>
        <w:jc w:val="both"/>
        <w:rPr>
          <w:rFonts w:ascii="Liberation Serif" w:hAnsi="Liberation Serif" w:cs="Liberation Serif"/>
          <w:sz w:val="24"/>
          <w:szCs w:val="24"/>
        </w:rPr>
      </w:pPr>
      <w:r w:rsidRPr="004E4C2F">
        <w:rPr>
          <w:rFonts w:ascii="Liberation Serif" w:hAnsi="Liberation Serif" w:cs="Liberation Serif"/>
          <w:sz w:val="24"/>
          <w:szCs w:val="24"/>
        </w:rPr>
        <w:t>Дата оформления протокола публичных слушаний:</w:t>
      </w:r>
    </w:p>
    <w:p w:rsidR="004E4C2F" w:rsidRPr="004E4C2F" w:rsidRDefault="004E4C2F" w:rsidP="004E4C2F">
      <w:pPr>
        <w:spacing w:after="0" w:line="240" w:lineRule="auto"/>
        <w:jc w:val="both"/>
        <w:rPr>
          <w:rFonts w:ascii="Liberation Serif" w:hAnsi="Liberation Serif" w:cs="Liberation Serif"/>
          <w:sz w:val="24"/>
          <w:szCs w:val="24"/>
        </w:rPr>
      </w:pPr>
      <w:r w:rsidRPr="004E4C2F">
        <w:rPr>
          <w:rFonts w:ascii="Liberation Serif" w:hAnsi="Liberation Serif" w:cs="Liberation Serif"/>
          <w:sz w:val="24"/>
          <w:szCs w:val="24"/>
        </w:rPr>
        <w:t>«___» _________ 20__ года.</w:t>
      </w:r>
    </w:p>
    <w:p w:rsidR="004E4C2F" w:rsidRPr="004E4C2F" w:rsidRDefault="004E4C2F" w:rsidP="004E4C2F">
      <w:pPr>
        <w:spacing w:after="0" w:line="240" w:lineRule="auto"/>
        <w:jc w:val="both"/>
        <w:rPr>
          <w:rFonts w:ascii="Liberation Serif" w:hAnsi="Liberation Serif" w:cs="Liberation Serif"/>
          <w:sz w:val="24"/>
          <w:szCs w:val="24"/>
        </w:rPr>
      </w:pPr>
      <w:r w:rsidRPr="004E4C2F">
        <w:rPr>
          <w:rFonts w:ascii="Liberation Serif" w:hAnsi="Liberation Serif" w:cs="Liberation Serif"/>
          <w:sz w:val="24"/>
          <w:szCs w:val="24"/>
        </w:rPr>
        <w:t>Наименование вопроса (проекта):</w:t>
      </w:r>
    </w:p>
    <w:p w:rsidR="004E4C2F" w:rsidRPr="004E4C2F" w:rsidRDefault="004E4C2F" w:rsidP="004E4C2F">
      <w:pPr>
        <w:spacing w:after="0" w:line="240" w:lineRule="auto"/>
        <w:jc w:val="both"/>
        <w:rPr>
          <w:rFonts w:ascii="Liberation Serif" w:hAnsi="Liberation Serif" w:cs="Liberation Serif"/>
          <w:sz w:val="24"/>
          <w:szCs w:val="24"/>
        </w:rPr>
      </w:pPr>
      <w:r w:rsidRPr="004E4C2F">
        <w:rPr>
          <w:rFonts w:ascii="Liberation Serif" w:hAnsi="Liberation Serif" w:cs="Liberation Serif"/>
          <w:sz w:val="24"/>
          <w:szCs w:val="24"/>
        </w:rPr>
        <w:t>__________________________________________________________________</w:t>
      </w:r>
    </w:p>
    <w:p w:rsidR="004E4C2F" w:rsidRPr="004E4C2F" w:rsidRDefault="004E4C2F" w:rsidP="004E4C2F">
      <w:pPr>
        <w:spacing w:after="0" w:line="240" w:lineRule="auto"/>
        <w:jc w:val="both"/>
        <w:rPr>
          <w:rFonts w:ascii="Liberation Serif" w:hAnsi="Liberation Serif" w:cs="Liberation Serif"/>
          <w:sz w:val="24"/>
          <w:szCs w:val="24"/>
        </w:rPr>
      </w:pPr>
      <w:r w:rsidRPr="004E4C2F">
        <w:rPr>
          <w:rFonts w:ascii="Liberation Serif" w:hAnsi="Liberation Serif" w:cs="Liberation Serif"/>
          <w:sz w:val="24"/>
          <w:szCs w:val="24"/>
        </w:rPr>
        <w:t xml:space="preserve"> </w:t>
      </w:r>
    </w:p>
    <w:p w:rsidR="004E4C2F" w:rsidRPr="004E4C2F" w:rsidRDefault="004E4C2F" w:rsidP="004E4C2F">
      <w:pPr>
        <w:spacing w:after="0" w:line="240" w:lineRule="auto"/>
        <w:jc w:val="both"/>
        <w:rPr>
          <w:rFonts w:ascii="Liberation Serif" w:hAnsi="Liberation Serif" w:cs="Liberation Serif"/>
          <w:sz w:val="24"/>
          <w:szCs w:val="24"/>
        </w:rPr>
      </w:pPr>
      <w:r w:rsidRPr="004E4C2F">
        <w:rPr>
          <w:rFonts w:ascii="Liberation Serif" w:hAnsi="Liberation Serif" w:cs="Liberation Serif"/>
          <w:sz w:val="24"/>
          <w:szCs w:val="24"/>
        </w:rPr>
        <w:t>Организатор публичных слушаний:</w:t>
      </w:r>
    </w:p>
    <w:p w:rsidR="004E4C2F" w:rsidRPr="004E4C2F" w:rsidRDefault="004E4C2F" w:rsidP="004E4C2F">
      <w:pPr>
        <w:spacing w:after="0" w:line="240" w:lineRule="auto"/>
        <w:jc w:val="both"/>
        <w:rPr>
          <w:rFonts w:ascii="Liberation Serif" w:hAnsi="Liberation Serif" w:cs="Liberation Serif"/>
          <w:sz w:val="24"/>
          <w:szCs w:val="24"/>
        </w:rPr>
      </w:pPr>
      <w:r w:rsidRPr="004E4C2F">
        <w:rPr>
          <w:rFonts w:ascii="Liberation Serif" w:hAnsi="Liberation Serif" w:cs="Liberation Serif"/>
          <w:sz w:val="24"/>
          <w:szCs w:val="24"/>
        </w:rPr>
        <w:t>_________________________________________________________________</w:t>
      </w:r>
    </w:p>
    <w:p w:rsidR="004E4C2F" w:rsidRPr="004E4C2F" w:rsidRDefault="004E4C2F" w:rsidP="004E4C2F">
      <w:pPr>
        <w:spacing w:after="0" w:line="240" w:lineRule="auto"/>
        <w:jc w:val="both"/>
        <w:rPr>
          <w:rFonts w:ascii="Liberation Serif" w:hAnsi="Liberation Serif" w:cs="Liberation Serif"/>
          <w:sz w:val="24"/>
          <w:szCs w:val="24"/>
        </w:rPr>
      </w:pPr>
      <w:r w:rsidRPr="004E4C2F">
        <w:rPr>
          <w:rFonts w:ascii="Liberation Serif" w:hAnsi="Liberation Serif" w:cs="Liberation Serif"/>
          <w:sz w:val="24"/>
          <w:szCs w:val="24"/>
        </w:rPr>
        <w:t>Место проведения публичных слушаний:</w:t>
      </w:r>
    </w:p>
    <w:p w:rsidR="004E4C2F" w:rsidRPr="004E4C2F" w:rsidRDefault="004E4C2F" w:rsidP="004E4C2F">
      <w:pPr>
        <w:spacing w:after="0" w:line="240" w:lineRule="auto"/>
        <w:jc w:val="both"/>
        <w:rPr>
          <w:rFonts w:ascii="Liberation Serif" w:hAnsi="Liberation Serif" w:cs="Liberation Serif"/>
          <w:sz w:val="24"/>
          <w:szCs w:val="24"/>
        </w:rPr>
      </w:pPr>
      <w:r w:rsidRPr="004E4C2F">
        <w:rPr>
          <w:rFonts w:ascii="Liberation Serif" w:hAnsi="Liberation Serif" w:cs="Liberation Serif"/>
          <w:sz w:val="24"/>
          <w:szCs w:val="24"/>
        </w:rPr>
        <w:t>__________________________________________________________________</w:t>
      </w:r>
    </w:p>
    <w:p w:rsidR="004E4C2F" w:rsidRPr="004E4C2F" w:rsidRDefault="004E4C2F" w:rsidP="004E4C2F">
      <w:pPr>
        <w:spacing w:after="0" w:line="240" w:lineRule="auto"/>
        <w:jc w:val="both"/>
        <w:rPr>
          <w:rFonts w:ascii="Liberation Serif" w:hAnsi="Liberation Serif" w:cs="Liberation Serif"/>
          <w:sz w:val="24"/>
          <w:szCs w:val="24"/>
        </w:rPr>
      </w:pPr>
      <w:r w:rsidRPr="004E4C2F">
        <w:rPr>
          <w:rFonts w:ascii="Liberation Serif" w:hAnsi="Liberation Serif" w:cs="Liberation Serif"/>
          <w:sz w:val="24"/>
          <w:szCs w:val="24"/>
        </w:rPr>
        <w:t>Оповещение о начале публичных слушаний опубликовано «__» ________ 20__ года в ___________________________________</w:t>
      </w:r>
    </w:p>
    <w:p w:rsidR="004E4C2F" w:rsidRPr="004E4C2F" w:rsidRDefault="004E4C2F" w:rsidP="004E4C2F">
      <w:pPr>
        <w:spacing w:after="0" w:line="240" w:lineRule="auto"/>
        <w:jc w:val="both"/>
        <w:rPr>
          <w:rFonts w:ascii="Liberation Serif" w:hAnsi="Liberation Serif" w:cs="Liberation Serif"/>
          <w:i/>
          <w:sz w:val="24"/>
          <w:szCs w:val="24"/>
        </w:rPr>
      </w:pPr>
      <w:r w:rsidRPr="004E4C2F">
        <w:rPr>
          <w:rFonts w:ascii="Liberation Serif" w:hAnsi="Liberation Serif" w:cs="Liberation Serif"/>
          <w:sz w:val="24"/>
          <w:szCs w:val="24"/>
        </w:rPr>
        <w:t xml:space="preserve"> </w:t>
      </w:r>
      <w:r w:rsidRPr="004E4C2F">
        <w:rPr>
          <w:rFonts w:ascii="Liberation Serif" w:hAnsi="Liberation Serif" w:cs="Liberation Serif"/>
          <w:i/>
          <w:sz w:val="24"/>
          <w:szCs w:val="24"/>
        </w:rPr>
        <w:t>(указывается источник опубликования)</w:t>
      </w:r>
    </w:p>
    <w:p w:rsidR="004E4C2F" w:rsidRPr="004E4C2F" w:rsidRDefault="004E4C2F" w:rsidP="004E4C2F">
      <w:pPr>
        <w:spacing w:after="0" w:line="240" w:lineRule="auto"/>
        <w:jc w:val="both"/>
        <w:rPr>
          <w:rFonts w:ascii="Liberation Serif" w:hAnsi="Liberation Serif" w:cs="Liberation Serif"/>
          <w:sz w:val="24"/>
          <w:szCs w:val="24"/>
        </w:rPr>
      </w:pPr>
      <w:r w:rsidRPr="004E4C2F">
        <w:rPr>
          <w:rFonts w:ascii="Liberation Serif" w:hAnsi="Liberation Serif" w:cs="Liberation Serif"/>
          <w:sz w:val="24"/>
          <w:szCs w:val="24"/>
        </w:rPr>
        <w:t>Информация, содержащаяся в опубликованном оповещении о начале публичных слушаний, дата и источник его опубликования:</w:t>
      </w:r>
    </w:p>
    <w:p w:rsidR="004E4C2F" w:rsidRPr="004E4C2F" w:rsidRDefault="004E4C2F" w:rsidP="004E4C2F">
      <w:pPr>
        <w:spacing w:after="0" w:line="240" w:lineRule="auto"/>
        <w:jc w:val="both"/>
        <w:rPr>
          <w:rFonts w:ascii="Liberation Serif" w:hAnsi="Liberation Serif" w:cs="Liberation Serif"/>
          <w:sz w:val="24"/>
          <w:szCs w:val="24"/>
        </w:rPr>
      </w:pPr>
      <w:r w:rsidRPr="004E4C2F">
        <w:rPr>
          <w:rFonts w:ascii="Liberation Serif" w:hAnsi="Liberation Serif" w:cs="Liberation Serif"/>
          <w:sz w:val="24"/>
          <w:szCs w:val="24"/>
        </w:rPr>
        <w:t>__________________________________________________________________</w:t>
      </w:r>
    </w:p>
    <w:p w:rsidR="004E4C2F" w:rsidRPr="004E4C2F" w:rsidRDefault="004E4C2F" w:rsidP="004E4C2F">
      <w:pPr>
        <w:spacing w:after="0"/>
        <w:jc w:val="both"/>
        <w:rPr>
          <w:rFonts w:ascii="Liberation Serif" w:hAnsi="Liberation Serif" w:cs="Liberation Serif"/>
          <w:sz w:val="24"/>
          <w:szCs w:val="24"/>
        </w:rPr>
      </w:pPr>
      <w:r w:rsidRPr="004E4C2F">
        <w:rPr>
          <w:rFonts w:ascii="Liberation Serif" w:hAnsi="Liberation Serif" w:cs="Liberation Serif"/>
          <w:sz w:val="24"/>
          <w:szCs w:val="24"/>
        </w:rPr>
        <w:t>__________________________________________________________________</w:t>
      </w:r>
    </w:p>
    <w:p w:rsidR="004E4C2F" w:rsidRPr="004E4C2F" w:rsidRDefault="004E4C2F" w:rsidP="004E4C2F">
      <w:pPr>
        <w:spacing w:after="0"/>
        <w:jc w:val="both"/>
        <w:rPr>
          <w:rFonts w:ascii="Liberation Serif" w:hAnsi="Liberation Serif" w:cs="Liberation Serif"/>
          <w:sz w:val="24"/>
          <w:szCs w:val="24"/>
        </w:rPr>
      </w:pPr>
      <w:r w:rsidRPr="004E4C2F">
        <w:rPr>
          <w:rFonts w:ascii="Liberation Serif" w:hAnsi="Liberation Serif" w:cs="Liberation Serif"/>
          <w:sz w:val="24"/>
          <w:szCs w:val="24"/>
        </w:rPr>
        <w:t>____________________________________________________ Количество участников публичных слушаний: _____ человек.</w:t>
      </w:r>
    </w:p>
    <w:p w:rsidR="004E4C2F" w:rsidRPr="004E4C2F" w:rsidRDefault="004E4C2F" w:rsidP="004E4C2F">
      <w:pPr>
        <w:spacing w:after="0"/>
        <w:jc w:val="both"/>
        <w:rPr>
          <w:rFonts w:ascii="Liberation Serif" w:hAnsi="Liberation Serif" w:cs="Liberation Serif"/>
          <w:sz w:val="24"/>
          <w:szCs w:val="24"/>
        </w:rPr>
      </w:pPr>
      <w:r w:rsidRPr="004E4C2F">
        <w:rPr>
          <w:rFonts w:ascii="Liberation Serif" w:hAnsi="Liberation Serif" w:cs="Liberation Serif"/>
          <w:sz w:val="24"/>
          <w:szCs w:val="24"/>
        </w:rPr>
        <w:t>Предложения и замечания участников публичных слушаний:</w:t>
      </w:r>
    </w:p>
    <w:p w:rsidR="004E4C2F" w:rsidRPr="004E4C2F" w:rsidRDefault="004E4C2F" w:rsidP="004E4C2F">
      <w:pPr>
        <w:spacing w:after="0"/>
        <w:rPr>
          <w:rFonts w:ascii="Liberation Serif" w:hAnsi="Liberation Serif" w:cs="Liberation Serif"/>
          <w:sz w:val="24"/>
          <w:szCs w:val="24"/>
        </w:rPr>
      </w:pPr>
    </w:p>
    <w:tbl>
      <w:tblPr>
        <w:tblStyle w:val="a9"/>
        <w:tblW w:w="0" w:type="auto"/>
        <w:tblLook w:val="04A0" w:firstRow="1" w:lastRow="0" w:firstColumn="1" w:lastColumn="0" w:noHBand="0" w:noVBand="1"/>
      </w:tblPr>
      <w:tblGrid>
        <w:gridCol w:w="663"/>
        <w:gridCol w:w="2026"/>
        <w:gridCol w:w="2268"/>
        <w:gridCol w:w="1984"/>
        <w:gridCol w:w="2404"/>
      </w:tblGrid>
      <w:tr w:rsidR="004E4C2F" w:rsidRPr="004E4C2F" w:rsidTr="00B42404">
        <w:tc>
          <w:tcPr>
            <w:tcW w:w="663" w:type="dxa"/>
          </w:tcPr>
          <w:p w:rsidR="004E4C2F" w:rsidRPr="004E4C2F" w:rsidRDefault="004E4C2F" w:rsidP="004E4C2F">
            <w:pPr>
              <w:rPr>
                <w:rFonts w:ascii="Liberation Serif" w:hAnsi="Liberation Serif" w:cs="Liberation Serif"/>
                <w:sz w:val="24"/>
                <w:szCs w:val="24"/>
              </w:rPr>
            </w:pPr>
            <w:r w:rsidRPr="004E4C2F">
              <w:rPr>
                <w:rFonts w:ascii="Liberation Serif" w:hAnsi="Liberation Serif" w:cs="Liberation Serif"/>
                <w:sz w:val="24"/>
                <w:szCs w:val="24"/>
              </w:rPr>
              <w:t>№ п/п</w:t>
            </w:r>
          </w:p>
        </w:tc>
        <w:tc>
          <w:tcPr>
            <w:tcW w:w="2026" w:type="dxa"/>
          </w:tcPr>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Вопрос (проект),</w:t>
            </w:r>
          </w:p>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вынесенный на</w:t>
            </w:r>
          </w:p>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обсуждение</w:t>
            </w:r>
          </w:p>
        </w:tc>
        <w:tc>
          <w:tcPr>
            <w:tcW w:w="2268" w:type="dxa"/>
          </w:tcPr>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Предложения или</w:t>
            </w:r>
          </w:p>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рекомендации участников</w:t>
            </w:r>
          </w:p>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публичных слушаний,</w:t>
            </w:r>
          </w:p>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дата их внесения</w:t>
            </w:r>
          </w:p>
        </w:tc>
        <w:tc>
          <w:tcPr>
            <w:tcW w:w="1984" w:type="dxa"/>
          </w:tcPr>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Субъект внесения</w:t>
            </w:r>
          </w:p>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предложения или</w:t>
            </w:r>
          </w:p>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рекомендации</w:t>
            </w:r>
          </w:p>
        </w:tc>
        <w:tc>
          <w:tcPr>
            <w:tcW w:w="2404" w:type="dxa"/>
          </w:tcPr>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Итоги рассмотрения</w:t>
            </w:r>
          </w:p>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вопроса</w:t>
            </w:r>
          </w:p>
        </w:tc>
      </w:tr>
      <w:tr w:rsidR="004E4C2F" w:rsidRPr="004E4C2F" w:rsidTr="00B42404">
        <w:trPr>
          <w:trHeight w:val="966"/>
        </w:trPr>
        <w:tc>
          <w:tcPr>
            <w:tcW w:w="663" w:type="dxa"/>
          </w:tcPr>
          <w:p w:rsidR="004E4C2F" w:rsidRPr="004E4C2F" w:rsidRDefault="004E4C2F" w:rsidP="004E4C2F">
            <w:pPr>
              <w:rPr>
                <w:rFonts w:ascii="Liberation Serif" w:hAnsi="Liberation Serif" w:cs="Liberation Serif"/>
                <w:sz w:val="24"/>
                <w:szCs w:val="24"/>
              </w:rPr>
            </w:pPr>
            <w:r w:rsidRPr="004E4C2F">
              <w:rPr>
                <w:rFonts w:ascii="Liberation Serif" w:hAnsi="Liberation Serif" w:cs="Liberation Serif"/>
                <w:sz w:val="24"/>
                <w:szCs w:val="24"/>
              </w:rPr>
              <w:t>1</w:t>
            </w:r>
          </w:p>
        </w:tc>
        <w:tc>
          <w:tcPr>
            <w:tcW w:w="2026" w:type="dxa"/>
          </w:tcPr>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Формулировка вопроса (проекта)</w:t>
            </w:r>
          </w:p>
        </w:tc>
        <w:tc>
          <w:tcPr>
            <w:tcW w:w="2268" w:type="dxa"/>
          </w:tcPr>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Текст</w:t>
            </w:r>
          </w:p>
        </w:tc>
        <w:tc>
          <w:tcPr>
            <w:tcW w:w="1984" w:type="dxa"/>
          </w:tcPr>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Фамилия, имя, отчество</w:t>
            </w:r>
          </w:p>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участника публичных</w:t>
            </w:r>
          </w:p>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слушаний</w:t>
            </w:r>
          </w:p>
        </w:tc>
        <w:tc>
          <w:tcPr>
            <w:tcW w:w="2404" w:type="dxa"/>
          </w:tcPr>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 xml:space="preserve">«За» -  </w:t>
            </w:r>
          </w:p>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 xml:space="preserve">«Против» -  </w:t>
            </w:r>
          </w:p>
          <w:p w:rsidR="004E4C2F" w:rsidRPr="004E4C2F" w:rsidRDefault="004E4C2F" w:rsidP="004E4C2F">
            <w:pPr>
              <w:rPr>
                <w:rFonts w:ascii="Liberation Serif" w:hAnsi="Liberation Serif" w:cs="Liberation Serif"/>
                <w:sz w:val="22"/>
                <w:szCs w:val="22"/>
              </w:rPr>
            </w:pPr>
            <w:r w:rsidRPr="004E4C2F">
              <w:rPr>
                <w:rFonts w:ascii="Liberation Serif" w:hAnsi="Liberation Serif" w:cs="Liberation Serif"/>
                <w:sz w:val="22"/>
                <w:szCs w:val="22"/>
              </w:rPr>
              <w:t xml:space="preserve">«Воздержались» - </w:t>
            </w:r>
          </w:p>
        </w:tc>
      </w:tr>
      <w:tr w:rsidR="004E4C2F" w:rsidRPr="004E4C2F" w:rsidTr="004E4C2F">
        <w:trPr>
          <w:trHeight w:val="553"/>
        </w:trPr>
        <w:tc>
          <w:tcPr>
            <w:tcW w:w="663" w:type="dxa"/>
          </w:tcPr>
          <w:p w:rsidR="004E4C2F" w:rsidRPr="004E4C2F" w:rsidRDefault="004E4C2F" w:rsidP="00B42404">
            <w:pPr>
              <w:rPr>
                <w:rFonts w:ascii="Liberation Serif" w:hAnsi="Liberation Serif" w:cs="Liberation Serif"/>
                <w:sz w:val="24"/>
                <w:szCs w:val="24"/>
              </w:rPr>
            </w:pPr>
            <w:r w:rsidRPr="004E4C2F">
              <w:rPr>
                <w:rFonts w:ascii="Liberation Serif" w:hAnsi="Liberation Serif" w:cs="Liberation Serif"/>
                <w:sz w:val="24"/>
                <w:szCs w:val="24"/>
              </w:rPr>
              <w:t>2</w:t>
            </w:r>
          </w:p>
        </w:tc>
        <w:tc>
          <w:tcPr>
            <w:tcW w:w="2026" w:type="dxa"/>
          </w:tcPr>
          <w:p w:rsidR="004E4C2F" w:rsidRPr="004E4C2F" w:rsidRDefault="004E4C2F" w:rsidP="00B42404">
            <w:pPr>
              <w:rPr>
                <w:rFonts w:ascii="Liberation Serif" w:hAnsi="Liberation Serif" w:cs="Liberation Serif"/>
                <w:sz w:val="24"/>
                <w:szCs w:val="24"/>
              </w:rPr>
            </w:pPr>
          </w:p>
        </w:tc>
        <w:tc>
          <w:tcPr>
            <w:tcW w:w="2268" w:type="dxa"/>
          </w:tcPr>
          <w:p w:rsidR="004E4C2F" w:rsidRPr="004E4C2F" w:rsidRDefault="004E4C2F" w:rsidP="00B42404">
            <w:pPr>
              <w:rPr>
                <w:rFonts w:ascii="Liberation Serif" w:hAnsi="Liberation Serif" w:cs="Liberation Serif"/>
                <w:sz w:val="24"/>
                <w:szCs w:val="24"/>
              </w:rPr>
            </w:pPr>
          </w:p>
        </w:tc>
        <w:tc>
          <w:tcPr>
            <w:tcW w:w="1984" w:type="dxa"/>
          </w:tcPr>
          <w:p w:rsidR="004E4C2F" w:rsidRPr="004E4C2F" w:rsidRDefault="004E4C2F" w:rsidP="00B42404">
            <w:pPr>
              <w:rPr>
                <w:rFonts w:ascii="Liberation Serif" w:hAnsi="Liberation Serif" w:cs="Liberation Serif"/>
                <w:sz w:val="24"/>
                <w:szCs w:val="24"/>
              </w:rPr>
            </w:pPr>
          </w:p>
        </w:tc>
        <w:tc>
          <w:tcPr>
            <w:tcW w:w="2404" w:type="dxa"/>
          </w:tcPr>
          <w:p w:rsidR="004E4C2F" w:rsidRPr="004E4C2F" w:rsidRDefault="004E4C2F" w:rsidP="00B42404">
            <w:pPr>
              <w:rPr>
                <w:rFonts w:ascii="Liberation Serif" w:hAnsi="Liberation Serif" w:cs="Liberation Serif"/>
                <w:sz w:val="24"/>
                <w:szCs w:val="24"/>
              </w:rPr>
            </w:pPr>
          </w:p>
        </w:tc>
      </w:tr>
    </w:tbl>
    <w:p w:rsidR="004E4C2F" w:rsidRPr="004E4C2F" w:rsidRDefault="004E4C2F" w:rsidP="004E4C2F">
      <w:pPr>
        <w:rPr>
          <w:rFonts w:ascii="Liberation Serif" w:hAnsi="Liberation Serif" w:cs="Liberation Serif"/>
          <w:sz w:val="24"/>
          <w:szCs w:val="24"/>
        </w:rPr>
      </w:pPr>
    </w:p>
    <w:p w:rsidR="004E4C2F" w:rsidRPr="004E4C2F" w:rsidRDefault="004E4C2F" w:rsidP="004E4C2F">
      <w:pPr>
        <w:spacing w:after="0" w:line="240" w:lineRule="auto"/>
        <w:ind w:firstLine="708"/>
        <w:jc w:val="both"/>
        <w:rPr>
          <w:rFonts w:ascii="Liberation Serif" w:hAnsi="Liberation Serif" w:cs="Liberation Serif"/>
          <w:sz w:val="24"/>
          <w:szCs w:val="24"/>
        </w:rPr>
      </w:pPr>
      <w:r w:rsidRPr="004E4C2F">
        <w:rPr>
          <w:rFonts w:ascii="Liberation Serif" w:hAnsi="Liberation Serif" w:cs="Liberation Serif"/>
          <w:sz w:val="24"/>
          <w:szCs w:val="24"/>
        </w:rPr>
        <w:t>Принято (решения приняты) участниками публичных слушаний на сновании требований статьи 28 Федерального закона от 6 октября 2003 № 131-ФЗ «Об общих принципах организации местного самоуправления в Российской Федерации», «Положения о порядке организации и проведения публичных слушаний на территории Ницинского сельского поселения».</w:t>
      </w:r>
    </w:p>
    <w:p w:rsidR="004E4C2F" w:rsidRPr="004E4C2F" w:rsidRDefault="004E4C2F" w:rsidP="004E4C2F">
      <w:pPr>
        <w:spacing w:after="0" w:line="240" w:lineRule="auto"/>
        <w:ind w:firstLine="708"/>
        <w:jc w:val="both"/>
        <w:rPr>
          <w:rFonts w:ascii="Liberation Serif" w:hAnsi="Liberation Serif" w:cs="Liberation Serif"/>
          <w:sz w:val="24"/>
          <w:szCs w:val="24"/>
        </w:rPr>
      </w:pPr>
      <w:r w:rsidRPr="004E4C2F">
        <w:rPr>
          <w:rFonts w:ascii="Liberation Serif" w:hAnsi="Liberation Serif" w:cs="Liberation Serif"/>
          <w:sz w:val="24"/>
          <w:szCs w:val="24"/>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на __ л.</w:t>
      </w:r>
    </w:p>
    <w:p w:rsidR="004E4C2F" w:rsidRPr="004E4C2F" w:rsidRDefault="004E4C2F" w:rsidP="004E4C2F">
      <w:pPr>
        <w:spacing w:after="0" w:line="240" w:lineRule="auto"/>
        <w:rPr>
          <w:rFonts w:ascii="Liberation Serif" w:hAnsi="Liberation Serif" w:cs="Liberation Serif"/>
          <w:sz w:val="24"/>
          <w:szCs w:val="24"/>
        </w:rPr>
      </w:pPr>
    </w:p>
    <w:p w:rsidR="004E4C2F" w:rsidRPr="004E4C2F" w:rsidRDefault="004E4C2F" w:rsidP="004E4C2F">
      <w:pPr>
        <w:spacing w:after="0" w:line="240" w:lineRule="auto"/>
        <w:rPr>
          <w:rFonts w:ascii="Liberation Serif" w:hAnsi="Liberation Serif" w:cs="Liberation Serif"/>
          <w:sz w:val="24"/>
          <w:szCs w:val="24"/>
        </w:rPr>
      </w:pPr>
      <w:r w:rsidRPr="004E4C2F">
        <w:rPr>
          <w:rFonts w:ascii="Liberation Serif" w:hAnsi="Liberation Serif" w:cs="Liberation Serif"/>
          <w:sz w:val="24"/>
          <w:szCs w:val="24"/>
        </w:rPr>
        <w:t>Председательствующий на публичных слушаниях: _____________________/________________</w:t>
      </w:r>
    </w:p>
    <w:p w:rsidR="004E4C2F" w:rsidRPr="004E4C2F" w:rsidRDefault="004E4C2F" w:rsidP="004E4C2F">
      <w:pPr>
        <w:spacing w:after="0" w:line="240" w:lineRule="auto"/>
        <w:rPr>
          <w:rFonts w:ascii="Liberation Serif" w:hAnsi="Liberation Serif" w:cs="Liberation Serif"/>
          <w:sz w:val="24"/>
          <w:szCs w:val="24"/>
        </w:rPr>
      </w:pPr>
      <w:r w:rsidRPr="004E4C2F">
        <w:rPr>
          <w:rFonts w:ascii="Liberation Serif" w:hAnsi="Liberation Serif" w:cs="Liberation Serif"/>
          <w:sz w:val="24"/>
          <w:szCs w:val="24"/>
        </w:rPr>
        <w:t xml:space="preserve">          Ф.И.О.                                  подпись</w:t>
      </w:r>
    </w:p>
    <w:p w:rsidR="004E4C2F" w:rsidRPr="004E4C2F" w:rsidRDefault="004E4C2F" w:rsidP="004E4C2F">
      <w:pPr>
        <w:spacing w:after="0" w:line="240" w:lineRule="auto"/>
        <w:rPr>
          <w:rFonts w:ascii="Liberation Serif" w:hAnsi="Liberation Serif" w:cs="Liberation Serif"/>
          <w:sz w:val="24"/>
          <w:szCs w:val="24"/>
        </w:rPr>
      </w:pPr>
      <w:r w:rsidRPr="004E4C2F">
        <w:rPr>
          <w:rFonts w:ascii="Liberation Serif" w:hAnsi="Liberation Serif" w:cs="Liberation Serif"/>
          <w:sz w:val="24"/>
          <w:szCs w:val="24"/>
        </w:rPr>
        <w:t>Секретарь: ____________________________/_______________</w:t>
      </w:r>
    </w:p>
    <w:p w:rsidR="004E4C2F" w:rsidRPr="004E4C2F" w:rsidRDefault="004E4C2F" w:rsidP="004E4C2F">
      <w:pPr>
        <w:spacing w:after="0" w:line="240" w:lineRule="auto"/>
        <w:jc w:val="both"/>
        <w:rPr>
          <w:rFonts w:ascii="Liberation Serif" w:eastAsia="Times New Roman" w:hAnsi="Liberation Serif"/>
          <w:color w:val="212121"/>
          <w:sz w:val="24"/>
          <w:szCs w:val="24"/>
        </w:rPr>
      </w:pPr>
      <w:r w:rsidRPr="004E4C2F">
        <w:rPr>
          <w:rFonts w:ascii="Liberation Serif" w:hAnsi="Liberation Serif" w:cs="Liberation Serif"/>
          <w:sz w:val="24"/>
          <w:szCs w:val="24"/>
        </w:rPr>
        <w:t xml:space="preserve">                                      Ф.И.О.                                      подпись</w:t>
      </w:r>
    </w:p>
    <w:p w:rsidR="004E4C2F" w:rsidRPr="004E4C2F" w:rsidRDefault="004E4C2F" w:rsidP="00C57784">
      <w:pPr>
        <w:jc w:val="center"/>
        <w:rPr>
          <w:rFonts w:ascii="Liberation Serif" w:hAnsi="Liberation Serif" w:cs="Liberation Serif"/>
          <w:sz w:val="24"/>
          <w:szCs w:val="24"/>
        </w:rPr>
      </w:pPr>
    </w:p>
    <w:sectPr w:rsidR="004E4C2F" w:rsidRPr="004E4C2F" w:rsidSect="004E4C2F">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803070505020304"/>
    <w:charset w:val="CC"/>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D6C18"/>
    <w:multiLevelType w:val="hybridMultilevel"/>
    <w:tmpl w:val="D75442F4"/>
    <w:lvl w:ilvl="0" w:tplc="51800AAC">
      <w:start w:val="1"/>
      <w:numFmt w:val="decimal"/>
      <w:lvlText w:val="%1."/>
      <w:lvlJc w:val="left"/>
      <w:pPr>
        <w:ind w:left="900" w:hanging="360"/>
      </w:pPr>
      <w:rPr>
        <w:b w:val="0"/>
        <w:i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15:restartNumberingAfterBreak="0">
    <w:nsid w:val="7E555859"/>
    <w:multiLevelType w:val="hybridMultilevel"/>
    <w:tmpl w:val="E7900FBC"/>
    <w:lvl w:ilvl="0" w:tplc="B99AD48E">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7784"/>
    <w:rsid w:val="00016E7C"/>
    <w:rsid w:val="00065235"/>
    <w:rsid w:val="000F0578"/>
    <w:rsid w:val="00283C43"/>
    <w:rsid w:val="002B31E6"/>
    <w:rsid w:val="002C3826"/>
    <w:rsid w:val="00350161"/>
    <w:rsid w:val="003E3643"/>
    <w:rsid w:val="003E4D5B"/>
    <w:rsid w:val="00447E1C"/>
    <w:rsid w:val="004E4C2F"/>
    <w:rsid w:val="005F1F6E"/>
    <w:rsid w:val="006C1220"/>
    <w:rsid w:val="007838AF"/>
    <w:rsid w:val="008D2529"/>
    <w:rsid w:val="00981367"/>
    <w:rsid w:val="00C57784"/>
    <w:rsid w:val="00EA5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1F9D55"/>
  <w15:docId w15:val="{B7DAA3C7-F6D5-4AF7-AC81-B9B82222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77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57784"/>
    <w:rPr>
      <w:rFonts w:ascii="Tahoma" w:eastAsia="Calibri" w:hAnsi="Tahoma" w:cs="Tahoma"/>
      <w:sz w:val="16"/>
      <w:szCs w:val="16"/>
    </w:rPr>
  </w:style>
  <w:style w:type="character" w:styleId="a5">
    <w:name w:val="Hyperlink"/>
    <w:semiHidden/>
    <w:unhideWhenUsed/>
    <w:rsid w:val="007838AF"/>
    <w:rPr>
      <w:color w:val="0000FF"/>
      <w:u w:val="single"/>
    </w:rPr>
  </w:style>
  <w:style w:type="paragraph" w:styleId="a6">
    <w:name w:val="No Spacing"/>
    <w:uiPriority w:val="1"/>
    <w:qFormat/>
    <w:rsid w:val="007838AF"/>
    <w:pPr>
      <w:spacing w:after="0" w:line="240" w:lineRule="auto"/>
    </w:pPr>
    <w:rPr>
      <w:rFonts w:ascii="Calibri" w:eastAsia="Times New Roman" w:hAnsi="Calibri" w:cs="Times New Roman"/>
    </w:rPr>
  </w:style>
  <w:style w:type="paragraph" w:customStyle="1" w:styleId="ConsPlusNormal">
    <w:name w:val="ConsPlusNormal"/>
    <w:qFormat/>
    <w:rsid w:val="007838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бпОсновной текст"/>
    <w:basedOn w:val="a"/>
    <w:link w:val="a8"/>
    <w:uiPriority w:val="1"/>
    <w:unhideWhenUsed/>
    <w:qFormat/>
    <w:rsid w:val="004E4C2F"/>
    <w:pPr>
      <w:spacing w:after="120" w:line="240" w:lineRule="auto"/>
    </w:pPr>
    <w:rPr>
      <w:rFonts w:ascii="Times New Roman" w:eastAsia="Times New Roman" w:hAnsi="Times New Roman"/>
      <w:sz w:val="24"/>
      <w:szCs w:val="24"/>
      <w:lang w:val="x-none" w:eastAsia="x-none"/>
    </w:rPr>
  </w:style>
  <w:style w:type="character" w:customStyle="1" w:styleId="a8">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basedOn w:val="a0"/>
    <w:link w:val="a7"/>
    <w:uiPriority w:val="1"/>
    <w:rsid w:val="004E4C2F"/>
    <w:rPr>
      <w:rFonts w:ascii="Times New Roman" w:eastAsia="Times New Roman" w:hAnsi="Times New Roman" w:cs="Times New Roman"/>
      <w:sz w:val="24"/>
      <w:szCs w:val="24"/>
      <w:lang w:val="x-none" w:eastAsia="x-none"/>
    </w:rPr>
  </w:style>
  <w:style w:type="table" w:styleId="a9">
    <w:name w:val="Table Grid"/>
    <w:basedOn w:val="a1"/>
    <w:uiPriority w:val="39"/>
    <w:rsid w:val="004E4C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4E4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88126">
      <w:bodyDiv w:val="1"/>
      <w:marLeft w:val="0"/>
      <w:marRight w:val="0"/>
      <w:marTop w:val="0"/>
      <w:marBottom w:val="0"/>
      <w:divBdr>
        <w:top w:val="none" w:sz="0" w:space="0" w:color="auto"/>
        <w:left w:val="none" w:sz="0" w:space="0" w:color="auto"/>
        <w:bottom w:val="none" w:sz="0" w:space="0" w:color="auto"/>
        <w:right w:val="none" w:sz="0" w:space="0" w:color="auto"/>
      </w:divBdr>
    </w:div>
    <w:div w:id="17152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inskoe.ru" TargetMode="External"/><Relationship Id="rId3" Type="http://schemas.openxmlformats.org/officeDocument/2006/relationships/settings" Target="settings.xml"/><Relationship Id="rId7" Type="http://schemas.openxmlformats.org/officeDocument/2006/relationships/hyperlink" Target="http://WWW.nicinsk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inskoe.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4171</Words>
  <Characters>23781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Ираида Александровна</dc:creator>
  <cp:lastModifiedBy>Ираида Александровна</cp:lastModifiedBy>
  <cp:revision>22</cp:revision>
  <cp:lastPrinted>2025-05-13T04:09:00Z</cp:lastPrinted>
  <dcterms:created xsi:type="dcterms:W3CDTF">2021-04-13T09:14:00Z</dcterms:created>
  <dcterms:modified xsi:type="dcterms:W3CDTF">2025-05-13T04:13:00Z</dcterms:modified>
</cp:coreProperties>
</file>