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A4748B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A4748B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От 15 августа</w:t>
      </w:r>
      <w:r w:rsidR="0030579B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2024</w:t>
      </w:r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года                                                            </w:t>
      </w:r>
      <w:bookmarkStart w:id="0" w:name="_GoBack"/>
      <w:bookmarkEnd w:id="0"/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</w:t>
      </w:r>
      <w:r w:rsidR="00A4748B">
        <w:rPr>
          <w:rFonts w:ascii="Liberation Serif" w:eastAsia="Times New Roman" w:hAnsi="Liberation Serif"/>
          <w:i/>
          <w:sz w:val="28"/>
          <w:szCs w:val="28"/>
          <w:lang w:eastAsia="ru-RU"/>
        </w:rPr>
        <w:t>97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1878E5" w:rsidRPr="001878E5" w:rsidRDefault="001878E5" w:rsidP="00C9612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878E5">
        <w:rPr>
          <w:rFonts w:ascii="Liberation Serif" w:hAnsi="Liberation Serif"/>
          <w:b/>
          <w:sz w:val="28"/>
          <w:szCs w:val="28"/>
        </w:rPr>
        <w:t>О предоставлении муниципальной гарантии</w:t>
      </w:r>
    </w:p>
    <w:p w:rsidR="001878E5" w:rsidRPr="001878E5" w:rsidRDefault="001878E5" w:rsidP="00C96123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/>
          <w:b/>
          <w:i/>
          <w:color w:val="000000"/>
          <w:sz w:val="32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МУП </w:t>
      </w:r>
      <w:proofErr w:type="gramStart"/>
      <w:r>
        <w:rPr>
          <w:rFonts w:ascii="Liberation Serif" w:hAnsi="Liberation Serif"/>
          <w:b/>
          <w:sz w:val="28"/>
          <w:szCs w:val="28"/>
        </w:rPr>
        <w:t xml:space="preserve">« </w:t>
      </w:r>
      <w:proofErr w:type="spellStart"/>
      <w:r>
        <w:rPr>
          <w:rFonts w:ascii="Liberation Serif" w:hAnsi="Liberation Serif"/>
          <w:b/>
          <w:sz w:val="28"/>
          <w:szCs w:val="28"/>
        </w:rPr>
        <w:t>Ницинское</w:t>
      </w:r>
      <w:proofErr w:type="spellEnd"/>
      <w:proofErr w:type="gramEnd"/>
      <w:r>
        <w:rPr>
          <w:rFonts w:ascii="Liberation Serif" w:hAnsi="Liberation Serif"/>
          <w:b/>
          <w:sz w:val="28"/>
          <w:szCs w:val="28"/>
        </w:rPr>
        <w:t xml:space="preserve"> ЖКХ </w:t>
      </w:r>
      <w:r w:rsidRPr="001878E5">
        <w:rPr>
          <w:rFonts w:ascii="Liberation Serif" w:hAnsi="Liberation Serif"/>
          <w:b/>
          <w:sz w:val="28"/>
          <w:szCs w:val="28"/>
        </w:rPr>
        <w:t>» на обеспечение обязательств, связанных с погашением  кредиторской задолженности перед поставщиками топливно-энергетических ресурсов</w:t>
      </w:r>
      <w:r w:rsidRPr="001878E5">
        <w:rPr>
          <w:rFonts w:ascii="Liberation Serif" w:hAnsi="Liberation Serif"/>
          <w:b/>
          <w:i/>
          <w:color w:val="000000"/>
          <w:sz w:val="32"/>
          <w:szCs w:val="28"/>
        </w:rPr>
        <w:tab/>
      </w:r>
    </w:p>
    <w:p w:rsidR="001878E5" w:rsidRPr="001878E5" w:rsidRDefault="001878E5" w:rsidP="00C96123">
      <w:pPr>
        <w:spacing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1878E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В целях бесперебойной организации предоставления коммунальных услуг населению и учреждениям социальной сферы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Ницинского</w:t>
      </w:r>
      <w:r w:rsidRPr="001878E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сельского поселения, на основании Решений Думы </w:t>
      </w:r>
      <w:r w:rsidR="00872334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Ницинского</w:t>
      </w:r>
      <w:r w:rsidRPr="001878E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сельского поселения от </w:t>
      </w:r>
      <w:r w:rsidR="00ED248C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27.01.2023</w:t>
      </w:r>
      <w:r w:rsidRPr="00B45D81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года № </w:t>
      </w:r>
      <w:r w:rsidR="00ED248C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39</w:t>
      </w:r>
      <w:r w:rsidR="00872334" w:rsidRPr="00B45D81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-НПА</w:t>
      </w:r>
      <w:r w:rsidRPr="001878E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«Об утверждени</w:t>
      </w:r>
      <w:r w:rsidR="00B45D81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и Положения о порядке </w:t>
      </w:r>
      <w:r w:rsidR="00ED248C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и условиях</w:t>
      </w:r>
      <w:r w:rsidRPr="001878E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предоставления муниципальной гарантии в </w:t>
      </w:r>
      <w:proofErr w:type="spellStart"/>
      <w:r w:rsidR="00B45D81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Ницинском</w:t>
      </w:r>
      <w:proofErr w:type="spellEnd"/>
      <w:r w:rsidRPr="001878E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сельском поселении», </w:t>
      </w:r>
      <w:r w:rsidR="00B45D81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решением Думы </w:t>
      </w:r>
      <w:r w:rsidRPr="001878E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от </w:t>
      </w:r>
      <w:r w:rsidR="00BC6B12">
        <w:rPr>
          <w:rFonts w:ascii="Liberation Serif" w:hAnsi="Liberation Serif" w:cs="Liberation Serif"/>
          <w:sz w:val="28"/>
          <w:szCs w:val="28"/>
        </w:rPr>
        <w:t>22</w:t>
      </w:r>
      <w:r w:rsidRPr="001878E5">
        <w:rPr>
          <w:rFonts w:ascii="Liberation Serif" w:hAnsi="Liberation Serif" w:cs="Liberation Serif"/>
          <w:sz w:val="28"/>
          <w:szCs w:val="28"/>
        </w:rPr>
        <w:t xml:space="preserve"> декабря</w:t>
      </w:r>
      <w:r w:rsidR="00BC6B12">
        <w:rPr>
          <w:rFonts w:ascii="Liberation Serif" w:hAnsi="Liberation Serif" w:cs="Liberation Serif"/>
          <w:sz w:val="28"/>
          <w:szCs w:val="28"/>
        </w:rPr>
        <w:t xml:space="preserve"> 2023 </w:t>
      </w:r>
      <w:r w:rsidRPr="001878E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года № </w:t>
      </w:r>
      <w:r w:rsidR="00BC6B12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105</w:t>
      </w:r>
      <w:r w:rsidR="00872334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-НПА</w:t>
      </w:r>
      <w:r w:rsidRPr="001878E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«</w:t>
      </w:r>
      <w:r w:rsidRPr="001878E5">
        <w:rPr>
          <w:rFonts w:ascii="Liberation Serif" w:hAnsi="Liberation Serif" w:cs="Liberation Serif"/>
          <w:sz w:val="28"/>
          <w:szCs w:val="28"/>
        </w:rPr>
        <w:t xml:space="preserve">О бюджете </w:t>
      </w:r>
      <w:r w:rsidR="00872334">
        <w:rPr>
          <w:rFonts w:ascii="Liberation Serif" w:hAnsi="Liberation Serif" w:cs="Liberation Serif"/>
          <w:sz w:val="28"/>
          <w:szCs w:val="28"/>
        </w:rPr>
        <w:t>Ницинского</w:t>
      </w:r>
      <w:r w:rsidRPr="001878E5">
        <w:rPr>
          <w:rFonts w:ascii="Liberation Serif" w:hAnsi="Liberation Serif" w:cs="Liberation Serif"/>
          <w:sz w:val="28"/>
          <w:szCs w:val="28"/>
        </w:rPr>
        <w:t xml:space="preserve"> сельского поселения </w:t>
      </w:r>
      <w:r w:rsidR="00BC6B12">
        <w:rPr>
          <w:rFonts w:ascii="Liberation Serif" w:hAnsi="Liberation Serif" w:cs="Liberation Serif"/>
          <w:sz w:val="28"/>
          <w:szCs w:val="28"/>
        </w:rPr>
        <w:t>на 2024 год и плановый период 2025 и 2026</w:t>
      </w:r>
      <w:r w:rsidRPr="001878E5">
        <w:rPr>
          <w:rFonts w:ascii="Liberation Serif" w:hAnsi="Liberation Serif" w:cs="Liberation Serif"/>
          <w:sz w:val="28"/>
          <w:szCs w:val="28"/>
        </w:rPr>
        <w:t xml:space="preserve"> годов</w:t>
      </w:r>
      <w:r w:rsidRPr="001878E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»</w:t>
      </w:r>
    </w:p>
    <w:p w:rsidR="001878E5" w:rsidRPr="001878E5" w:rsidRDefault="001878E5" w:rsidP="00C96123">
      <w:pPr>
        <w:spacing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1878E5">
        <w:rPr>
          <w:rFonts w:ascii="Liberation Serif" w:hAnsi="Liberation Serif"/>
          <w:b/>
          <w:sz w:val="28"/>
          <w:szCs w:val="28"/>
        </w:rPr>
        <w:t>ПОСТАНОВЛЯЮ:</w:t>
      </w:r>
    </w:p>
    <w:p w:rsidR="001878E5" w:rsidRPr="001878E5" w:rsidRDefault="001878E5" w:rsidP="00C96123">
      <w:pPr>
        <w:spacing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878E5">
        <w:rPr>
          <w:rFonts w:ascii="Liberation Serif" w:hAnsi="Liberation Serif"/>
          <w:sz w:val="28"/>
          <w:szCs w:val="28"/>
        </w:rPr>
        <w:t>1. Предоставить муници</w:t>
      </w:r>
      <w:r w:rsidR="00BC6B12">
        <w:rPr>
          <w:rFonts w:ascii="Liberation Serif" w:hAnsi="Liberation Serif"/>
          <w:sz w:val="28"/>
          <w:szCs w:val="28"/>
        </w:rPr>
        <w:t>пальную гарантию в размере 200 000,00 (двести</w:t>
      </w:r>
      <w:r w:rsidR="00C96123">
        <w:rPr>
          <w:rFonts w:ascii="Liberation Serif" w:hAnsi="Liberation Serif"/>
          <w:sz w:val="28"/>
          <w:szCs w:val="28"/>
        </w:rPr>
        <w:t xml:space="preserve"> тысячи</w:t>
      </w:r>
      <w:r w:rsidRPr="001878E5">
        <w:rPr>
          <w:rFonts w:ascii="Liberation Serif" w:hAnsi="Liberation Serif"/>
          <w:sz w:val="28"/>
          <w:szCs w:val="28"/>
        </w:rPr>
        <w:t xml:space="preserve">) рублей с правом </w:t>
      </w:r>
      <w:r w:rsidRPr="000A4C2A">
        <w:rPr>
          <w:rFonts w:ascii="Liberation Serif" w:hAnsi="Liberation Serif"/>
          <w:sz w:val="28"/>
          <w:szCs w:val="28"/>
        </w:rPr>
        <w:t>регрессного требования</w:t>
      </w:r>
      <w:r w:rsidRPr="001878E5">
        <w:rPr>
          <w:rFonts w:ascii="Liberation Serif" w:hAnsi="Liberation Serif"/>
          <w:sz w:val="28"/>
          <w:szCs w:val="28"/>
        </w:rPr>
        <w:t xml:space="preserve"> МУП «</w:t>
      </w:r>
      <w:proofErr w:type="spellStart"/>
      <w:r w:rsidR="00B45D81">
        <w:rPr>
          <w:rFonts w:ascii="Liberation Serif" w:hAnsi="Liberation Serif"/>
          <w:sz w:val="28"/>
          <w:szCs w:val="28"/>
        </w:rPr>
        <w:t>Ницинское</w:t>
      </w:r>
      <w:proofErr w:type="spellEnd"/>
      <w:r w:rsidR="00B45D81">
        <w:rPr>
          <w:rFonts w:ascii="Liberation Serif" w:hAnsi="Liberation Serif"/>
          <w:sz w:val="28"/>
          <w:szCs w:val="28"/>
        </w:rPr>
        <w:t xml:space="preserve"> ЖКХ</w:t>
      </w:r>
      <w:r w:rsidR="00BC6B12">
        <w:rPr>
          <w:rFonts w:ascii="Liberation Serif" w:hAnsi="Liberation Serif"/>
          <w:sz w:val="28"/>
          <w:szCs w:val="28"/>
        </w:rPr>
        <w:t>» по договору</w:t>
      </w:r>
      <w:r w:rsidR="00C96123">
        <w:rPr>
          <w:rFonts w:ascii="Liberation Serif" w:hAnsi="Liberation Serif"/>
          <w:sz w:val="28"/>
          <w:szCs w:val="28"/>
        </w:rPr>
        <w:t xml:space="preserve"> поставки</w:t>
      </w:r>
      <w:r w:rsidR="00BA2EB6">
        <w:rPr>
          <w:rFonts w:ascii="Liberation Serif" w:hAnsi="Liberation Serif"/>
          <w:sz w:val="28"/>
          <w:szCs w:val="28"/>
        </w:rPr>
        <w:t xml:space="preserve"> и </w:t>
      </w:r>
      <w:proofErr w:type="gramStart"/>
      <w:r w:rsidR="00BA2EB6">
        <w:rPr>
          <w:rFonts w:ascii="Liberation Serif" w:hAnsi="Liberation Serif"/>
          <w:sz w:val="28"/>
          <w:szCs w:val="28"/>
        </w:rPr>
        <w:t xml:space="preserve">транспортировки </w:t>
      </w:r>
      <w:r w:rsidR="00BC6B12">
        <w:rPr>
          <w:rFonts w:ascii="Liberation Serif" w:hAnsi="Liberation Serif"/>
          <w:sz w:val="28"/>
          <w:szCs w:val="28"/>
        </w:rPr>
        <w:t xml:space="preserve"> от</w:t>
      </w:r>
      <w:proofErr w:type="gramEnd"/>
      <w:r w:rsidR="00BC6B12">
        <w:rPr>
          <w:rFonts w:ascii="Liberation Serif" w:hAnsi="Liberation Serif"/>
          <w:sz w:val="28"/>
          <w:szCs w:val="28"/>
        </w:rPr>
        <w:t xml:space="preserve"> 29.12.2023 года № 4-1509/24,  </w:t>
      </w:r>
      <w:r w:rsidRPr="001878E5">
        <w:rPr>
          <w:rFonts w:ascii="Liberation Serif" w:hAnsi="Liberation Serif"/>
          <w:sz w:val="28"/>
          <w:szCs w:val="28"/>
        </w:rPr>
        <w:t>для обеспечения их обязательств по погашению задолженности за поставку</w:t>
      </w:r>
      <w:r w:rsidR="00BA2EB6">
        <w:rPr>
          <w:rFonts w:ascii="Liberation Serif" w:hAnsi="Liberation Serif"/>
          <w:sz w:val="28"/>
          <w:szCs w:val="28"/>
        </w:rPr>
        <w:t xml:space="preserve"> и транспортировку газа ГУП СО «Газовые сети»</w:t>
      </w:r>
      <w:r w:rsidRPr="001878E5">
        <w:rPr>
          <w:rFonts w:ascii="Liberation Serif" w:hAnsi="Liberation Serif"/>
          <w:sz w:val="28"/>
          <w:szCs w:val="28"/>
        </w:rPr>
        <w:t>.</w:t>
      </w:r>
    </w:p>
    <w:p w:rsidR="001878E5" w:rsidRPr="001878E5" w:rsidRDefault="001878E5" w:rsidP="00F645F2">
      <w:pPr>
        <w:spacing w:after="0" w:line="240" w:lineRule="auto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1878E5">
        <w:rPr>
          <w:rFonts w:ascii="Liberation Serif" w:hAnsi="Liberation Serif"/>
          <w:color w:val="000000"/>
          <w:sz w:val="28"/>
          <w:szCs w:val="28"/>
        </w:rPr>
        <w:t xml:space="preserve">Установить срок действия муниципальной гарантии по </w:t>
      </w:r>
      <w:r w:rsidR="00AD243F">
        <w:rPr>
          <w:rFonts w:ascii="Liberation Serif" w:hAnsi="Liberation Serif"/>
          <w:color w:val="000000"/>
          <w:sz w:val="28"/>
          <w:szCs w:val="28"/>
        </w:rPr>
        <w:t>01 апреля</w:t>
      </w:r>
      <w:r w:rsidR="00BC6B12">
        <w:rPr>
          <w:rFonts w:ascii="Liberation Serif" w:hAnsi="Liberation Serif"/>
          <w:color w:val="000000"/>
          <w:sz w:val="28"/>
          <w:szCs w:val="28"/>
        </w:rPr>
        <w:t xml:space="preserve"> 2025</w:t>
      </w:r>
      <w:r w:rsidRPr="000A4C2A">
        <w:rPr>
          <w:rFonts w:ascii="Liberation Serif" w:hAnsi="Liberation Serif"/>
          <w:color w:val="000000"/>
          <w:sz w:val="28"/>
          <w:szCs w:val="28"/>
        </w:rPr>
        <w:t xml:space="preserve"> года.</w:t>
      </w:r>
    </w:p>
    <w:p w:rsidR="001878E5" w:rsidRPr="001878E5" w:rsidRDefault="001878E5" w:rsidP="00C96123">
      <w:pPr>
        <w:spacing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878E5">
        <w:rPr>
          <w:rFonts w:ascii="Liberation Serif" w:hAnsi="Liberation Serif"/>
          <w:sz w:val="28"/>
          <w:szCs w:val="28"/>
        </w:rPr>
        <w:t>2. Заключить договор о предоставлении муниципальной гарантии в соответствии с требованиями Бюджетного кодекса Российской Федерации, Положением о предоставлении муниципальных гарантий.</w:t>
      </w:r>
    </w:p>
    <w:p w:rsidR="001878E5" w:rsidRPr="001878E5" w:rsidRDefault="001878E5" w:rsidP="00C96123">
      <w:pPr>
        <w:spacing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878E5">
        <w:rPr>
          <w:rFonts w:ascii="Liberation Serif" w:hAnsi="Liberation Serif"/>
          <w:sz w:val="28"/>
          <w:szCs w:val="28"/>
        </w:rPr>
        <w:t>3. Контроль за исполнением настоящего постановления оставляю за собой.</w:t>
      </w:r>
    </w:p>
    <w:p w:rsidR="00447E1C" w:rsidRDefault="00447E1C" w:rsidP="00447E1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Ницинского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Т.А.Кузеванова</w:t>
      </w:r>
      <w:proofErr w:type="spellEnd"/>
    </w:p>
    <w:p w:rsidR="000F0578" w:rsidRDefault="000F0578"/>
    <w:sectPr w:rsidR="000F0578" w:rsidSect="000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A4C2A"/>
    <w:rsid w:val="000F0578"/>
    <w:rsid w:val="001878E5"/>
    <w:rsid w:val="002E7AD4"/>
    <w:rsid w:val="0030579B"/>
    <w:rsid w:val="003E4D5B"/>
    <w:rsid w:val="00447E1C"/>
    <w:rsid w:val="005F1F6E"/>
    <w:rsid w:val="0062240F"/>
    <w:rsid w:val="00872334"/>
    <w:rsid w:val="00A4748B"/>
    <w:rsid w:val="00AD243F"/>
    <w:rsid w:val="00B137EB"/>
    <w:rsid w:val="00B45D81"/>
    <w:rsid w:val="00B6664B"/>
    <w:rsid w:val="00BA2EB6"/>
    <w:rsid w:val="00BC6B12"/>
    <w:rsid w:val="00C44FFC"/>
    <w:rsid w:val="00C57784"/>
    <w:rsid w:val="00C96123"/>
    <w:rsid w:val="00DE7CA9"/>
    <w:rsid w:val="00EA5A84"/>
    <w:rsid w:val="00ED248C"/>
    <w:rsid w:val="00F557A2"/>
    <w:rsid w:val="00F64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210A24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26</cp:revision>
  <cp:lastPrinted>2024-08-16T08:22:00Z</cp:lastPrinted>
  <dcterms:created xsi:type="dcterms:W3CDTF">2021-04-13T09:14:00Z</dcterms:created>
  <dcterms:modified xsi:type="dcterms:W3CDTF">2024-08-16T08:24:00Z</dcterms:modified>
</cp:coreProperties>
</file>