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5E" w:rsidRDefault="00030C5E" w:rsidP="00030C5E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5E" w:rsidRDefault="00030C5E" w:rsidP="00030C5E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030C5E" w:rsidRDefault="00030C5E" w:rsidP="00030C5E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030C5E" w:rsidRDefault="00030C5E" w:rsidP="00030C5E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030C5E" w:rsidRDefault="00030C5E" w:rsidP="00030C5E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D2E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30C5E" w:rsidRDefault="00030C5E" w:rsidP="00030C5E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13 апреля 2023 года                                                                                               </w:t>
      </w:r>
    </w:p>
    <w:p w:rsidR="00030C5E" w:rsidRDefault="00030C5E" w:rsidP="00030C5E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      №</w:t>
      </w:r>
      <w:r w:rsidR="00F340B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34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</w:t>
      </w:r>
    </w:p>
    <w:p w:rsidR="00030C5E" w:rsidRDefault="00030C5E" w:rsidP="00030C5E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</w:p>
    <w:p w:rsidR="00030C5E" w:rsidRDefault="00030C5E" w:rsidP="00030C5E">
      <w:pPr>
        <w:widowControl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установлении особого противопожарного режима </w:t>
      </w:r>
    </w:p>
    <w:p w:rsidR="0031036F" w:rsidRPr="0031036F" w:rsidRDefault="00030C5E" w:rsidP="0031036F">
      <w:pPr>
        <w:widowControl w:val="0"/>
        <w:spacing w:line="228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на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сельского поселения</w:t>
      </w:r>
    </w:p>
    <w:p w:rsidR="00D52D42" w:rsidRDefault="0031036F" w:rsidP="003103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036F">
        <w:rPr>
          <w:rFonts w:ascii="Times New Roman" w:hAnsi="Times New Roman"/>
          <w:sz w:val="28"/>
          <w:szCs w:val="28"/>
        </w:rPr>
        <w:t>В связи с увеличением пожаров и гибели людей от пожаров, в целях предупреждения пожаров и негативных последствий от них, обеспечения безопасности жизнедеятельности населения, сохранности муниципального имущества, имущества юридических и физических лиц, в соответствии со статьями 19 и 30 Федерального закона от 21.12.1994 № 69-ФЗ «О пожарной безопасности». Федеральным законом от 06.10.2003 № 131-ФЗ «Об общих принципах организации местного самоуправления в Российской Федерации», статьей 63 Федерального закона от 22.07.2008 № 123-ФЗ «Технический регламент о требованиях пожарной безопасности». Постановлением Правительства Российской Федерации от 16.09.2020 № 1479 «Об утверждении Правил противопожарного режима в Российской Федерации», в целях стабилизации обстановки с пожарами</w:t>
      </w:r>
    </w:p>
    <w:p w:rsidR="00D52D42" w:rsidRDefault="0031036F" w:rsidP="00D52D42">
      <w:pPr>
        <w:rPr>
          <w:rFonts w:ascii="Times New Roman" w:hAnsi="Times New Roman"/>
          <w:b/>
          <w:sz w:val="28"/>
          <w:szCs w:val="28"/>
        </w:rPr>
      </w:pPr>
      <w:r w:rsidRPr="0031036F">
        <w:rPr>
          <w:rFonts w:ascii="Times New Roman" w:hAnsi="Times New Roman"/>
          <w:b/>
          <w:sz w:val="28"/>
          <w:szCs w:val="28"/>
        </w:rPr>
        <w:t>ПОСТАНОВЛЯЮ:</w:t>
      </w:r>
    </w:p>
    <w:p w:rsidR="0031036F" w:rsidRPr="0031036F" w:rsidRDefault="0031036F" w:rsidP="00D52D42">
      <w:pPr>
        <w:rPr>
          <w:rFonts w:ascii="Times New Roman" w:hAnsi="Times New Roman"/>
          <w:sz w:val="24"/>
          <w:szCs w:val="24"/>
        </w:rPr>
      </w:pPr>
      <w:r w:rsidRPr="0031036F">
        <w:rPr>
          <w:rFonts w:ascii="Times New Roman" w:hAnsi="Times New Roman"/>
          <w:sz w:val="28"/>
          <w:szCs w:val="28"/>
        </w:rPr>
        <w:t>1. Установить особый противопожарный режим</w:t>
      </w:r>
      <w:r w:rsidR="00F340B7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="00F340B7">
        <w:rPr>
          <w:rFonts w:ascii="Times New Roman" w:hAnsi="Times New Roman"/>
          <w:sz w:val="28"/>
          <w:szCs w:val="28"/>
        </w:rPr>
        <w:t xml:space="preserve"> </w:t>
      </w:r>
      <w:r w:rsidRPr="0031036F">
        <w:rPr>
          <w:rFonts w:ascii="Times New Roman" w:hAnsi="Times New Roman"/>
          <w:sz w:val="28"/>
          <w:szCs w:val="28"/>
        </w:rPr>
        <w:t>сельского поселения с 13.04.2023г. до особого распоряжения.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2. Установить на период действия особого противопожарного режима на территории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1036F">
        <w:rPr>
          <w:rFonts w:ascii="Times New Roman" w:hAnsi="Times New Roman"/>
          <w:sz w:val="28"/>
          <w:szCs w:val="28"/>
        </w:rPr>
        <w:t xml:space="preserve"> сельского поселения дополнительные требования пожарной безопасности: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color w:val="000000"/>
          <w:sz w:val="28"/>
          <w:szCs w:val="28"/>
        </w:rPr>
        <w:t>2.1. Запретить организациям независимо от организационно-правовой формы и гражданам разведение костров, сжигание мусора и травы, сухой растительности, в том числе и на индивидуальных приусадебных участках, порубочных остатков в лесных массивах, сжигание стерни, пожнивных остатков и сельскохозяйственные палы.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color w:val="000000"/>
          <w:sz w:val="28"/>
          <w:szCs w:val="28"/>
        </w:rPr>
        <w:lastRenderedPageBreak/>
        <w:t xml:space="preserve">2.2. Запретить проведение пожароопасных работ (огневой разогрев битума, газо- и электросварочные работы, газо- и электро-резательные работы, </w:t>
      </w:r>
      <w:proofErr w:type="spellStart"/>
      <w:r w:rsidRPr="0031036F">
        <w:rPr>
          <w:rFonts w:ascii="Times New Roman" w:hAnsi="Times New Roman"/>
          <w:color w:val="000000"/>
          <w:sz w:val="28"/>
          <w:szCs w:val="28"/>
        </w:rPr>
        <w:t>бензино</w:t>
      </w:r>
      <w:proofErr w:type="spellEnd"/>
      <w:r w:rsidRPr="0031036F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Pr="0031036F">
        <w:rPr>
          <w:rFonts w:ascii="Times New Roman" w:hAnsi="Times New Roman"/>
          <w:color w:val="000000"/>
          <w:sz w:val="28"/>
          <w:szCs w:val="28"/>
        </w:rPr>
        <w:t>керосино</w:t>
      </w:r>
      <w:proofErr w:type="spellEnd"/>
      <w:r w:rsidRPr="0031036F">
        <w:rPr>
          <w:rFonts w:ascii="Times New Roman" w:hAnsi="Times New Roman"/>
          <w:color w:val="000000"/>
          <w:sz w:val="28"/>
          <w:szCs w:val="28"/>
        </w:rPr>
        <w:t>-резательные работы, паяльные работы, резка металла механизированным инструментом) на территории сельского поселения (за исключением работ, связанных в целях предупреждения и ликвидации аварийных и чрезвычайных ситуаций).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color w:val="000000"/>
          <w:sz w:val="28"/>
          <w:szCs w:val="28"/>
        </w:rPr>
        <w:t>2.3. Запретить и</w:t>
      </w:r>
      <w:r w:rsidRPr="0031036F">
        <w:rPr>
          <w:rFonts w:ascii="Times New Roman" w:hAnsi="Times New Roman"/>
          <w:sz w:val="28"/>
          <w:szCs w:val="28"/>
        </w:rPr>
        <w:t>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2.4. </w:t>
      </w:r>
      <w:r w:rsidRPr="0031036F">
        <w:rPr>
          <w:rFonts w:ascii="Times New Roman" w:hAnsi="Times New Roman"/>
          <w:color w:val="000000"/>
          <w:sz w:val="28"/>
          <w:szCs w:val="28"/>
        </w:rPr>
        <w:t>Запретить посещение гражданами лесов, расположенных на землях населенных пунктов поселения,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деятельности).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2.5. </w:t>
      </w:r>
      <w:r w:rsidRPr="0031036F">
        <w:rPr>
          <w:rFonts w:ascii="Times New Roman" w:hAnsi="Times New Roman"/>
          <w:color w:val="000000"/>
          <w:sz w:val="28"/>
          <w:szCs w:val="28"/>
        </w:rPr>
        <w:t>Запретить</w:t>
      </w:r>
      <w:r w:rsidRPr="0031036F">
        <w:rPr>
          <w:rFonts w:ascii="Times New Roman" w:hAnsi="Times New Roman"/>
          <w:sz w:val="28"/>
          <w:szCs w:val="28"/>
        </w:rPr>
        <w:t xml:space="preserve"> в</w:t>
      </w:r>
      <w:r w:rsidRPr="0031036F">
        <w:rPr>
          <w:rFonts w:ascii="Times New Roman" w:hAnsi="Times New Roman"/>
          <w:color w:val="000000"/>
          <w:sz w:val="28"/>
          <w:szCs w:val="28"/>
        </w:rPr>
        <w:t>ъезд транспортных средств в лесные массивы, расположенные на землях населенных пунктов поселения (у нас есть лесные массивы на территории населенных пунктов),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пожаров, используемых для осуществления мониторинга пожарной опасности в лесах и лесных пожаров.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color w:val="000000"/>
          <w:sz w:val="28"/>
          <w:szCs w:val="28"/>
        </w:rPr>
        <w:t>2.6. Запретить топку отопительных печей (за исключением печей, находящихся в жилых помещениях), кухонных очагов с 8-00 до 20-00 часов (за исключением дождливой погоды), при скорости ветра, превышающей значение 10 метров в секунду).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color w:val="000000"/>
          <w:sz w:val="28"/>
          <w:szCs w:val="28"/>
        </w:rPr>
        <w:t>2.7. Рекомендовать у каждого жилого строения на территориях частных домовладений, расположенных на территориях населенных пунктов, правообладателям обеспечить наличие бочки с водой (не менее 0,2 куб. метра), ведра без видимых повреждений (объемом не менее 10 литров) или огнетушителя типа ОП (объем не менее 5 литров).</w:t>
      </w:r>
    </w:p>
    <w:p w:rsidR="0031036F" w:rsidRPr="0031036F" w:rsidRDefault="0031036F" w:rsidP="0031036F">
      <w:pPr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color w:val="000000"/>
          <w:sz w:val="28"/>
          <w:szCs w:val="28"/>
        </w:rPr>
        <w:t xml:space="preserve">2.8.Правообладателям земельных участков (собственникам земельных участков, землепользователям, землевладельцам и арендаторам земельных участков), расположенных в границах населенных пунктов, провести уборку </w:t>
      </w:r>
      <w:r w:rsidRPr="0031036F">
        <w:rPr>
          <w:rFonts w:ascii="Times New Roman" w:hAnsi="Times New Roman"/>
          <w:color w:val="000000"/>
          <w:sz w:val="28"/>
          <w:szCs w:val="28"/>
        </w:rPr>
        <w:lastRenderedPageBreak/>
        <w:t>мусора, сухой растительности и других горючих отходов в границах своих земельных участков и на прилегающей территории до 28.04.2023г.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В соответствии с Прави</w:t>
      </w:r>
      <w:r w:rsidR="00F340B7">
        <w:rPr>
          <w:rFonts w:ascii="Times New Roman" w:hAnsi="Times New Roman"/>
          <w:sz w:val="28"/>
          <w:szCs w:val="28"/>
        </w:rPr>
        <w:t xml:space="preserve">лами благоустройства </w:t>
      </w:r>
      <w:r w:rsidR="00FB13AE">
        <w:rPr>
          <w:rFonts w:ascii="Times New Roman" w:hAnsi="Times New Roman"/>
          <w:sz w:val="28"/>
          <w:szCs w:val="28"/>
        </w:rPr>
        <w:t xml:space="preserve">на </w:t>
      </w:r>
      <w:r w:rsidR="00F340B7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</w:t>
      </w:r>
      <w:r w:rsidRPr="0031036F">
        <w:rPr>
          <w:rFonts w:ascii="Times New Roman" w:hAnsi="Times New Roman"/>
          <w:sz w:val="28"/>
          <w:szCs w:val="28"/>
        </w:rPr>
        <w:t>о</w:t>
      </w:r>
      <w:proofErr w:type="spellEnd"/>
      <w:r w:rsidRPr="003103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F7C4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31036F">
        <w:rPr>
          <w:rFonts w:ascii="Times New Roman" w:hAnsi="Times New Roman"/>
          <w:sz w:val="28"/>
          <w:szCs w:val="28"/>
        </w:rPr>
        <w:t xml:space="preserve"> утвержденными </w:t>
      </w:r>
      <w:r w:rsidR="00FB13AE">
        <w:rPr>
          <w:rFonts w:ascii="Times New Roman" w:hAnsi="Times New Roman"/>
          <w:sz w:val="28"/>
          <w:szCs w:val="28"/>
        </w:rPr>
        <w:t>Решением Думы №288-НПА от 28.09.2021 г.</w:t>
      </w:r>
      <w:r w:rsidRPr="0031036F">
        <w:rPr>
          <w:rFonts w:ascii="Times New Roman" w:hAnsi="Times New Roman"/>
          <w:sz w:val="28"/>
          <w:szCs w:val="28"/>
        </w:rPr>
        <w:t>, при определении размера и границ прилегающей территории необходимо исходить из следующего: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Для административных зданий, для учреждений социальной сферы (образование, культура, здравоохранение, социальное обеспечение, физкультура и спорт), сооружений, капитальных объектов торговли, объектов коммунального хозяйства, общественного питания и бытового обслуживания населения, автостоянок, в том числе со встроенными хозяйственными объектами, - на расстоянии 25 метров в каждую сторону по периметру отведенной территории или от здания, при отсутствии ограждений.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При наличии ограждений - 15 м от ограждений в каждую сторону по периметру.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В случае расположения земельного участка и (или) здания вблизи дорог, границей прилегающей территории является кромка проезжей части дороги, улицы (переулка).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При наличии смежных землепользователей граница прилегающей территории проходит по середине территории, расположенной между смежными землепользователями.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Для строительных площадок, расположенных в гр</w:t>
      </w:r>
      <w:r w:rsidR="00F340B7">
        <w:rPr>
          <w:rFonts w:ascii="Times New Roman" w:hAnsi="Times New Roman"/>
          <w:sz w:val="28"/>
          <w:szCs w:val="28"/>
        </w:rPr>
        <w:t xml:space="preserve">аницах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1036F">
        <w:rPr>
          <w:rFonts w:ascii="Times New Roman" w:hAnsi="Times New Roman"/>
          <w:sz w:val="28"/>
          <w:szCs w:val="28"/>
        </w:rPr>
        <w:t xml:space="preserve"> сельского поселения, - на расстоянии 15 метров от ограждения строительной площадки по всему периметру, включая подъездные пути.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Для индивидуальных жилых домов - участки в границах землеотвода и прилегающей территории шириной 25 метров в каждую сторону по периметру.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При наличии ограждений - 15 м от ограждений в каждую сторону по периметру.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В случае расположения земельного участка и (или) здания вблизи дорог, границей прилегающей территории является кромка проезжей части дороги, улицы (переулка).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При наличии смежных землепользователей граница прилегающей территории проходит посередине территории, расположенной между </w:t>
      </w:r>
      <w:r w:rsidRPr="0031036F">
        <w:rPr>
          <w:rFonts w:ascii="Times New Roman" w:hAnsi="Times New Roman"/>
          <w:sz w:val="28"/>
          <w:szCs w:val="28"/>
        </w:rPr>
        <w:lastRenderedPageBreak/>
        <w:t>смежными землепользователями.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4. Заместителю главы администрации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1036F">
        <w:rPr>
          <w:rFonts w:ascii="Times New Roman" w:hAnsi="Times New Roman"/>
          <w:sz w:val="28"/>
          <w:szCs w:val="28"/>
        </w:rPr>
        <w:t xml:space="preserve"> се</w:t>
      </w:r>
      <w:r w:rsidR="00F340B7">
        <w:rPr>
          <w:rFonts w:ascii="Times New Roman" w:hAnsi="Times New Roman"/>
          <w:sz w:val="28"/>
          <w:szCs w:val="28"/>
        </w:rPr>
        <w:t>льского поселения Зырянову А.В.</w:t>
      </w:r>
      <w:r w:rsidRPr="0031036F">
        <w:rPr>
          <w:rFonts w:ascii="Times New Roman" w:hAnsi="Times New Roman"/>
          <w:sz w:val="28"/>
          <w:szCs w:val="28"/>
        </w:rPr>
        <w:t>: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4.1</w:t>
      </w:r>
      <w:proofErr w:type="gramStart"/>
      <w:r w:rsidRPr="0031036F">
        <w:rPr>
          <w:rFonts w:ascii="Times New Roman" w:hAnsi="Times New Roman"/>
          <w:sz w:val="28"/>
          <w:szCs w:val="28"/>
        </w:rPr>
        <w:t>. организовать</w:t>
      </w:r>
      <w:proofErr w:type="gramEnd"/>
      <w:r w:rsidRPr="0031036F">
        <w:rPr>
          <w:rFonts w:ascii="Times New Roman" w:hAnsi="Times New Roman"/>
          <w:sz w:val="28"/>
          <w:szCs w:val="28"/>
        </w:rPr>
        <w:t xml:space="preserve"> работу патрульных, патрульно-маневренных групп в населенных пунктах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103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4.2</w:t>
      </w:r>
      <w:proofErr w:type="gramStart"/>
      <w:r w:rsidRPr="0031036F">
        <w:rPr>
          <w:rFonts w:ascii="Times New Roman" w:hAnsi="Times New Roman"/>
          <w:sz w:val="28"/>
          <w:szCs w:val="28"/>
        </w:rPr>
        <w:t>.</w:t>
      </w:r>
      <w:r w:rsidRPr="0031036F">
        <w:rPr>
          <w:rFonts w:ascii="Times New Roman" w:hAnsi="Times New Roman"/>
        </w:rPr>
        <w:t xml:space="preserve"> </w:t>
      </w:r>
      <w:r w:rsidRPr="0031036F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31036F">
        <w:rPr>
          <w:rFonts w:ascii="Times New Roman" w:hAnsi="Times New Roman"/>
          <w:sz w:val="28"/>
          <w:szCs w:val="28"/>
        </w:rPr>
        <w:t xml:space="preserve"> контроль за соблюдением дополнительных требований пожарной безопасности, в период действия особого противопожарного режима, с организацией работы применения уполномоченными должностными лицами статьи 11-1 Закона Свердловской области от 14.06.2005 № 52-ОЗ «Об административных правонарушениях на территории Свердловской области».</w:t>
      </w:r>
    </w:p>
    <w:p w:rsidR="0031036F" w:rsidRPr="0031036F" w:rsidRDefault="0031036F" w:rsidP="0031036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5. Специалистам </w:t>
      </w:r>
      <w:r w:rsidR="004B6C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B6C9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="004B6C97">
        <w:rPr>
          <w:rFonts w:ascii="Times New Roman" w:hAnsi="Times New Roman"/>
          <w:sz w:val="28"/>
          <w:szCs w:val="28"/>
        </w:rPr>
        <w:t xml:space="preserve"> </w:t>
      </w:r>
      <w:r w:rsidRPr="0031036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340B7">
        <w:rPr>
          <w:rFonts w:ascii="Times New Roman" w:hAnsi="Times New Roman"/>
          <w:sz w:val="28"/>
          <w:szCs w:val="28"/>
        </w:rPr>
        <w:t>Шикунович</w:t>
      </w:r>
      <w:proofErr w:type="spellEnd"/>
      <w:r w:rsidR="00F340B7">
        <w:rPr>
          <w:rFonts w:ascii="Times New Roman" w:hAnsi="Times New Roman"/>
          <w:sz w:val="28"/>
          <w:szCs w:val="28"/>
        </w:rPr>
        <w:t xml:space="preserve"> Ю.С, Огородник А.В, Коноваловой Е.С, Глухих М.В, Молодых И.А</w:t>
      </w:r>
      <w:r w:rsidRPr="0031036F">
        <w:rPr>
          <w:rFonts w:ascii="Times New Roman" w:hAnsi="Times New Roman"/>
          <w:sz w:val="28"/>
          <w:szCs w:val="28"/>
        </w:rPr>
        <w:t>.:</w:t>
      </w:r>
    </w:p>
    <w:p w:rsidR="0031036F" w:rsidRPr="0031036F" w:rsidRDefault="0031036F" w:rsidP="0031036F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5.1. Провести агитационно-разъяснительную работу среди населения по вопросам усиления противопожарной безопасности.</w:t>
      </w:r>
    </w:p>
    <w:p w:rsidR="0031036F" w:rsidRPr="0031036F" w:rsidRDefault="0031036F" w:rsidP="0031036F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>5.2. Организовать своевременное выявление и доведения Главе оперативной информации о пожарной обстановке на территории населенного пункта и прилегающей к населенному пункту территории.</w:t>
      </w:r>
    </w:p>
    <w:p w:rsidR="0031036F" w:rsidRPr="0031036F" w:rsidRDefault="0031036F" w:rsidP="0031036F">
      <w:pPr>
        <w:widowControl w:val="0"/>
        <w:autoSpaceDE w:val="0"/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6. Старостам населенных пунктов </w:t>
      </w:r>
      <w:proofErr w:type="spellStart"/>
      <w:r w:rsidR="00F340B7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1036F">
        <w:rPr>
          <w:rFonts w:ascii="Times New Roman" w:hAnsi="Times New Roman"/>
          <w:sz w:val="28"/>
          <w:szCs w:val="28"/>
        </w:rPr>
        <w:t xml:space="preserve"> сельского поселения организовать своевременное выявление и доведения оперативной информации о пожарной обстановке на территории населенного пункта и прилегающей к населенному пункту территории.</w:t>
      </w:r>
    </w:p>
    <w:p w:rsidR="00D52D42" w:rsidRDefault="00D52D42" w:rsidP="00D52D42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</w:rPr>
        <w:t xml:space="preserve">Опубликовать настоящее постановление в печатном средстве массовой информации Думы и Администрации </w:t>
      </w:r>
      <w:proofErr w:type="spellStart"/>
      <w:r>
        <w:rPr>
          <w:rFonts w:ascii="Times New Roman" w:hAnsi="Times New Roman"/>
          <w:sz w:val="28"/>
        </w:rPr>
        <w:t>Ницинского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«Информационный вестник </w:t>
      </w:r>
      <w:proofErr w:type="spellStart"/>
      <w:r>
        <w:rPr>
          <w:rFonts w:ascii="Times New Roman" w:hAnsi="Times New Roman"/>
          <w:sz w:val="28"/>
        </w:rPr>
        <w:t>Ницинского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>
        <w:rPr>
          <w:rFonts w:ascii="Times New Roman" w:hAnsi="Times New Roman"/>
          <w:sz w:val="28"/>
        </w:rPr>
        <w:t>Ницинского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(</w:t>
      </w:r>
      <w:hyperlink r:id="rId5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nicinskoe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</w:rPr>
        <w:t>).</w:t>
      </w:r>
    </w:p>
    <w:p w:rsidR="0031036F" w:rsidRPr="0031036F" w:rsidRDefault="0031036F" w:rsidP="00D52D42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31036F">
        <w:rPr>
          <w:rFonts w:ascii="Times New Roman" w:hAnsi="Times New Roman"/>
          <w:sz w:val="28"/>
          <w:szCs w:val="28"/>
        </w:rPr>
        <w:t xml:space="preserve">8. Контроль за исполнением настоящего постановления оставляю за собой. </w:t>
      </w:r>
      <w:r w:rsidRPr="0031036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31036F" w:rsidRPr="0031036F" w:rsidRDefault="0031036F" w:rsidP="003103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1036F" w:rsidRPr="0031036F" w:rsidRDefault="0031036F" w:rsidP="003103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1036F" w:rsidRPr="0031036F" w:rsidRDefault="0031036F" w:rsidP="0031036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1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Т.А.</w:t>
      </w:r>
      <w:r w:rsidR="00D5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</w:p>
    <w:p w:rsidR="00F414C8" w:rsidRDefault="00F414C8"/>
    <w:sectPr w:rsidR="00F4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A5"/>
    <w:rsid w:val="00030C5E"/>
    <w:rsid w:val="00144E9E"/>
    <w:rsid w:val="0031036F"/>
    <w:rsid w:val="004B6C97"/>
    <w:rsid w:val="005F7C4D"/>
    <w:rsid w:val="006160A5"/>
    <w:rsid w:val="00BE7134"/>
    <w:rsid w:val="00D52D42"/>
    <w:rsid w:val="00E2694C"/>
    <w:rsid w:val="00F340B7"/>
    <w:rsid w:val="00F414C8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E1B1-FD41-4095-9A39-3EBF407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036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semiHidden/>
    <w:unhideWhenUsed/>
    <w:rsid w:val="00D52D42"/>
    <w:rPr>
      <w:rFonts w:ascii="Times New Roman" w:hAnsi="Times New Roman" w:cs="Times New Roman" w:hint="default"/>
      <w:color w:val="0000FF"/>
      <w:u w:val="single" w:color="000000"/>
    </w:rPr>
  </w:style>
  <w:style w:type="paragraph" w:styleId="a4">
    <w:name w:val="Balloon Text"/>
    <w:basedOn w:val="a"/>
    <w:link w:val="a5"/>
    <w:uiPriority w:val="99"/>
    <w:semiHidden/>
    <w:unhideWhenUsed/>
    <w:rsid w:val="005F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15</cp:revision>
  <cp:lastPrinted>2023-04-14T04:23:00Z</cp:lastPrinted>
  <dcterms:created xsi:type="dcterms:W3CDTF">2023-04-13T10:49:00Z</dcterms:created>
  <dcterms:modified xsi:type="dcterms:W3CDTF">2023-04-14T04:34:00Z</dcterms:modified>
</cp:coreProperties>
</file>