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448" w:rsidRDefault="00486448" w:rsidP="004864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0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</w: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274524DF" wp14:editId="22A433C3">
            <wp:extent cx="336550" cy="571500"/>
            <wp:effectExtent l="0" t="0" r="6350" b="0"/>
            <wp:docPr id="1" name="Рисунок 129" descr="Описание: Описание: 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Описание: Описание: ##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448" w:rsidRDefault="00486448" w:rsidP="00486448">
      <w:pPr>
        <w:spacing w:after="0" w:line="240" w:lineRule="auto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                                  ДУМА</w:t>
      </w:r>
    </w:p>
    <w:p w:rsidR="00486448" w:rsidRDefault="00486448" w:rsidP="00486448">
      <w:pPr>
        <w:spacing w:after="0" w:line="240" w:lineRule="auto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           </w:t>
      </w:r>
      <w:proofErr w:type="spellStart"/>
      <w:r>
        <w:rPr>
          <w:rFonts w:ascii="Times New Roman" w:eastAsia="Times New Roman" w:hAnsi="Times New Roman"/>
          <w:b/>
          <w:sz w:val="40"/>
          <w:szCs w:val="40"/>
          <w:lang w:eastAsia="ru-RU"/>
        </w:rPr>
        <w:t>Ницинского</w:t>
      </w:r>
      <w:proofErr w:type="spellEnd"/>
      <w:r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сельского поселения</w:t>
      </w:r>
    </w:p>
    <w:p w:rsidR="00486448" w:rsidRDefault="00486448" w:rsidP="0048644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          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Слободо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 Туринского  муниципального  района</w:t>
      </w:r>
    </w:p>
    <w:p w:rsidR="00486448" w:rsidRDefault="00486448" w:rsidP="00486448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созыва</w:t>
      </w:r>
    </w:p>
    <w:p w:rsidR="00486448" w:rsidRDefault="00486448" w:rsidP="00486448">
      <w:pPr>
        <w:spacing w:after="0" w:line="240" w:lineRule="auto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/>
          <w:b/>
          <w:sz w:val="36"/>
          <w:szCs w:val="36"/>
          <w:lang w:eastAsia="ru-RU"/>
        </w:rPr>
        <w:t xml:space="preserve">                                    РЕШЕНИЕ  </w:t>
      </w:r>
    </w:p>
    <w:p w:rsidR="00486448" w:rsidRDefault="00486448" w:rsidP="0048644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06294E3" wp14:editId="30F68229">
                <wp:simplePos x="0" y="0"/>
                <wp:positionH relativeFrom="column">
                  <wp:posOffset>0</wp:posOffset>
                </wp:positionH>
                <wp:positionV relativeFrom="paragraph">
                  <wp:posOffset>3809</wp:posOffset>
                </wp:positionV>
                <wp:extent cx="5943600" cy="0"/>
                <wp:effectExtent l="0" t="19050" r="0" b="1905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.3pt" to="46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cH0EAIAACkEAAAOAAAAZHJzL2Uyb0RvYy54bWysU8GO2jAQvVfqP1i+QxLIUo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" strokeweight="3pt"/>
            </w:pict>
          </mc:Fallback>
        </mc:AlternateConten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</w:p>
    <w:p w:rsidR="00486448" w:rsidRDefault="00486448" w:rsidP="0048644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 00  </w:t>
      </w:r>
      <w:r w:rsidR="00692BF5">
        <w:rPr>
          <w:rFonts w:ascii="Times New Roman" w:eastAsia="Times New Roman" w:hAnsi="Times New Roman"/>
          <w:sz w:val="28"/>
          <w:szCs w:val="28"/>
          <w:lang w:eastAsia="ru-RU"/>
        </w:rPr>
        <w:t>августа</w:t>
      </w:r>
      <w:r w:rsidR="002103B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DF702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                     проект                            № 00 -НПА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ицинское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86448" w:rsidRDefault="00486448" w:rsidP="0048644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6448" w:rsidRDefault="00486448" w:rsidP="0048644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6448" w:rsidRDefault="00486448" w:rsidP="00486448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Об исполнении бюджета </w:t>
      </w:r>
      <w:proofErr w:type="spellStart"/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Ницинского</w:t>
      </w:r>
      <w:proofErr w:type="spellEnd"/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сельского поселения</w:t>
      </w:r>
    </w:p>
    <w:p w:rsidR="00486448" w:rsidRDefault="00486448" w:rsidP="00486448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за </w:t>
      </w:r>
      <w:r w:rsidR="006022B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1 </w:t>
      </w:r>
      <w:r w:rsidR="00692BF5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полугодие</w:t>
      </w:r>
      <w:r w:rsidR="006022B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 2022</w:t>
      </w: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года.</w:t>
      </w:r>
    </w:p>
    <w:p w:rsidR="00486448" w:rsidRDefault="00486448" w:rsidP="00486448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486448" w:rsidRDefault="005C31DA" w:rsidP="0048644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основании  статьи 153</w:t>
      </w:r>
      <w:r w:rsidR="00486448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п. 5ст. 264.2</w:t>
      </w:r>
      <w:r w:rsidR="00486448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Бюджетного кодекса РФ, статьи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35</w:t>
      </w:r>
      <w:r w:rsidR="00486448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 о бюджетном процессе в </w:t>
      </w:r>
      <w:proofErr w:type="spellStart"/>
      <w:r w:rsidR="00486448">
        <w:rPr>
          <w:rFonts w:ascii="Times New Roman" w:eastAsia="Times New Roman" w:hAnsi="Times New Roman"/>
          <w:sz w:val="28"/>
          <w:szCs w:val="28"/>
          <w:lang w:eastAsia="ru-RU"/>
        </w:rPr>
        <w:t>Ницинском</w:t>
      </w:r>
      <w:proofErr w:type="spellEnd"/>
      <w:r w:rsidR="00486448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сельском поселении, утверждённого решением Думы </w:t>
      </w:r>
      <w:proofErr w:type="spellStart"/>
      <w:r w:rsidR="00486448">
        <w:rPr>
          <w:rFonts w:ascii="Times New Roman" w:eastAsia="Times New Roman" w:hAnsi="Times New Roman"/>
          <w:sz w:val="28"/>
          <w:szCs w:val="28"/>
          <w:lang w:eastAsia="ru-RU"/>
        </w:rPr>
        <w:t>Ници</w:t>
      </w:r>
      <w:r w:rsidR="00A5114E">
        <w:rPr>
          <w:rFonts w:ascii="Times New Roman" w:eastAsia="Times New Roman" w:hAnsi="Times New Roman"/>
          <w:sz w:val="28"/>
          <w:szCs w:val="28"/>
          <w:lang w:eastAsia="ru-RU"/>
        </w:rPr>
        <w:t>нского</w:t>
      </w:r>
      <w:proofErr w:type="spellEnd"/>
      <w:r w:rsidR="00A5114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от 24</w:t>
      </w:r>
      <w:r w:rsidR="0048644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5114E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486448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A5114E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486448">
        <w:rPr>
          <w:rFonts w:ascii="Times New Roman" w:eastAsia="Times New Roman" w:hAnsi="Times New Roman"/>
          <w:sz w:val="28"/>
          <w:szCs w:val="28"/>
          <w:lang w:eastAsia="ru-RU"/>
        </w:rPr>
        <w:t xml:space="preserve">г № </w:t>
      </w:r>
      <w:r w:rsidR="00A5114E">
        <w:rPr>
          <w:rFonts w:ascii="Times New Roman" w:eastAsia="Times New Roman" w:hAnsi="Times New Roman"/>
          <w:sz w:val="28"/>
          <w:szCs w:val="28"/>
          <w:lang w:eastAsia="ru-RU"/>
        </w:rPr>
        <w:t>312-НПА</w:t>
      </w:r>
      <w:r w:rsidR="00486448">
        <w:rPr>
          <w:rFonts w:ascii="Times New Roman" w:eastAsia="Times New Roman" w:hAnsi="Times New Roman"/>
          <w:sz w:val="28"/>
          <w:szCs w:val="28"/>
          <w:lang w:eastAsia="ru-RU"/>
        </w:rPr>
        <w:t xml:space="preserve">, Устава </w:t>
      </w:r>
      <w:proofErr w:type="spellStart"/>
      <w:r w:rsidR="00486448">
        <w:rPr>
          <w:rFonts w:ascii="Times New Roman" w:eastAsia="Times New Roman" w:hAnsi="Times New Roman"/>
          <w:sz w:val="28"/>
          <w:szCs w:val="28"/>
          <w:lang w:eastAsia="ru-RU"/>
        </w:rPr>
        <w:t>Ницинского</w:t>
      </w:r>
      <w:proofErr w:type="spellEnd"/>
      <w:r w:rsidR="00486448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 поселения, Дума </w:t>
      </w:r>
      <w:proofErr w:type="spellStart"/>
      <w:r w:rsidR="00486448">
        <w:rPr>
          <w:rFonts w:ascii="Times New Roman" w:eastAsia="Times New Roman" w:hAnsi="Times New Roman"/>
          <w:sz w:val="28"/>
          <w:szCs w:val="28"/>
          <w:lang w:eastAsia="ru-RU"/>
        </w:rPr>
        <w:t>Ницинского</w:t>
      </w:r>
      <w:proofErr w:type="spellEnd"/>
      <w:r w:rsidR="00486448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</w:t>
      </w:r>
    </w:p>
    <w:p w:rsidR="00486448" w:rsidRDefault="00486448" w:rsidP="0048644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6448" w:rsidRDefault="00486448" w:rsidP="0048644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:rsidR="00486448" w:rsidRDefault="00486448" w:rsidP="0048644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Принять к сведению отчёт об исполнении бюджета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Ницинского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за </w:t>
      </w:r>
      <w:r w:rsidR="006022B2"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  <w:r w:rsidR="00405D92">
        <w:rPr>
          <w:rFonts w:ascii="Times New Roman" w:eastAsia="Times New Roman" w:hAnsi="Times New Roman"/>
          <w:sz w:val="28"/>
          <w:szCs w:val="28"/>
          <w:lang w:eastAsia="ru-RU"/>
        </w:rPr>
        <w:t>полугодие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6022B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года»</w:t>
      </w:r>
    </w:p>
    <w:p w:rsidR="00486448" w:rsidRDefault="00486448" w:rsidP="00486448">
      <w:p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 по доходам   в   сумме  –  </w:t>
      </w:r>
      <w:r w:rsidR="00405D92">
        <w:rPr>
          <w:rFonts w:ascii="Times New Roman" w:hAnsi="Times New Roman"/>
          <w:sz w:val="28"/>
          <w:szCs w:val="28"/>
        </w:rPr>
        <w:t>20 644,5</w:t>
      </w:r>
      <w:r w:rsidR="006022B2">
        <w:rPr>
          <w:rFonts w:ascii="Liberation Serif" w:hAnsi="Liberation Serif" w:cs="Liberation Serif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руб.; – </w:t>
      </w:r>
      <w:r w:rsidR="00405D92">
        <w:rPr>
          <w:rFonts w:ascii="Times New Roman" w:hAnsi="Times New Roman"/>
          <w:sz w:val="28"/>
          <w:szCs w:val="28"/>
        </w:rPr>
        <w:t>48,67</w:t>
      </w:r>
      <w:r w:rsidR="006022B2">
        <w:rPr>
          <w:rFonts w:ascii="Liberation Serif" w:hAnsi="Liberation Serif" w:cs="Liberation Serif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% годового плана </w:t>
      </w:r>
    </w:p>
    <w:p w:rsidR="00486448" w:rsidRDefault="00AE4AEE" w:rsidP="00486448">
      <w:p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(п</w:t>
      </w:r>
      <w:r w:rsidR="00486448">
        <w:rPr>
          <w:rFonts w:ascii="Times New Roman" w:eastAsia="Times New Roman" w:hAnsi="Times New Roman"/>
          <w:sz w:val="28"/>
          <w:szCs w:val="28"/>
          <w:lang w:eastAsia="ru-RU"/>
        </w:rPr>
        <w:t>риложение № 1)</w:t>
      </w:r>
    </w:p>
    <w:p w:rsidR="00486448" w:rsidRDefault="00486448" w:rsidP="00486448">
      <w:p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по расходам в сумме – </w:t>
      </w:r>
      <w:r w:rsidR="00405D92">
        <w:rPr>
          <w:rFonts w:ascii="Times New Roman" w:hAnsi="Times New Roman"/>
          <w:sz w:val="28"/>
          <w:szCs w:val="28"/>
        </w:rPr>
        <w:t>15 646,9</w:t>
      </w:r>
      <w:r w:rsidR="006022B2"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тыс. руб.;–</w:t>
      </w:r>
      <w:r w:rsidR="006022B2" w:rsidRPr="006022B2">
        <w:t xml:space="preserve"> </w:t>
      </w:r>
      <w:r w:rsidR="00405D92">
        <w:rPr>
          <w:rFonts w:ascii="Times New Roman" w:hAnsi="Times New Roman"/>
          <w:sz w:val="28"/>
          <w:szCs w:val="28"/>
        </w:rPr>
        <w:t>35,85</w:t>
      </w:r>
      <w:r w:rsidR="006022B2"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% годового плана    </w:t>
      </w:r>
      <w:r w:rsidR="00AE4AE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(приложение №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). </w:t>
      </w:r>
    </w:p>
    <w:p w:rsidR="00AE4AEE" w:rsidRDefault="00AE4AEE" w:rsidP="00486448">
      <w:p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исполнение расходов по ведомственной структуре бюджета за 1 квартал 2022года (приложение № 3)</w:t>
      </w:r>
    </w:p>
    <w:p w:rsidR="00486448" w:rsidRDefault="00486448" w:rsidP="00AE4AEE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E4AEE">
        <w:rPr>
          <w:rFonts w:ascii="Times New Roman" w:hAnsi="Times New Roman"/>
          <w:sz w:val="28"/>
          <w:szCs w:val="28"/>
        </w:rPr>
        <w:t xml:space="preserve">размер профицита бюджета в сумме </w:t>
      </w:r>
      <w:r w:rsidR="000079FC">
        <w:rPr>
          <w:rFonts w:cs="Liberation Serif"/>
        </w:rPr>
        <w:t xml:space="preserve"> </w:t>
      </w:r>
      <w:r w:rsidR="00405D92">
        <w:rPr>
          <w:rFonts w:ascii="Times New Roman" w:hAnsi="Times New Roman"/>
          <w:sz w:val="28"/>
          <w:szCs w:val="28"/>
        </w:rPr>
        <w:t>4 997,6</w:t>
      </w:r>
      <w:r w:rsidR="000079FC">
        <w:rPr>
          <w:rFonts w:ascii="Times New Roman" w:hAnsi="Times New Roman"/>
          <w:sz w:val="28"/>
          <w:szCs w:val="28"/>
        </w:rPr>
        <w:t xml:space="preserve"> </w:t>
      </w:r>
      <w:r w:rsidR="00AE4AEE">
        <w:rPr>
          <w:rFonts w:ascii="Times New Roman" w:hAnsi="Times New Roman"/>
          <w:sz w:val="28"/>
          <w:szCs w:val="28"/>
        </w:rPr>
        <w:t xml:space="preserve">тыс. рублей (приложение №4) </w:t>
      </w:r>
      <w:bookmarkStart w:id="0" w:name="_GoBack"/>
      <w:bookmarkEnd w:id="0"/>
    </w:p>
    <w:p w:rsidR="00486448" w:rsidRDefault="00486448" w:rsidP="00486448">
      <w:pPr>
        <w:pStyle w:val="a4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      2.Опубликовать настоящее решение в печатном средстве массовой информации Думы и администрации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 сельского поселения «Информационный вестник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 сельского поселения» и разместить на официальном сайте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 сельского поселения (</w:t>
      </w:r>
      <w:hyperlink r:id="rId7" w:history="1">
        <w:r>
          <w:rPr>
            <w:rStyle w:val="a3"/>
            <w:rFonts w:ascii="Liberation Serif" w:hAnsi="Liberation Serif"/>
            <w:sz w:val="28"/>
            <w:szCs w:val="28"/>
            <w:lang w:val="en-US"/>
          </w:rPr>
          <w:t>www</w:t>
        </w:r>
        <w:r>
          <w:rPr>
            <w:rStyle w:val="a3"/>
            <w:rFonts w:ascii="Liberation Serif" w:hAnsi="Liberation Serif"/>
            <w:sz w:val="28"/>
            <w:szCs w:val="28"/>
          </w:rPr>
          <w:t>.</w:t>
        </w:r>
        <w:proofErr w:type="spellStart"/>
        <w:r>
          <w:rPr>
            <w:rStyle w:val="a3"/>
            <w:rFonts w:ascii="Liberation Serif" w:hAnsi="Liberation Serif"/>
            <w:sz w:val="28"/>
            <w:szCs w:val="28"/>
            <w:lang w:val="en-US"/>
          </w:rPr>
          <w:t>nicinskoe</w:t>
        </w:r>
        <w:proofErr w:type="spellEnd"/>
        <w:r>
          <w:rPr>
            <w:rStyle w:val="a3"/>
            <w:rFonts w:ascii="Liberation Serif" w:hAnsi="Liberation Serif"/>
            <w:sz w:val="28"/>
            <w:szCs w:val="28"/>
          </w:rPr>
          <w:t>.</w:t>
        </w:r>
        <w:proofErr w:type="spellStart"/>
        <w:r>
          <w:rPr>
            <w:rStyle w:val="a3"/>
            <w:rFonts w:ascii="Liberation Serif" w:hAnsi="Liberation Serif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Liberation Serif" w:hAnsi="Liberation Serif"/>
          <w:color w:val="000000"/>
          <w:sz w:val="28"/>
          <w:szCs w:val="28"/>
        </w:rPr>
        <w:t>) в информационно-телекоммуникационной сети «Интернет».</w:t>
      </w:r>
    </w:p>
    <w:p w:rsidR="00486448" w:rsidRDefault="00486448" w:rsidP="0048644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       3. Контроль над исполнением данного Решения возложить на постоянную комиссию по экономической политике, муниципальной собственности </w:t>
      </w:r>
      <w:r>
        <w:rPr>
          <w:rFonts w:ascii="Liberation Serif" w:hAnsi="Liberation Serif"/>
          <w:sz w:val="28"/>
          <w:szCs w:val="28"/>
        </w:rPr>
        <w:t>(председателя комиссии Полякова М.А.).</w:t>
      </w:r>
    </w:p>
    <w:p w:rsidR="00486448" w:rsidRDefault="00486448" w:rsidP="00486448">
      <w:pPr>
        <w:shd w:val="clear" w:color="auto" w:fill="FFFFFF"/>
        <w:spacing w:after="0" w:line="28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6448" w:rsidRDefault="00486448" w:rsidP="00486448">
      <w:pPr>
        <w:shd w:val="clear" w:color="auto" w:fill="FFFFFF"/>
        <w:spacing w:after="0" w:line="28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6448" w:rsidRDefault="00486448" w:rsidP="0048644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Председатель Думы                                              Глава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Ницинского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                              </w:t>
      </w:r>
    </w:p>
    <w:p w:rsidR="00486448" w:rsidRDefault="00486448" w:rsidP="00486448">
      <w:pPr>
        <w:tabs>
          <w:tab w:val="num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Ницинского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сельского поселения                       сельского поселения</w:t>
      </w:r>
    </w:p>
    <w:p w:rsidR="008C714F" w:rsidRPr="00DF7027" w:rsidRDefault="00486448" w:rsidP="00DF7027">
      <w:pPr>
        <w:tabs>
          <w:tab w:val="num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 xml:space="preserve"> ____________ Л.Д. Хомченко                             __________ Т.А.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Кузеванова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                         </w:t>
      </w:r>
    </w:p>
    <w:sectPr w:rsidR="008C714F" w:rsidRPr="00DF7027" w:rsidSect="00DF7027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0C3329"/>
    <w:multiLevelType w:val="hybridMultilevel"/>
    <w:tmpl w:val="0F88192E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448"/>
    <w:rsid w:val="000079FC"/>
    <w:rsid w:val="002103B7"/>
    <w:rsid w:val="00405D92"/>
    <w:rsid w:val="00486448"/>
    <w:rsid w:val="005C31DA"/>
    <w:rsid w:val="006022B2"/>
    <w:rsid w:val="00692BF5"/>
    <w:rsid w:val="008C714F"/>
    <w:rsid w:val="00A5114E"/>
    <w:rsid w:val="00AE4AEE"/>
    <w:rsid w:val="00DF7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486448"/>
    <w:rPr>
      <w:color w:val="0000FF"/>
      <w:u w:val="single"/>
    </w:rPr>
  </w:style>
  <w:style w:type="paragraph" w:styleId="a4">
    <w:name w:val="No Spacing"/>
    <w:uiPriority w:val="1"/>
    <w:qFormat/>
    <w:rsid w:val="0048644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6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644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486448"/>
    <w:rPr>
      <w:color w:val="0000FF"/>
      <w:u w:val="single"/>
    </w:rPr>
  </w:style>
  <w:style w:type="paragraph" w:styleId="a4">
    <w:name w:val="No Spacing"/>
    <w:uiPriority w:val="1"/>
    <w:qFormat/>
    <w:rsid w:val="0048644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6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644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8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nicinsko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312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posniz@mail.com</dc:creator>
  <cp:lastModifiedBy>posniz@mail.com</cp:lastModifiedBy>
  <cp:revision>18</cp:revision>
  <cp:lastPrinted>2022-05-04T06:13:00Z</cp:lastPrinted>
  <dcterms:created xsi:type="dcterms:W3CDTF">2022-04-25T10:51:00Z</dcterms:created>
  <dcterms:modified xsi:type="dcterms:W3CDTF">2022-07-25T05:01:00Z</dcterms:modified>
</cp:coreProperties>
</file>