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55" w:rsidRDefault="00DA4755" w:rsidP="00DA4755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755" w:rsidRDefault="00DA4755" w:rsidP="00DA4755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DA4755" w:rsidRDefault="00DA4755" w:rsidP="00DA4755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DA4755" w:rsidRDefault="00DA4755" w:rsidP="00DA4755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DA4755" w:rsidRDefault="00DA4755" w:rsidP="00DA4755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713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DA4755" w:rsidRDefault="00DA4755" w:rsidP="00DA4755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30 января 2023года                                                                                               </w:t>
      </w:r>
    </w:p>
    <w:p w:rsidR="00DA4755" w:rsidRDefault="00DA4755" w:rsidP="00DA4755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17</w:t>
      </w:r>
    </w:p>
    <w:p w:rsidR="00DA4755" w:rsidRDefault="00DA4755" w:rsidP="00DA4755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DA4755" w:rsidRDefault="00DA4755" w:rsidP="00DA4755">
      <w:pPr>
        <w:spacing w:after="259" w:line="250" w:lineRule="exact"/>
        <w:ind w:left="620" w:right="620"/>
        <w:jc w:val="center"/>
      </w:pPr>
      <w:bookmarkStart w:id="0" w:name="bookmark1"/>
      <w:r>
        <w:rPr>
          <w:rStyle w:val="2"/>
          <w:rFonts w:eastAsia="Calibri"/>
        </w:rPr>
        <w:t>О внесении изменений в Устав М</w:t>
      </w:r>
      <w:bookmarkEnd w:id="0"/>
      <w:r>
        <w:rPr>
          <w:rStyle w:val="2"/>
          <w:rFonts w:eastAsia="Calibri"/>
        </w:rPr>
        <w:t xml:space="preserve">униципального </w:t>
      </w:r>
      <w:r>
        <w:rPr>
          <w:rStyle w:val="2"/>
          <w:rFonts w:eastAsia="Calibri"/>
        </w:rPr>
        <w:t>бюджетного учреждения культуры «</w:t>
      </w:r>
      <w:proofErr w:type="spellStart"/>
      <w:r>
        <w:rPr>
          <w:rStyle w:val="2"/>
          <w:rFonts w:eastAsia="Calibri"/>
        </w:rPr>
        <w:t>Ницинский</w:t>
      </w:r>
      <w:proofErr w:type="spellEnd"/>
      <w:r>
        <w:rPr>
          <w:rStyle w:val="2"/>
          <w:rFonts w:eastAsia="Calibri"/>
        </w:rPr>
        <w:t xml:space="preserve"> КДЦ</w:t>
      </w:r>
      <w:r>
        <w:rPr>
          <w:rStyle w:val="2"/>
          <w:rFonts w:eastAsia="Calibri"/>
        </w:rPr>
        <w:t>»</w:t>
      </w:r>
    </w:p>
    <w:p w:rsidR="00DA4755" w:rsidRDefault="00DA4755" w:rsidP="00DA4755">
      <w:pPr>
        <w:pStyle w:val="7"/>
        <w:shd w:val="clear" w:color="auto" w:fill="auto"/>
        <w:spacing w:line="322" w:lineRule="exact"/>
        <w:ind w:left="40" w:right="40" w:firstLine="580"/>
        <w:rPr>
          <w:rStyle w:val="1"/>
          <w:color w:val="FF0000"/>
        </w:rPr>
      </w:pPr>
      <w:r>
        <w:rPr>
          <w:rStyle w:val="1"/>
        </w:rPr>
        <w:t xml:space="preserve">Руководствуясь статьей 5.2 Федерального закона от 06 марта 2006 года № 35-ФЗ «О противодействии терроризму». </w:t>
      </w:r>
      <w:r>
        <w:rPr>
          <w:rStyle w:val="5"/>
        </w:rPr>
        <w:t xml:space="preserve"> </w:t>
      </w:r>
    </w:p>
    <w:p w:rsidR="00DA4755" w:rsidRDefault="00DA4755" w:rsidP="00DA4755">
      <w:pPr>
        <w:spacing w:after="0" w:line="322" w:lineRule="exact"/>
        <w:ind w:left="40"/>
      </w:pPr>
      <w:bookmarkStart w:id="1" w:name="bookmark2"/>
      <w:r>
        <w:rPr>
          <w:rStyle w:val="2"/>
          <w:rFonts w:eastAsia="Calibri"/>
        </w:rPr>
        <w:t>ПОСТАНОВЛЯЮ:</w:t>
      </w:r>
      <w:bookmarkEnd w:id="1"/>
    </w:p>
    <w:p w:rsidR="00DA4755" w:rsidRDefault="00DA4755" w:rsidP="00DA4755">
      <w:pPr>
        <w:pStyle w:val="7"/>
        <w:numPr>
          <w:ilvl w:val="0"/>
          <w:numId w:val="1"/>
        </w:numPr>
        <w:shd w:val="clear" w:color="auto" w:fill="auto"/>
        <w:tabs>
          <w:tab w:val="left" w:pos="880"/>
        </w:tabs>
        <w:spacing w:after="0" w:line="322" w:lineRule="exact"/>
        <w:ind w:left="40" w:right="40" w:firstLine="580"/>
        <w:rPr>
          <w:rStyle w:val="1"/>
        </w:rPr>
      </w:pPr>
      <w:r>
        <w:rPr>
          <w:rStyle w:val="5"/>
        </w:rPr>
        <w:t>В Устав Муниципального</w:t>
      </w:r>
      <w:r>
        <w:rPr>
          <w:rStyle w:val="5"/>
        </w:rPr>
        <w:t xml:space="preserve"> бюджетного учреждения культуры «</w:t>
      </w:r>
      <w:proofErr w:type="spellStart"/>
      <w:r>
        <w:rPr>
          <w:rStyle w:val="5"/>
        </w:rPr>
        <w:t>Ницинский</w:t>
      </w:r>
      <w:proofErr w:type="spellEnd"/>
      <w:r>
        <w:rPr>
          <w:rStyle w:val="5"/>
        </w:rPr>
        <w:t xml:space="preserve"> КДЦ</w:t>
      </w:r>
      <w:r>
        <w:rPr>
          <w:rStyle w:val="5"/>
        </w:rPr>
        <w:t xml:space="preserve">» </w:t>
      </w:r>
      <w:r>
        <w:rPr>
          <w:rStyle w:val="1"/>
        </w:rPr>
        <w:t xml:space="preserve">утвержденный </w:t>
      </w:r>
      <w:r>
        <w:rPr>
          <w:rStyle w:val="20"/>
        </w:rPr>
        <w:t xml:space="preserve">постановлением </w:t>
      </w:r>
      <w:r>
        <w:rPr>
          <w:rStyle w:val="1"/>
        </w:rPr>
        <w:t xml:space="preserve">администрации </w:t>
      </w:r>
      <w:proofErr w:type="spellStart"/>
      <w:r>
        <w:rPr>
          <w:rStyle w:val="1"/>
        </w:rPr>
        <w:t>Ницинского</w:t>
      </w:r>
      <w:proofErr w:type="spellEnd"/>
      <w:r>
        <w:rPr>
          <w:rStyle w:val="1"/>
        </w:rPr>
        <w:t xml:space="preserve"> сельского </w:t>
      </w:r>
      <w:r>
        <w:rPr>
          <w:rStyle w:val="5"/>
        </w:rPr>
        <w:t xml:space="preserve">поселения </w:t>
      </w:r>
      <w:r>
        <w:rPr>
          <w:rStyle w:val="20"/>
        </w:rPr>
        <w:t xml:space="preserve">от </w:t>
      </w:r>
      <w:r>
        <w:rPr>
          <w:rStyle w:val="1"/>
        </w:rPr>
        <w:t>22.12.2014</w:t>
      </w:r>
      <w:r>
        <w:rPr>
          <w:rStyle w:val="1"/>
        </w:rPr>
        <w:t xml:space="preserve"> года </w:t>
      </w:r>
      <w:r>
        <w:rPr>
          <w:rStyle w:val="20"/>
        </w:rPr>
        <w:t>№ 87</w:t>
      </w:r>
      <w:r>
        <w:rPr>
          <w:rStyle w:val="20"/>
        </w:rPr>
        <w:t xml:space="preserve"> (далее </w:t>
      </w:r>
      <w:r>
        <w:rPr>
          <w:color w:val="000000"/>
        </w:rPr>
        <w:t xml:space="preserve">- </w:t>
      </w:r>
      <w:r>
        <w:rPr>
          <w:rStyle w:val="20"/>
        </w:rPr>
        <w:t xml:space="preserve">Устав) </w:t>
      </w:r>
      <w:r>
        <w:rPr>
          <w:rStyle w:val="5"/>
        </w:rPr>
        <w:t xml:space="preserve">внести </w:t>
      </w:r>
      <w:r>
        <w:rPr>
          <w:rStyle w:val="1"/>
        </w:rPr>
        <w:t>следующие изменения:</w:t>
      </w:r>
    </w:p>
    <w:p w:rsidR="00DA4755" w:rsidRDefault="00DA4755" w:rsidP="00DA4755">
      <w:pPr>
        <w:pStyle w:val="7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322" w:lineRule="exact"/>
        <w:ind w:left="40" w:right="40" w:firstLine="580"/>
      </w:pPr>
      <w:r>
        <w:rPr>
          <w:rStyle w:val="5"/>
        </w:rPr>
        <w:t>Пункт 4.3</w:t>
      </w:r>
      <w:proofErr w:type="gramStart"/>
      <w:r>
        <w:rPr>
          <w:rStyle w:val="1"/>
        </w:rPr>
        <w:t>. раздела</w:t>
      </w:r>
      <w:proofErr w:type="gramEnd"/>
      <w:r>
        <w:rPr>
          <w:rStyle w:val="1"/>
        </w:rPr>
        <w:t xml:space="preserve"> </w:t>
      </w:r>
      <w:r>
        <w:rPr>
          <w:rStyle w:val="20"/>
        </w:rPr>
        <w:t>4</w:t>
      </w:r>
      <w:r>
        <w:rPr>
          <w:rStyle w:val="20"/>
        </w:rPr>
        <w:t xml:space="preserve"> </w:t>
      </w:r>
      <w:r>
        <w:rPr>
          <w:rStyle w:val="1"/>
        </w:rPr>
        <w:t xml:space="preserve">Устава </w:t>
      </w:r>
      <w:r>
        <w:rPr>
          <w:rStyle w:val="5"/>
        </w:rPr>
        <w:t xml:space="preserve">дополнить </w:t>
      </w:r>
      <w:r>
        <w:rPr>
          <w:rStyle w:val="1"/>
        </w:rPr>
        <w:t>подпунктом 4.3</w:t>
      </w:r>
      <w:r>
        <w:rPr>
          <w:rStyle w:val="1"/>
        </w:rPr>
        <w:t>.1</w:t>
      </w:r>
      <w:r>
        <w:rPr>
          <w:rStyle w:val="20"/>
        </w:rPr>
        <w:t xml:space="preserve"> следующего </w:t>
      </w:r>
      <w:r>
        <w:rPr>
          <w:rStyle w:val="1"/>
        </w:rPr>
        <w:t>содержания «Обеспечивает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самоуправления».</w:t>
      </w:r>
    </w:p>
    <w:p w:rsidR="00DA4755" w:rsidRDefault="00DA4755" w:rsidP="00DA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опубликовать в печатном средстве массовой информации Думы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«Информационный вестнике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а так же обнародовать путем </w:t>
      </w:r>
      <w:proofErr w:type="gramStart"/>
      <w:r>
        <w:rPr>
          <w:rFonts w:ascii="Times New Roman" w:hAnsi="Times New Roman"/>
          <w:sz w:val="28"/>
          <w:szCs w:val="28"/>
        </w:rPr>
        <w:t>размещения  на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поселения.(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.nicinskoe.ru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A4755" w:rsidRDefault="00DA4755" w:rsidP="00DA475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DA4755" w:rsidRDefault="00DA4755" w:rsidP="00DA4755">
      <w:pPr>
        <w:pStyle w:val="7"/>
        <w:shd w:val="clear" w:color="auto" w:fill="auto"/>
        <w:spacing w:line="322" w:lineRule="exact"/>
        <w:ind w:left="40" w:right="40" w:firstLine="580"/>
      </w:pPr>
    </w:p>
    <w:p w:rsidR="00DA4755" w:rsidRDefault="00DA4755" w:rsidP="00DA4755">
      <w:pPr>
        <w:pStyle w:val="7"/>
        <w:shd w:val="clear" w:color="auto" w:fill="auto"/>
        <w:spacing w:line="322" w:lineRule="exact"/>
        <w:ind w:left="40" w:right="40" w:firstLine="580"/>
      </w:pPr>
      <w:bookmarkStart w:id="2" w:name="_GoBack"/>
      <w:bookmarkEnd w:id="2"/>
    </w:p>
    <w:p w:rsidR="00DA4755" w:rsidRDefault="00DA4755" w:rsidP="00DA4755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Ницинского</w:t>
      </w:r>
      <w:proofErr w:type="spellEnd"/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</w:p>
    <w:p w:rsidR="00DA4755" w:rsidRDefault="00DA4755" w:rsidP="00DA4755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поселения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Т.А.Кузеванова</w:t>
      </w:r>
      <w:proofErr w:type="spellEnd"/>
    </w:p>
    <w:p w:rsidR="007C39F2" w:rsidRDefault="007C39F2"/>
    <w:sectPr w:rsidR="007C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242DF"/>
    <w:multiLevelType w:val="multilevel"/>
    <w:tmpl w:val="6B1EED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8F"/>
    <w:rsid w:val="0054138F"/>
    <w:rsid w:val="007C39F2"/>
    <w:rsid w:val="00DA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F18D7-2893-4440-A4F5-501B89D0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4755"/>
    <w:rPr>
      <w:color w:val="0000FF"/>
      <w:u w:val="single"/>
    </w:rPr>
  </w:style>
  <w:style w:type="character" w:customStyle="1" w:styleId="a4">
    <w:name w:val="Основной текст_"/>
    <w:basedOn w:val="a0"/>
    <w:link w:val="7"/>
    <w:locked/>
    <w:rsid w:val="00DA47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4"/>
    <w:rsid w:val="00DA4755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Заголовок №2"/>
    <w:basedOn w:val="a0"/>
    <w:rsid w:val="00DA47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">
    <w:name w:val="Основной текст1"/>
    <w:basedOn w:val="a4"/>
    <w:rsid w:val="00DA47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2"/>
    <w:basedOn w:val="a4"/>
    <w:rsid w:val="00DA47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5"/>
    <w:basedOn w:val="a4"/>
    <w:rsid w:val="00DA47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A4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3</cp:revision>
  <cp:lastPrinted>2023-01-31T06:22:00Z</cp:lastPrinted>
  <dcterms:created xsi:type="dcterms:W3CDTF">2023-01-31T06:16:00Z</dcterms:created>
  <dcterms:modified xsi:type="dcterms:W3CDTF">2023-01-31T06:23:00Z</dcterms:modified>
</cp:coreProperties>
</file>