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Pr="0067353D" w:rsidRDefault="0067353D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7353D">
        <w:rPr>
          <w:rFonts w:ascii="Liberation Serif" w:eastAsia="Times New Roman" w:hAnsi="Liberation Serif"/>
          <w:b/>
          <w:sz w:val="28"/>
          <w:szCs w:val="28"/>
          <w:lang w:eastAsia="ru-RU"/>
        </w:rPr>
        <w:t>РАСПОРЯЖЕНИЕ</w:t>
      </w:r>
    </w:p>
    <w:p w:rsidR="00C57784" w:rsidRDefault="009E3C82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932E66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10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января</w:t>
      </w:r>
      <w:r w:rsidR="00D648E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682129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D648E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682129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7</w:t>
      </w:r>
    </w:p>
    <w:p w:rsidR="00682129" w:rsidRDefault="00682129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682129" w:rsidRDefault="00682129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682129" w:rsidRDefault="00682129" w:rsidP="00682129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82129">
        <w:rPr>
          <w:rFonts w:ascii="Liberation Serif" w:eastAsia="Times New Roman" w:hAnsi="Liberation Serif"/>
          <w:b/>
          <w:sz w:val="28"/>
          <w:szCs w:val="28"/>
          <w:lang w:eastAsia="ru-RU"/>
        </w:rPr>
        <w:t>Об утверждении</w:t>
      </w: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плана антикоррупционного просве</w:t>
      </w:r>
      <w:r w:rsidRPr="00682129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щения руководителей подведомственных муниципальных учреждений </w:t>
      </w:r>
    </w:p>
    <w:p w:rsidR="00682129" w:rsidRPr="00682129" w:rsidRDefault="00682129" w:rsidP="00682129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82129">
        <w:rPr>
          <w:rFonts w:ascii="Liberation Serif" w:eastAsia="Times New Roman" w:hAnsi="Liberation Serif"/>
          <w:b/>
          <w:sz w:val="28"/>
          <w:szCs w:val="28"/>
          <w:lang w:eastAsia="ru-RU"/>
        </w:rPr>
        <w:t>на 2023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682129">
        <w:rPr>
          <w:rFonts w:ascii="Liberation Serif" w:eastAsia="Times New Roman" w:hAnsi="Liberation Serif"/>
          <w:b/>
          <w:sz w:val="28"/>
          <w:szCs w:val="28"/>
          <w:lang w:eastAsia="ru-RU"/>
        </w:rPr>
        <w:t>год</w:t>
      </w:r>
    </w:p>
    <w:p w:rsidR="0067353D" w:rsidRDefault="0067353D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682129" w:rsidRDefault="00682129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82129">
        <w:rPr>
          <w:rFonts w:ascii="Liberation Serif" w:eastAsia="Times New Roman" w:hAnsi="Liberation Serif"/>
          <w:sz w:val="28"/>
          <w:szCs w:val="28"/>
          <w:lang w:eastAsia="ru-RU"/>
        </w:rPr>
        <w:t>В целях орган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изации мер по предупреждению   коррупции в муниципальных учреждениях, выработки мер по совершенствованию управления в сфере профилактики и борьбы с коррупцией, постоянного наблюдения за состоянием и эффективностью противодействия коррупции в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Ницинском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сельском поселении, в соответствии с Федеральным законом от 25.12.2008 №273-ФЗ «О противодействии коррупции», Законом Свердловской области от 20.02.2009 №2-ОЗ «О противодействии коррупции в Свердловской области»,</w:t>
      </w:r>
    </w:p>
    <w:p w:rsidR="00682129" w:rsidRDefault="00354FCB" w:rsidP="00682129">
      <w:pPr>
        <w:pStyle w:val="a5"/>
        <w:numPr>
          <w:ilvl w:val="0"/>
          <w:numId w:val="7"/>
        </w:num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Утвердить план антикоррупционного просве</w:t>
      </w:r>
      <w:r w:rsidR="00682129">
        <w:rPr>
          <w:rFonts w:ascii="Liberation Serif" w:eastAsia="Times New Roman" w:hAnsi="Liberation Serif"/>
          <w:sz w:val="28"/>
          <w:szCs w:val="28"/>
          <w:lang w:eastAsia="ru-RU"/>
        </w:rPr>
        <w:t xml:space="preserve">щения руководителей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подведомственных муниципальных учреждениях (прилагается).</w:t>
      </w:r>
    </w:p>
    <w:p w:rsidR="00354FCB" w:rsidRDefault="00354FCB" w:rsidP="00354FCB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2264D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публиковать данное распоряжение</w:t>
      </w:r>
      <w:r w:rsidRPr="0062264D">
        <w:rPr>
          <w:rFonts w:ascii="Liberation Serif" w:hAnsi="Liberation Serif"/>
          <w:sz w:val="28"/>
          <w:szCs w:val="28"/>
        </w:rPr>
        <w:t xml:space="preserve"> в печатном средстве массовой информации Думы и Администрации Ницинского сельского поселения «Информационный вестник» и разместить на официальном сайте Ницинского сельского поселения в информационно-телекоммуникационной сети «Интернет»: </w:t>
      </w:r>
      <w:hyperlink r:id="rId7" w:history="1">
        <w:r w:rsidRPr="00D809BD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Pr="00D809BD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D809BD">
          <w:rPr>
            <w:rStyle w:val="a6"/>
            <w:rFonts w:ascii="Liberation Serif" w:hAnsi="Liberation Serif"/>
            <w:sz w:val="28"/>
            <w:szCs w:val="28"/>
            <w:lang w:val="en-US"/>
          </w:rPr>
          <w:t>nicinskoe</w:t>
        </w:r>
        <w:proofErr w:type="spellEnd"/>
        <w:r w:rsidRPr="00D809BD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Pr="00D809BD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62264D">
        <w:rPr>
          <w:rFonts w:ascii="Liberation Serif" w:hAnsi="Liberation Serif"/>
          <w:sz w:val="28"/>
          <w:szCs w:val="28"/>
        </w:rPr>
        <w:t>.</w:t>
      </w:r>
    </w:p>
    <w:p w:rsidR="00354FCB" w:rsidRDefault="00354FCB" w:rsidP="00354FCB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за исполнением настоящего распоряжения возложить на заместителя главы Зырянова А.В.</w:t>
      </w:r>
    </w:p>
    <w:p w:rsid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администрации Ницинского</w:t>
      </w:r>
    </w:p>
    <w:p w:rsidR="00354FCB" w:rsidRPr="00354FCB" w:rsidRDefault="00354FCB" w:rsidP="00354FCB">
      <w:pPr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67353D" w:rsidRPr="00682129" w:rsidRDefault="0067353D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236C" w:rsidRDefault="00DD236C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0FE0" w:rsidRDefault="00510FE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0FE0" w:rsidRDefault="00510FE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0FE0" w:rsidRDefault="00510FE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0FE0" w:rsidRDefault="00510FE0" w:rsidP="00510FE0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074D51">
        <w:rPr>
          <w:rFonts w:ascii="Liberation Serif" w:hAnsi="Liberation Serif"/>
          <w:sz w:val="28"/>
          <w:szCs w:val="28"/>
        </w:rPr>
        <w:t>Утвержден</w:t>
      </w:r>
    </w:p>
    <w:p w:rsidR="00510FE0" w:rsidRDefault="00510FE0" w:rsidP="00510FE0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Распоряжением администрации </w:t>
      </w:r>
    </w:p>
    <w:p w:rsidR="00510FE0" w:rsidRDefault="00510FE0" w:rsidP="00510FE0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Ницинского сельского поселения</w:t>
      </w:r>
    </w:p>
    <w:p w:rsidR="00510FE0" w:rsidRDefault="00510FE0" w:rsidP="00510FE0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№7 от 10.01.2023г</w:t>
      </w:r>
    </w:p>
    <w:p w:rsidR="00510FE0" w:rsidRDefault="00510FE0" w:rsidP="00510FE0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510FE0" w:rsidRDefault="00510FE0" w:rsidP="00510FE0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План антикоррупционного просве</w:t>
      </w:r>
      <w:r w:rsidRPr="00074D51">
        <w:rPr>
          <w:rFonts w:ascii="Liberation Serif" w:hAnsi="Liberation Serif"/>
          <w:b/>
          <w:sz w:val="28"/>
          <w:szCs w:val="28"/>
        </w:rPr>
        <w:t>щения руководителей подведомственных муниципальных организаций на 2023 год</w:t>
      </w:r>
    </w:p>
    <w:p w:rsidR="00510FE0" w:rsidRDefault="00510FE0" w:rsidP="00510FE0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36"/>
        <w:gridCol w:w="2337"/>
      </w:tblGrid>
      <w:tr w:rsidR="00510FE0" w:rsidTr="00232520">
        <w:tc>
          <w:tcPr>
            <w:tcW w:w="84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4D51">
              <w:rPr>
                <w:rFonts w:ascii="Liberation Serif" w:hAnsi="Liberation Serif"/>
                <w:sz w:val="28"/>
                <w:szCs w:val="28"/>
              </w:rPr>
              <w:t>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п/п</w:t>
            </w:r>
          </w:p>
        </w:tc>
        <w:tc>
          <w:tcPr>
            <w:tcW w:w="2977" w:type="dxa"/>
          </w:tcPr>
          <w:p w:rsidR="00510FE0" w:rsidRDefault="00510FE0" w:rsidP="0023252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510FE0" w:rsidRDefault="00510FE0" w:rsidP="0023252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:rsidR="00510FE0" w:rsidRDefault="00510FE0" w:rsidP="0023252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Примечание</w:t>
            </w:r>
          </w:p>
        </w:tc>
      </w:tr>
      <w:tr w:rsidR="00510FE0" w:rsidTr="00232520">
        <w:tc>
          <w:tcPr>
            <w:tcW w:w="84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 xml:space="preserve">Просвещение руководителей муниципальных организаций по вопросам антикоррупционной тематики и методическое обеспечение их </w:t>
            </w:r>
            <w:r>
              <w:rPr>
                <w:rFonts w:ascii="Liberation Serif" w:hAnsi="Liberation Serif"/>
                <w:sz w:val="28"/>
                <w:szCs w:val="28"/>
              </w:rPr>
              <w:t>деятельности</w:t>
            </w:r>
          </w:p>
        </w:tc>
        <w:tc>
          <w:tcPr>
            <w:tcW w:w="233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 xml:space="preserve"> В течении всего периода</w:t>
            </w:r>
          </w:p>
        </w:tc>
        <w:tc>
          <w:tcPr>
            <w:tcW w:w="2337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Участники- руководители, либо их заместители ответственные за противодействие коррупции в организации</w:t>
            </w:r>
          </w:p>
        </w:tc>
      </w:tr>
      <w:tr w:rsidR="00510FE0" w:rsidTr="00232520">
        <w:tc>
          <w:tcPr>
            <w:tcW w:w="84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наполнение раздела «Противодействия коррупции» сайтов организации</w:t>
            </w:r>
          </w:p>
        </w:tc>
        <w:tc>
          <w:tcPr>
            <w:tcW w:w="233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В течении всего периода</w:t>
            </w:r>
          </w:p>
        </w:tc>
        <w:tc>
          <w:tcPr>
            <w:tcW w:w="2337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Участники- руководители, либо их заместители ответственные за противодействие коррупции в организации</w:t>
            </w:r>
          </w:p>
        </w:tc>
      </w:tr>
      <w:tr w:rsidR="00510FE0" w:rsidTr="00232520">
        <w:tc>
          <w:tcPr>
            <w:tcW w:w="84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0FE0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организации работы в муниципальных организациях по предупреждению и урегулированию конфликта интересов</w:t>
            </w:r>
          </w:p>
        </w:tc>
        <w:tc>
          <w:tcPr>
            <w:tcW w:w="233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квартал 2023 года</w:t>
            </w:r>
          </w:p>
        </w:tc>
        <w:tc>
          <w:tcPr>
            <w:tcW w:w="2337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Участники- руководители, либо их заместители ответственные за противодействие коррупции в организации</w:t>
            </w:r>
          </w:p>
        </w:tc>
      </w:tr>
      <w:tr w:rsidR="00510FE0" w:rsidTr="00232520">
        <w:tc>
          <w:tcPr>
            <w:tcW w:w="846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10FE0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О коррупционных рисках при осуществлении закупок товаров, услуг для обеспечения муниципальных нужд в учреждениях и их минимизации</w:t>
            </w:r>
          </w:p>
        </w:tc>
        <w:tc>
          <w:tcPr>
            <w:tcW w:w="2336" w:type="dxa"/>
          </w:tcPr>
          <w:p w:rsidR="00510FE0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В течении всего периода</w:t>
            </w:r>
          </w:p>
        </w:tc>
        <w:tc>
          <w:tcPr>
            <w:tcW w:w="2337" w:type="dxa"/>
          </w:tcPr>
          <w:p w:rsidR="00510FE0" w:rsidRPr="00074D51" w:rsidRDefault="00510FE0" w:rsidP="002325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4D51">
              <w:rPr>
                <w:rFonts w:ascii="Liberation Serif" w:hAnsi="Liberation Serif"/>
                <w:sz w:val="24"/>
                <w:szCs w:val="24"/>
              </w:rPr>
              <w:t>Участники- руководители, либо их заместители ответственные за противодействие коррупции в организации</w:t>
            </w:r>
          </w:p>
        </w:tc>
      </w:tr>
    </w:tbl>
    <w:p w:rsidR="00510FE0" w:rsidRPr="00074D51" w:rsidRDefault="00510FE0" w:rsidP="00510FE0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10FE0" w:rsidRPr="00682129" w:rsidRDefault="00510FE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0" w:name="_GoBack"/>
      <w:bookmarkEnd w:id="0"/>
    </w:p>
    <w:sectPr w:rsidR="00510FE0" w:rsidRPr="00682129" w:rsidSect="009C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9EE"/>
    <w:multiLevelType w:val="hybridMultilevel"/>
    <w:tmpl w:val="D286F2E0"/>
    <w:lvl w:ilvl="0" w:tplc="9BFC9B28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8F55AC"/>
    <w:multiLevelType w:val="hybridMultilevel"/>
    <w:tmpl w:val="62CED22C"/>
    <w:lvl w:ilvl="0" w:tplc="D34A7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18B"/>
    <w:multiLevelType w:val="hybridMultilevel"/>
    <w:tmpl w:val="3BF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557D"/>
    <w:multiLevelType w:val="hybridMultilevel"/>
    <w:tmpl w:val="D85CD7B0"/>
    <w:lvl w:ilvl="0" w:tplc="B2EC8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8872B8"/>
    <w:multiLevelType w:val="hybridMultilevel"/>
    <w:tmpl w:val="9126E980"/>
    <w:lvl w:ilvl="0" w:tplc="AD3A16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1630C"/>
    <w:multiLevelType w:val="hybridMultilevel"/>
    <w:tmpl w:val="3E500872"/>
    <w:lvl w:ilvl="0" w:tplc="E07EF4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F6155E"/>
    <w:multiLevelType w:val="hybridMultilevel"/>
    <w:tmpl w:val="6E6A4C18"/>
    <w:lvl w:ilvl="0" w:tplc="F6BAED70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E053C3C"/>
    <w:multiLevelType w:val="hybridMultilevel"/>
    <w:tmpl w:val="6874B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56464"/>
    <w:rsid w:val="0006486B"/>
    <w:rsid w:val="000F0578"/>
    <w:rsid w:val="002638BE"/>
    <w:rsid w:val="00313B39"/>
    <w:rsid w:val="00354FCB"/>
    <w:rsid w:val="003E4D5B"/>
    <w:rsid w:val="00510FE0"/>
    <w:rsid w:val="005259DF"/>
    <w:rsid w:val="005D2860"/>
    <w:rsid w:val="005F1F6E"/>
    <w:rsid w:val="00654658"/>
    <w:rsid w:val="0067353D"/>
    <w:rsid w:val="00682129"/>
    <w:rsid w:val="006F2E96"/>
    <w:rsid w:val="00932E66"/>
    <w:rsid w:val="009B467D"/>
    <w:rsid w:val="009C5DB8"/>
    <w:rsid w:val="009E3C82"/>
    <w:rsid w:val="00B352E8"/>
    <w:rsid w:val="00B72297"/>
    <w:rsid w:val="00BD0CD8"/>
    <w:rsid w:val="00C57784"/>
    <w:rsid w:val="00D63E89"/>
    <w:rsid w:val="00D648ED"/>
    <w:rsid w:val="00DD236C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CE6AB"/>
  <w15:docId w15:val="{3CD8A5C6-7334-4DC4-8905-5D91632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5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4FC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1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ci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55E5-74C8-48A3-B065-404DDD0F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25</cp:revision>
  <cp:lastPrinted>2023-01-23T05:11:00Z</cp:lastPrinted>
  <dcterms:created xsi:type="dcterms:W3CDTF">2021-04-13T09:14:00Z</dcterms:created>
  <dcterms:modified xsi:type="dcterms:W3CDTF">2023-01-23T05:30:00Z</dcterms:modified>
</cp:coreProperties>
</file>