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A32473" w:rsidRP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32473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A32473" w:rsidRDefault="00A32473" w:rsidP="00A32473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00A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32473" w:rsidRDefault="00A32473" w:rsidP="00A32473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25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января  2022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A32473" w:rsidRDefault="00A32473" w:rsidP="00A32473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</w:t>
      </w:r>
      <w:r w:rsidR="005332F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15</w:t>
      </w:r>
    </w:p>
    <w:p w:rsidR="005332FD" w:rsidRDefault="005332FD" w:rsidP="00A32473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5332FD" w:rsidRDefault="005332FD" w:rsidP="00533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на паводковый период 2022 года</w:t>
      </w:r>
    </w:p>
    <w:p w:rsidR="005332FD" w:rsidRDefault="005332FD" w:rsidP="005332FD">
      <w:pPr>
        <w:rPr>
          <w:rFonts w:ascii="Times New Roman" w:hAnsi="Times New Roman"/>
        </w:rPr>
      </w:pPr>
    </w:p>
    <w:p w:rsidR="005332FD" w:rsidRDefault="005332FD" w:rsidP="005332F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жизнедеятельности населения и </w:t>
      </w:r>
      <w:proofErr w:type="gramStart"/>
      <w:r>
        <w:rPr>
          <w:rFonts w:ascii="Times New Roman" w:hAnsi="Times New Roman"/>
          <w:sz w:val="28"/>
          <w:szCs w:val="28"/>
        </w:rPr>
        <w:t>безаварийного пропуска весеннего половодья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C7095">
        <w:rPr>
          <w:rFonts w:ascii="Times New Roman" w:hAnsi="Times New Roman"/>
          <w:sz w:val="28"/>
          <w:szCs w:val="28"/>
        </w:rPr>
        <w:t xml:space="preserve">и паводковых вод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2022 году</w:t>
      </w:r>
    </w:p>
    <w:p w:rsidR="005332FD" w:rsidRDefault="005332FD" w:rsidP="005332FD">
      <w:pPr>
        <w:numPr>
          <w:ilvl w:val="0"/>
          <w:numId w:val="1"/>
        </w:num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безаварийному пропуску весеннего половодья и паводковых вод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2022 году. (</w:t>
      </w:r>
      <w:proofErr w:type="gramStart"/>
      <w:r>
        <w:rPr>
          <w:rFonts w:ascii="Times New Roman" w:hAnsi="Times New Roman"/>
          <w:sz w:val="28"/>
          <w:szCs w:val="28"/>
        </w:rPr>
        <w:t>прилагается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5332FD" w:rsidRDefault="005332FD" w:rsidP="005332FD">
      <w:pPr>
        <w:numPr>
          <w:ilvl w:val="0"/>
          <w:numId w:val="1"/>
        </w:num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распоряжения оставляю за собой.</w:t>
      </w:r>
    </w:p>
    <w:p w:rsidR="005332FD" w:rsidRDefault="005332FD" w:rsidP="005332FD">
      <w:pPr>
        <w:ind w:left="1211"/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</w:t>
      </w:r>
    </w:p>
    <w:p w:rsidR="005332FD" w:rsidRDefault="005332FD" w:rsidP="0053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Ницинского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332FD" w:rsidRDefault="005332FD" w:rsidP="0053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15 от 25.01.2022 года</w:t>
      </w:r>
    </w:p>
    <w:p w:rsidR="005332FD" w:rsidRDefault="005332FD" w:rsidP="005332FD">
      <w:pPr>
        <w:jc w:val="right"/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5332FD" w:rsidRDefault="005332FD" w:rsidP="005332F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безаварийному пропуску весеннего половодья и паводковых вод в 2022 году</w:t>
      </w:r>
    </w:p>
    <w:p w:rsidR="005332FD" w:rsidRDefault="005332FD" w:rsidP="005332FD">
      <w:pPr>
        <w:jc w:val="both"/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аппаратное совещание у главы поселения «Об итогах работы по весеннему паводку 2021 года и рассмотреть задачи на 2022 год» - февраль 2022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состояние мостов, водоотводных труб, водоотводных </w:t>
      </w:r>
      <w:proofErr w:type="gramStart"/>
      <w:r>
        <w:rPr>
          <w:rFonts w:ascii="Times New Roman" w:hAnsi="Times New Roman"/>
          <w:sz w:val="28"/>
          <w:szCs w:val="28"/>
        </w:rPr>
        <w:t>канав,  привести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их в готовность – февраль 2022 год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ликвидации возможных последствий паводка, создать на базе МУП 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 службу спасения – февраль 2022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заключить договор на обработку моста (уборка снега, распиловка, чернение льда) с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 xml:space="preserve">-Туринским муниципальным </w:t>
      </w:r>
      <w:proofErr w:type="gramStart"/>
      <w:r>
        <w:rPr>
          <w:rFonts w:ascii="Times New Roman" w:hAnsi="Times New Roman"/>
          <w:sz w:val="28"/>
          <w:szCs w:val="28"/>
        </w:rPr>
        <w:t>районом  –</w:t>
      </w:r>
      <w:proofErr w:type="gramEnd"/>
      <w:r>
        <w:rPr>
          <w:rFonts w:ascii="Times New Roman" w:hAnsi="Times New Roman"/>
          <w:sz w:val="28"/>
          <w:szCs w:val="28"/>
        </w:rPr>
        <w:t xml:space="preserve"> март 2022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список жителей, проживающих в зоне возможного подтопления – февраль 2022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Подготовить резерв жилых помещений для людей, при возможной </w:t>
      </w:r>
      <w:proofErr w:type="gramStart"/>
      <w:r>
        <w:rPr>
          <w:rFonts w:ascii="Times New Roman" w:hAnsi="Times New Roman"/>
          <w:sz w:val="28"/>
          <w:szCs w:val="28"/>
        </w:rPr>
        <w:t>эвакуации,  подтоплении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помещений и хозяйственные помещения для эвакуации животных из мест подтопления.</w:t>
      </w:r>
    </w:p>
    <w:p w:rsidR="00220508" w:rsidRDefault="00220508"/>
    <w:sectPr w:rsidR="002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419E"/>
    <w:multiLevelType w:val="hybridMultilevel"/>
    <w:tmpl w:val="4A643A38"/>
    <w:lvl w:ilvl="0" w:tplc="E784440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2F0F93"/>
    <w:multiLevelType w:val="hybridMultilevel"/>
    <w:tmpl w:val="1D4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81"/>
    <w:rsid w:val="00220508"/>
    <w:rsid w:val="005332FD"/>
    <w:rsid w:val="00A32473"/>
    <w:rsid w:val="00BC7281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BB36-E19E-4FED-8548-FB862652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7</cp:revision>
  <cp:lastPrinted>2022-01-25T11:11:00Z</cp:lastPrinted>
  <dcterms:created xsi:type="dcterms:W3CDTF">2022-01-25T10:55:00Z</dcterms:created>
  <dcterms:modified xsi:type="dcterms:W3CDTF">2022-01-25T11:12:00Z</dcterms:modified>
</cp:coreProperties>
</file>