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D6D" w:rsidRDefault="00385D6D" w:rsidP="00385D6D">
      <w:pPr>
        <w:spacing w:after="0" w:line="240" w:lineRule="auto"/>
        <w:ind w:firstLine="284"/>
        <w:jc w:val="center"/>
        <w:rPr>
          <w:rFonts w:ascii="Liberation Serif" w:eastAsia="Times New Roman" w:hAnsi="Liberation Serif"/>
          <w:noProof/>
          <w:sz w:val="24"/>
          <w:szCs w:val="24"/>
          <w:lang w:eastAsia="ru-RU"/>
        </w:rPr>
      </w:pPr>
      <w:r>
        <w:rPr>
          <w:rFonts w:ascii="Liberation Serif" w:eastAsia="Times New Roman" w:hAnsi="Liberation Serif"/>
          <w:noProof/>
          <w:sz w:val="24"/>
          <w:szCs w:val="24"/>
          <w:lang w:eastAsia="ru-RU"/>
        </w:rPr>
        <w:drawing>
          <wp:inline distT="0" distB="0" distL="0" distR="0">
            <wp:extent cx="504825" cy="838200"/>
            <wp:effectExtent l="19050" t="0" r="9525" b="0"/>
            <wp:docPr id="1" name="Рисунок 129"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Описание: ##"/>
                    <pic:cNvPicPr>
                      <a:picLocks noChangeAspect="1" noChangeArrowheads="1"/>
                    </pic:cNvPicPr>
                  </pic:nvPicPr>
                  <pic:blipFill>
                    <a:blip r:embed="rId5" cstate="print"/>
                    <a:srcRect/>
                    <a:stretch>
                      <a:fillRect/>
                    </a:stretch>
                  </pic:blipFill>
                  <pic:spPr bwMode="auto">
                    <a:xfrm>
                      <a:off x="0" y="0"/>
                      <a:ext cx="504825" cy="838200"/>
                    </a:xfrm>
                    <a:prstGeom prst="rect">
                      <a:avLst/>
                    </a:prstGeom>
                    <a:noFill/>
                    <a:ln w="9525">
                      <a:noFill/>
                      <a:miter lim="800000"/>
                      <a:headEnd/>
                      <a:tailEnd/>
                    </a:ln>
                  </pic:spPr>
                </pic:pic>
              </a:graphicData>
            </a:graphic>
          </wp:inline>
        </w:drawing>
      </w:r>
    </w:p>
    <w:p w:rsidR="00385D6D" w:rsidRDefault="00385D6D" w:rsidP="00385D6D">
      <w:pPr>
        <w:spacing w:after="0" w:line="240" w:lineRule="auto"/>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АДМИНИСТРАЦИЯ НИЦИНСКОГО СЕЛЬСКОГО ПОСЕЛЕНИЯ</w:t>
      </w:r>
    </w:p>
    <w:p w:rsidR="00385D6D" w:rsidRDefault="00385D6D" w:rsidP="00385D6D">
      <w:pPr>
        <w:spacing w:after="0" w:line="240" w:lineRule="auto"/>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СЛОБОДО-ТУРИНСКОГО МУНИЦИПАЛЬНОГО РАЙОНА СВЕРДЛОВСКОЙ ОБЛАСТИ</w:t>
      </w:r>
    </w:p>
    <w:p w:rsidR="00385D6D" w:rsidRDefault="00385D6D" w:rsidP="00385D6D">
      <w:pPr>
        <w:spacing w:after="0" w:line="240" w:lineRule="auto"/>
        <w:jc w:val="center"/>
        <w:rPr>
          <w:rFonts w:ascii="Liberation Serif" w:eastAsia="Times New Roman" w:hAnsi="Liberation Serif"/>
          <w:b/>
          <w:i/>
          <w:sz w:val="28"/>
          <w:szCs w:val="28"/>
          <w:lang w:eastAsia="ru-RU"/>
        </w:rPr>
      </w:pPr>
      <w:proofErr w:type="gramStart"/>
      <w:r>
        <w:rPr>
          <w:rFonts w:ascii="Liberation Serif" w:eastAsia="Times New Roman" w:hAnsi="Liberation Serif"/>
          <w:b/>
          <w:i/>
          <w:sz w:val="28"/>
          <w:szCs w:val="28"/>
          <w:lang w:eastAsia="ru-RU"/>
        </w:rPr>
        <w:t>П</w:t>
      </w:r>
      <w:proofErr w:type="gramEnd"/>
      <w:r>
        <w:rPr>
          <w:rFonts w:ascii="Liberation Serif" w:eastAsia="Times New Roman" w:hAnsi="Liberation Serif"/>
          <w:b/>
          <w:i/>
          <w:sz w:val="28"/>
          <w:szCs w:val="28"/>
          <w:lang w:eastAsia="ru-RU"/>
        </w:rPr>
        <w:t xml:space="preserve"> О С Т А Н О В Л Е Н И Е</w:t>
      </w:r>
    </w:p>
    <w:p w:rsidR="00385D6D" w:rsidRDefault="008A4A75" w:rsidP="00385D6D">
      <w:pPr>
        <w:spacing w:after="0" w:line="240" w:lineRule="auto"/>
        <w:rPr>
          <w:rFonts w:ascii="Liberation Serif" w:eastAsia="Times New Roman" w:hAnsi="Liberation Serif"/>
          <w:i/>
          <w:sz w:val="24"/>
          <w:szCs w:val="24"/>
          <w:lang w:eastAsia="ru-RU"/>
        </w:rPr>
      </w:pPr>
      <w:r w:rsidRPr="008A4A75">
        <w:pict>
          <v:line id="Line 2" o:spid="_x0000_s1026" style="position:absolute;z-index:251658240;visibility:visible" from="0,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" strokeweight="4.5pt">
            <v:stroke linestyle="thickThin"/>
          </v:line>
        </w:pict>
      </w:r>
    </w:p>
    <w:p w:rsidR="00385D6D" w:rsidRDefault="00385D6D" w:rsidP="00385D6D">
      <w:pPr>
        <w:spacing w:after="0" w:line="240" w:lineRule="auto"/>
        <w:rPr>
          <w:rFonts w:ascii="Liberation Serif" w:eastAsia="Times New Roman" w:hAnsi="Liberation Serif"/>
          <w:i/>
          <w:sz w:val="28"/>
          <w:szCs w:val="28"/>
          <w:lang w:eastAsia="ru-RU"/>
        </w:rPr>
      </w:pPr>
      <w:r>
        <w:rPr>
          <w:rFonts w:ascii="Liberation Serif" w:eastAsia="Times New Roman" w:hAnsi="Liberation Serif"/>
          <w:i/>
          <w:sz w:val="28"/>
          <w:szCs w:val="28"/>
          <w:lang w:eastAsia="ru-RU"/>
        </w:rPr>
        <w:t>О</w:t>
      </w:r>
      <w:r w:rsidR="001F344F">
        <w:rPr>
          <w:rFonts w:ascii="Liberation Serif" w:eastAsia="Times New Roman" w:hAnsi="Liberation Serif"/>
          <w:i/>
          <w:sz w:val="28"/>
          <w:szCs w:val="28"/>
          <w:lang w:eastAsia="ru-RU"/>
        </w:rPr>
        <w:t>т 30  декабря  2020</w:t>
      </w:r>
      <w:r>
        <w:rPr>
          <w:rFonts w:ascii="Liberation Serif" w:eastAsia="Times New Roman" w:hAnsi="Liberation Serif"/>
          <w:i/>
          <w:sz w:val="28"/>
          <w:szCs w:val="28"/>
          <w:lang w:eastAsia="ru-RU"/>
        </w:rPr>
        <w:t xml:space="preserve"> года                                                                                               </w:t>
      </w:r>
    </w:p>
    <w:p w:rsidR="00385D6D" w:rsidRDefault="00385D6D" w:rsidP="00385D6D">
      <w:pPr>
        <w:spacing w:after="0" w:line="240" w:lineRule="auto"/>
        <w:rPr>
          <w:rFonts w:ascii="Liberation Serif" w:eastAsia="Times New Roman" w:hAnsi="Liberation Serif"/>
          <w:i/>
          <w:sz w:val="28"/>
          <w:szCs w:val="28"/>
          <w:lang w:eastAsia="ru-RU"/>
        </w:rPr>
      </w:pPr>
      <w:proofErr w:type="spellStart"/>
      <w:r>
        <w:rPr>
          <w:rFonts w:ascii="Liberation Serif" w:eastAsia="Times New Roman" w:hAnsi="Liberation Serif"/>
          <w:i/>
          <w:sz w:val="28"/>
          <w:szCs w:val="28"/>
          <w:lang w:eastAsia="ru-RU"/>
        </w:rPr>
        <w:t>с</w:t>
      </w:r>
      <w:proofErr w:type="gramStart"/>
      <w:r>
        <w:rPr>
          <w:rFonts w:ascii="Liberation Serif" w:eastAsia="Times New Roman" w:hAnsi="Liberation Serif"/>
          <w:i/>
          <w:sz w:val="28"/>
          <w:szCs w:val="28"/>
          <w:lang w:eastAsia="ru-RU"/>
        </w:rPr>
        <w:t>.Н</w:t>
      </w:r>
      <w:proofErr w:type="gramEnd"/>
      <w:r>
        <w:rPr>
          <w:rFonts w:ascii="Liberation Serif" w:eastAsia="Times New Roman" w:hAnsi="Liberation Serif"/>
          <w:i/>
          <w:sz w:val="28"/>
          <w:szCs w:val="28"/>
          <w:lang w:eastAsia="ru-RU"/>
        </w:rPr>
        <w:t>ицинское</w:t>
      </w:r>
      <w:proofErr w:type="spellEnd"/>
      <w:r>
        <w:rPr>
          <w:rFonts w:ascii="Liberation Serif" w:eastAsia="Times New Roman" w:hAnsi="Liberation Serif"/>
          <w:i/>
          <w:sz w:val="28"/>
          <w:szCs w:val="28"/>
          <w:lang w:eastAsia="ru-RU"/>
        </w:rPr>
        <w:t xml:space="preserve">                   </w:t>
      </w:r>
      <w:r w:rsidR="001F344F">
        <w:rPr>
          <w:rFonts w:ascii="Liberation Serif" w:eastAsia="Times New Roman" w:hAnsi="Liberation Serif"/>
          <w:i/>
          <w:sz w:val="28"/>
          <w:szCs w:val="28"/>
          <w:lang w:eastAsia="ru-RU"/>
        </w:rPr>
        <w:t xml:space="preserve">                            № 157</w:t>
      </w:r>
    </w:p>
    <w:p w:rsidR="00C4048E" w:rsidRDefault="00C4048E"/>
    <w:p w:rsidR="00385D6D" w:rsidRDefault="00385D6D"/>
    <w:p w:rsidR="00F56C4B" w:rsidRPr="00F56C4B" w:rsidRDefault="00F56C4B" w:rsidP="00F56C4B">
      <w:pPr>
        <w:jc w:val="center"/>
        <w:rPr>
          <w:rFonts w:ascii="Liberation Serif" w:hAnsi="Liberation Serif" w:cstheme="minorBidi"/>
          <w:sz w:val="28"/>
          <w:szCs w:val="28"/>
        </w:rPr>
      </w:pPr>
      <w:proofErr w:type="gramStart"/>
      <w:r w:rsidRPr="00F56C4B">
        <w:rPr>
          <w:rStyle w:val="a5"/>
          <w:rFonts w:ascii="Liberation Serif" w:hAnsi="Liberation Serif"/>
          <w:bCs w:val="0"/>
          <w:i/>
          <w:color w:val="2D2D2D"/>
          <w:sz w:val="28"/>
          <w:szCs w:val="28"/>
          <w:shd w:val="clear" w:color="auto" w:fill="FFFFFF"/>
        </w:rPr>
        <w:t>Об утверждении Порядка и условий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F56C4B">
        <w:rPr>
          <w:rStyle w:val="a5"/>
          <w:rFonts w:ascii="Liberation Serif" w:hAnsi="Liberation Serif"/>
          <w:bCs w:val="0"/>
          <w:i/>
          <w:color w:val="000000"/>
          <w:sz w:val="28"/>
          <w:szCs w:val="28"/>
          <w:shd w:val="clear" w:color="auto" w:fill="FFFFFF"/>
        </w:rPr>
        <w:t>и физическим лицам, не являющимся индивидуальными предпринимателями и применяющим специальный налоговый </w:t>
      </w:r>
      <w:hyperlink r:id="rId6" w:tgtFrame="_blank" w:history="1">
        <w:r w:rsidRPr="00F56C4B">
          <w:rPr>
            <w:rFonts w:ascii="Liberation Serif" w:hAnsi="Liberation Serif"/>
            <w:b/>
            <w:i/>
            <w:sz w:val="28"/>
            <w:szCs w:val="28"/>
            <w:shd w:val="clear" w:color="auto" w:fill="FFFFFF"/>
          </w:rPr>
          <w:t>режим</w:t>
        </w:r>
      </w:hyperlink>
      <w:r w:rsidRPr="00F56C4B">
        <w:rPr>
          <w:rStyle w:val="a5"/>
          <w:rFonts w:ascii="Liberation Serif" w:hAnsi="Liberation Serif"/>
          <w:bCs w:val="0"/>
          <w:i/>
          <w:color w:val="000000"/>
          <w:sz w:val="28"/>
          <w:szCs w:val="28"/>
          <w:shd w:val="clear" w:color="auto" w:fill="FFFFFF"/>
        </w:rPr>
        <w:t xml:space="preserve"> «Налог на профессиональный доход» на территории </w:t>
      </w:r>
      <w:proofErr w:type="spellStart"/>
      <w:r w:rsidR="001F344F">
        <w:rPr>
          <w:rStyle w:val="a5"/>
          <w:rFonts w:ascii="Liberation Serif" w:hAnsi="Liberation Serif"/>
          <w:bCs w:val="0"/>
          <w:i/>
          <w:color w:val="000000"/>
          <w:sz w:val="28"/>
          <w:szCs w:val="28"/>
          <w:shd w:val="clear" w:color="auto" w:fill="FFFFFF"/>
        </w:rPr>
        <w:t>Ницинского</w:t>
      </w:r>
      <w:proofErr w:type="spellEnd"/>
      <w:r w:rsidR="001F344F">
        <w:rPr>
          <w:rStyle w:val="a5"/>
          <w:rFonts w:ascii="Liberation Serif" w:hAnsi="Liberation Serif"/>
          <w:bCs w:val="0"/>
          <w:i/>
          <w:color w:val="000000"/>
          <w:sz w:val="28"/>
          <w:szCs w:val="28"/>
          <w:shd w:val="clear" w:color="auto" w:fill="FFFFFF"/>
        </w:rPr>
        <w:t xml:space="preserve"> сельского поселения</w:t>
      </w:r>
      <w:proofErr w:type="gramEnd"/>
    </w:p>
    <w:p w:rsidR="00F56C4B" w:rsidRPr="00F56C4B" w:rsidRDefault="00F56C4B" w:rsidP="00F56C4B">
      <w:pPr>
        <w:tabs>
          <w:tab w:val="left" w:pos="709"/>
        </w:tabs>
        <w:jc w:val="both"/>
        <w:rPr>
          <w:rFonts w:ascii="Liberation Serif" w:hAnsi="Liberation Serif" w:cstheme="minorBidi"/>
          <w:sz w:val="28"/>
          <w:szCs w:val="28"/>
        </w:rPr>
      </w:pPr>
      <w:r w:rsidRPr="00F56C4B">
        <w:rPr>
          <w:rFonts w:ascii="Liberation Serif" w:hAnsi="Liberation Serif" w:cstheme="minorBidi"/>
          <w:sz w:val="28"/>
          <w:szCs w:val="28"/>
        </w:rPr>
        <w:t xml:space="preserve">        </w:t>
      </w:r>
      <w:proofErr w:type="gramStart"/>
      <w:r w:rsidRPr="00F56C4B">
        <w:rPr>
          <w:rFonts w:ascii="Liberation Serif" w:hAnsi="Liberation Serif" w:cstheme="minorBidi"/>
          <w:sz w:val="28"/>
          <w:szCs w:val="28"/>
        </w:rPr>
        <w:t xml:space="preserve">В целях создания условий для оказания имущественной  поддержки субъектам малого и среднего предпринимательства, </w:t>
      </w:r>
      <w:r w:rsidRPr="00F56C4B">
        <w:rPr>
          <w:rFonts w:ascii="Liberation Serif" w:hAnsi="Liberation Serif" w:cstheme="minorBidi"/>
          <w:bCs/>
          <w:sz w:val="28"/>
          <w:szCs w:val="28"/>
        </w:rPr>
        <w:t>организациям, образующим инфраструктуру поддержки субъектов малого и среднего предпринимательства,</w:t>
      </w:r>
      <w:r w:rsidRPr="00F56C4B">
        <w:rPr>
          <w:rFonts w:ascii="Liberation Serif" w:hAnsi="Liberation Serif" w:cstheme="minorBidi"/>
          <w:sz w:val="28"/>
          <w:szCs w:val="28"/>
        </w:rPr>
        <w:t xml:space="preserve"> и физическим лицам, не являющимся индивидуальными предпринимателями и применяющим специальный налоговый </w:t>
      </w:r>
      <w:hyperlink r:id="rId7" w:history="1">
        <w:r w:rsidRPr="00F56C4B">
          <w:rPr>
            <w:rFonts w:ascii="Liberation Serif" w:hAnsi="Liberation Serif" w:cstheme="minorBidi"/>
            <w:sz w:val="28"/>
            <w:szCs w:val="28"/>
          </w:rPr>
          <w:t>режим</w:t>
        </w:r>
      </w:hyperlink>
      <w:r w:rsidRPr="00F56C4B">
        <w:rPr>
          <w:rFonts w:ascii="Liberation Serif" w:hAnsi="Liberation Serif" w:cstheme="minorBidi"/>
          <w:sz w:val="28"/>
          <w:szCs w:val="28"/>
        </w:rPr>
        <w:t xml:space="preserve"> «Налог на профессиональный доход», на территории </w:t>
      </w:r>
      <w:proofErr w:type="spellStart"/>
      <w:r w:rsidR="001F344F">
        <w:rPr>
          <w:rFonts w:ascii="Liberation Serif" w:hAnsi="Liberation Serif" w:cstheme="minorBidi"/>
          <w:sz w:val="28"/>
          <w:szCs w:val="28"/>
        </w:rPr>
        <w:t>Ницинского</w:t>
      </w:r>
      <w:proofErr w:type="spellEnd"/>
      <w:r w:rsidR="001F344F">
        <w:rPr>
          <w:rFonts w:ascii="Liberation Serif" w:hAnsi="Liberation Serif" w:cstheme="minorBidi"/>
          <w:sz w:val="28"/>
          <w:szCs w:val="28"/>
        </w:rPr>
        <w:t xml:space="preserve"> сельского поселения</w:t>
      </w:r>
      <w:r w:rsidRPr="00F56C4B">
        <w:rPr>
          <w:rFonts w:ascii="Liberation Serif" w:hAnsi="Liberation Serif" w:cstheme="minorBidi"/>
          <w:sz w:val="28"/>
          <w:szCs w:val="28"/>
        </w:rPr>
        <w:t xml:space="preserve">, в соответствии с </w:t>
      </w:r>
      <w:hyperlink r:id="rId8" w:history="1">
        <w:r w:rsidRPr="00F56C4B">
          <w:rPr>
            <w:rFonts w:ascii="Liberation Serif" w:hAnsi="Liberation Serif" w:cstheme="minorBidi"/>
            <w:sz w:val="28"/>
            <w:szCs w:val="28"/>
          </w:rPr>
          <w:t>федеральными законами</w:t>
        </w:r>
      </w:hyperlink>
      <w:r w:rsidRPr="00F56C4B">
        <w:rPr>
          <w:rFonts w:ascii="Liberation Serif" w:hAnsi="Liberation Serif" w:cstheme="minorBidi"/>
          <w:sz w:val="28"/>
          <w:szCs w:val="28"/>
        </w:rPr>
        <w:t xml:space="preserve"> от  06.10.2003 № 131-ФЗ «Об общих принципах организации местного самоуправления  в Российской Федерации</w:t>
      </w:r>
      <w:proofErr w:type="gramEnd"/>
      <w:r w:rsidRPr="00F56C4B">
        <w:rPr>
          <w:rFonts w:ascii="Liberation Serif" w:hAnsi="Liberation Serif" w:cstheme="minorBidi"/>
          <w:sz w:val="28"/>
          <w:szCs w:val="28"/>
        </w:rPr>
        <w:t xml:space="preserve">», от 24.07.2007 № 209-ФЗ «О развитии малого и среднего предпринимательства в Российской Федерации», руководствуясь Уставом </w:t>
      </w:r>
      <w:proofErr w:type="spellStart"/>
      <w:r w:rsidR="001F344F">
        <w:rPr>
          <w:rFonts w:ascii="Liberation Serif" w:hAnsi="Liberation Serif" w:cstheme="minorBidi"/>
          <w:sz w:val="28"/>
          <w:szCs w:val="28"/>
        </w:rPr>
        <w:t>Ницинского</w:t>
      </w:r>
      <w:proofErr w:type="spellEnd"/>
      <w:r w:rsidR="001F344F">
        <w:rPr>
          <w:rFonts w:ascii="Liberation Serif" w:hAnsi="Liberation Serif" w:cstheme="minorBidi"/>
          <w:sz w:val="28"/>
          <w:szCs w:val="28"/>
        </w:rPr>
        <w:t xml:space="preserve"> сельского поселения</w:t>
      </w:r>
    </w:p>
    <w:p w:rsidR="00F56C4B" w:rsidRPr="00F56C4B" w:rsidRDefault="00F56C4B" w:rsidP="00F56C4B">
      <w:pPr>
        <w:jc w:val="both"/>
        <w:rPr>
          <w:rFonts w:ascii="Liberation Serif" w:hAnsi="Liberation Serif" w:cstheme="minorBidi"/>
          <w:sz w:val="28"/>
          <w:szCs w:val="28"/>
        </w:rPr>
      </w:pPr>
    </w:p>
    <w:p w:rsidR="00F56C4B" w:rsidRPr="00F56C4B" w:rsidRDefault="00F56C4B" w:rsidP="00F56C4B">
      <w:pPr>
        <w:jc w:val="both"/>
        <w:rPr>
          <w:rFonts w:ascii="Liberation Serif" w:hAnsi="Liberation Serif" w:cstheme="minorBidi"/>
          <w:sz w:val="28"/>
          <w:szCs w:val="28"/>
        </w:rPr>
      </w:pPr>
      <w:r w:rsidRPr="00F56C4B">
        <w:rPr>
          <w:rFonts w:ascii="Liberation Serif" w:hAnsi="Liberation Serif" w:cstheme="minorBidi"/>
          <w:b/>
          <w:sz w:val="28"/>
          <w:szCs w:val="28"/>
        </w:rPr>
        <w:t>ПОСТАНОВЛЯЮ:</w:t>
      </w:r>
    </w:p>
    <w:p w:rsidR="00F56C4B" w:rsidRPr="00F56C4B" w:rsidRDefault="00F56C4B" w:rsidP="001F344F">
      <w:pPr>
        <w:pStyle w:val="ConsPlusNormal"/>
        <w:numPr>
          <w:ilvl w:val="0"/>
          <w:numId w:val="4"/>
        </w:numPr>
        <w:tabs>
          <w:tab w:val="left" w:pos="851"/>
        </w:tabs>
        <w:ind w:left="0" w:firstLine="750"/>
        <w:jc w:val="both"/>
        <w:rPr>
          <w:rFonts w:ascii="Liberation Serif" w:cstheme="minorBidi"/>
          <w:sz w:val="28"/>
          <w:szCs w:val="28"/>
        </w:rPr>
      </w:pPr>
      <w:r w:rsidRPr="00F56C4B">
        <w:rPr>
          <w:rFonts w:ascii="Liberation Serif" w:cs="PT Astra Serif"/>
          <w:sz w:val="28"/>
          <w:szCs w:val="28"/>
        </w:rPr>
        <w:t>Утвердить прилагаемый Порядок</w:t>
      </w:r>
      <w:r w:rsidRPr="00F56C4B">
        <w:rPr>
          <w:rFonts w:ascii="Liberation Serif" w:cs="PT Astra Serif"/>
          <w:b/>
          <w:sz w:val="28"/>
          <w:szCs w:val="28"/>
        </w:rPr>
        <w:t xml:space="preserve"> </w:t>
      </w:r>
      <w:r w:rsidRPr="00F56C4B">
        <w:rPr>
          <w:rFonts w:ascii="Liberation Serif" w:cs="PT Astra Serif"/>
          <w:sz w:val="28"/>
          <w:szCs w:val="28"/>
        </w:rPr>
        <w:t>оказания имущественной  поддержки субъектам малого и среднего предпринимательства,</w:t>
      </w:r>
      <w:r w:rsidRPr="00F56C4B">
        <w:rPr>
          <w:rFonts w:ascii="Liberation Serif" w:cs="PT Astra Serif"/>
          <w:bCs/>
          <w:sz w:val="28"/>
          <w:szCs w:val="28"/>
        </w:rPr>
        <w:t xml:space="preserve"> организациям, образующим инфраструктуру поддержки субъектов малого и </w:t>
      </w:r>
      <w:r w:rsidRPr="00F56C4B">
        <w:rPr>
          <w:rFonts w:ascii="Liberation Serif" w:cs="PT Astra Serif"/>
          <w:bCs/>
          <w:sz w:val="28"/>
          <w:szCs w:val="28"/>
        </w:rPr>
        <w:lastRenderedPageBreak/>
        <w:t>среднего предпринимательства,</w:t>
      </w:r>
      <w:r w:rsidRPr="00F56C4B">
        <w:rPr>
          <w:rFonts w:ascii="Liberation Serif" w:cs="PT Astra Serif"/>
          <w:sz w:val="28"/>
          <w:szCs w:val="28"/>
        </w:rPr>
        <w:t xml:space="preserve"> и физическим лицам, не являющимся индивидуальными предпринимателями и применяющим специальный налоговый </w:t>
      </w:r>
      <w:hyperlink r:id="rId9" w:history="1">
        <w:r w:rsidRPr="00F56C4B">
          <w:rPr>
            <w:rFonts w:ascii="Liberation Serif" w:cs="PT Astra Serif"/>
            <w:sz w:val="28"/>
            <w:szCs w:val="28"/>
          </w:rPr>
          <w:t>режим</w:t>
        </w:r>
      </w:hyperlink>
      <w:r w:rsidRPr="00F56C4B">
        <w:rPr>
          <w:rFonts w:ascii="Liberation Serif" w:cs="PT Astra Serif"/>
          <w:sz w:val="28"/>
          <w:szCs w:val="28"/>
        </w:rPr>
        <w:t xml:space="preserve"> «Налог на профессиональный доход», на территории </w:t>
      </w:r>
      <w:proofErr w:type="spellStart"/>
      <w:r w:rsidR="001F344F">
        <w:rPr>
          <w:rFonts w:ascii="Liberation Serif" w:cs="PT Astra Serif"/>
          <w:sz w:val="28"/>
          <w:szCs w:val="28"/>
        </w:rPr>
        <w:t>Ницинского</w:t>
      </w:r>
      <w:proofErr w:type="spellEnd"/>
      <w:r w:rsidR="001F344F">
        <w:rPr>
          <w:rFonts w:ascii="Liberation Serif" w:cs="PT Astra Serif"/>
          <w:sz w:val="28"/>
          <w:szCs w:val="28"/>
        </w:rPr>
        <w:t xml:space="preserve"> сельского поселения</w:t>
      </w:r>
      <w:r w:rsidRPr="00F56C4B">
        <w:rPr>
          <w:rFonts w:ascii="Liberation Serif" w:cs="PT Astra Serif"/>
          <w:sz w:val="28"/>
          <w:szCs w:val="28"/>
        </w:rPr>
        <w:t>.</w:t>
      </w:r>
    </w:p>
    <w:p w:rsidR="00F56C4B" w:rsidRPr="00F56C4B" w:rsidRDefault="001F344F" w:rsidP="00B8752B">
      <w:pPr>
        <w:ind w:firstLine="851"/>
        <w:jc w:val="both"/>
        <w:rPr>
          <w:rFonts w:ascii="Liberation Serif" w:hAnsi="Liberation Serif" w:cstheme="minorBidi"/>
          <w:sz w:val="28"/>
          <w:szCs w:val="28"/>
        </w:rPr>
      </w:pPr>
      <w:r>
        <w:rPr>
          <w:rFonts w:ascii="Liberation Serif" w:hAnsi="Liberation Serif" w:cstheme="minorBidi"/>
          <w:bCs/>
          <w:sz w:val="28"/>
          <w:szCs w:val="28"/>
        </w:rPr>
        <w:t xml:space="preserve">2. </w:t>
      </w:r>
      <w:r>
        <w:rPr>
          <w:rFonts w:ascii="Liberation Serif" w:eastAsia="Times New Roman" w:hAnsi="Liberation Serif"/>
          <w:sz w:val="28"/>
          <w:szCs w:val="28"/>
          <w:lang w:eastAsia="ru-RU"/>
        </w:rPr>
        <w:t xml:space="preserve">Опубликовать настоящее постановление в печатном средстве массовой информации Думы и Администрации </w:t>
      </w:r>
      <w:proofErr w:type="spellStart"/>
      <w:r>
        <w:rPr>
          <w:rFonts w:ascii="Liberation Serif" w:eastAsia="Times New Roman" w:hAnsi="Liberation Serif"/>
          <w:sz w:val="28"/>
          <w:szCs w:val="28"/>
          <w:lang w:eastAsia="ru-RU"/>
        </w:rPr>
        <w:t>Ницинского</w:t>
      </w:r>
      <w:proofErr w:type="spellEnd"/>
      <w:r>
        <w:rPr>
          <w:rFonts w:ascii="Liberation Serif" w:eastAsia="Times New Roman" w:hAnsi="Liberation Serif"/>
          <w:sz w:val="28"/>
          <w:szCs w:val="28"/>
          <w:lang w:eastAsia="ru-RU"/>
        </w:rPr>
        <w:t xml:space="preserve"> сельского поселения «Информационный вестник </w:t>
      </w:r>
      <w:proofErr w:type="spellStart"/>
      <w:r>
        <w:rPr>
          <w:rFonts w:ascii="Liberation Serif" w:eastAsia="Times New Roman" w:hAnsi="Liberation Serif"/>
          <w:sz w:val="28"/>
          <w:szCs w:val="28"/>
          <w:lang w:eastAsia="ru-RU"/>
        </w:rPr>
        <w:t>Ницинского</w:t>
      </w:r>
      <w:proofErr w:type="spellEnd"/>
      <w:r>
        <w:rPr>
          <w:rFonts w:ascii="Liberation Serif" w:eastAsia="Times New Roman" w:hAnsi="Liberation Serif"/>
          <w:sz w:val="28"/>
          <w:szCs w:val="28"/>
          <w:lang w:eastAsia="ru-RU"/>
        </w:rPr>
        <w:t xml:space="preserve"> сельского поселения», а также обнародовать путем размещения на официальном сайте </w:t>
      </w:r>
      <w:proofErr w:type="spellStart"/>
      <w:r>
        <w:rPr>
          <w:rFonts w:ascii="Liberation Serif" w:eastAsia="Times New Roman" w:hAnsi="Liberation Serif"/>
          <w:sz w:val="28"/>
          <w:szCs w:val="28"/>
          <w:lang w:eastAsia="ru-RU"/>
        </w:rPr>
        <w:t>Ницинского</w:t>
      </w:r>
      <w:proofErr w:type="spellEnd"/>
      <w:r>
        <w:rPr>
          <w:rFonts w:ascii="Liberation Serif" w:eastAsia="Times New Roman" w:hAnsi="Liberation Serif"/>
          <w:sz w:val="28"/>
          <w:szCs w:val="28"/>
          <w:lang w:eastAsia="ru-RU"/>
        </w:rPr>
        <w:t xml:space="preserve"> сельского поселения (</w:t>
      </w:r>
      <w:hyperlink r:id="rId10" w:history="1">
        <w:r>
          <w:rPr>
            <w:rStyle w:val="aa"/>
            <w:rFonts w:ascii="Liberation Serif" w:eastAsia="Times New Roman" w:hAnsi="Liberation Serif"/>
            <w:sz w:val="28"/>
            <w:szCs w:val="28"/>
            <w:lang w:val="en-US" w:eastAsia="ru-RU"/>
          </w:rPr>
          <w:t>WWW</w:t>
        </w:r>
        <w:r>
          <w:rPr>
            <w:rStyle w:val="aa"/>
            <w:rFonts w:ascii="Liberation Serif" w:eastAsia="Times New Roman" w:hAnsi="Liberation Serif"/>
            <w:sz w:val="28"/>
            <w:szCs w:val="28"/>
            <w:lang w:eastAsia="ru-RU"/>
          </w:rPr>
          <w:t>.</w:t>
        </w:r>
        <w:proofErr w:type="spellStart"/>
        <w:r>
          <w:rPr>
            <w:rStyle w:val="aa"/>
            <w:rFonts w:ascii="Liberation Serif" w:eastAsia="Times New Roman" w:hAnsi="Liberation Serif"/>
            <w:sz w:val="28"/>
            <w:szCs w:val="28"/>
            <w:lang w:val="en-US" w:eastAsia="ru-RU"/>
          </w:rPr>
          <w:t>nicinskoe</w:t>
        </w:r>
        <w:proofErr w:type="spellEnd"/>
        <w:r>
          <w:rPr>
            <w:rStyle w:val="aa"/>
            <w:rFonts w:ascii="Liberation Serif" w:eastAsia="Times New Roman" w:hAnsi="Liberation Serif"/>
            <w:sz w:val="28"/>
            <w:szCs w:val="28"/>
            <w:lang w:eastAsia="ru-RU"/>
          </w:rPr>
          <w:t>.</w:t>
        </w:r>
        <w:proofErr w:type="spellStart"/>
        <w:r>
          <w:rPr>
            <w:rStyle w:val="aa"/>
            <w:rFonts w:ascii="Liberation Serif" w:eastAsia="Times New Roman" w:hAnsi="Liberation Serif"/>
            <w:sz w:val="28"/>
            <w:szCs w:val="28"/>
            <w:lang w:val="en-US" w:eastAsia="ru-RU"/>
          </w:rPr>
          <w:t>ru</w:t>
        </w:r>
        <w:proofErr w:type="spellEnd"/>
      </w:hyperlink>
      <w:r>
        <w:rPr>
          <w:rFonts w:ascii="Liberation Serif" w:eastAsia="Times New Roman" w:hAnsi="Liberation Serif"/>
          <w:sz w:val="28"/>
          <w:szCs w:val="28"/>
          <w:lang w:eastAsia="ru-RU"/>
        </w:rPr>
        <w:t>).</w:t>
      </w:r>
      <w:r>
        <w:rPr>
          <w:rFonts w:ascii="Liberation Serif" w:hAnsi="Liberation Serif"/>
          <w:sz w:val="28"/>
          <w:szCs w:val="28"/>
        </w:rPr>
        <w:t xml:space="preserve"> </w:t>
      </w:r>
    </w:p>
    <w:p w:rsidR="00F56C4B" w:rsidRPr="001F344F" w:rsidRDefault="001F344F" w:rsidP="001F344F">
      <w:pPr>
        <w:pStyle w:val="a8"/>
        <w:numPr>
          <w:ilvl w:val="0"/>
          <w:numId w:val="3"/>
        </w:numPr>
        <w:tabs>
          <w:tab w:val="left" w:pos="1134"/>
        </w:tabs>
        <w:jc w:val="both"/>
        <w:rPr>
          <w:rFonts w:ascii="Liberation Serif" w:cstheme="minorBidi"/>
          <w:sz w:val="28"/>
          <w:szCs w:val="28"/>
        </w:rPr>
      </w:pPr>
      <w:r>
        <w:rPr>
          <w:rFonts w:ascii="Liberation Serif" w:cstheme="minorBidi"/>
          <w:sz w:val="28"/>
          <w:szCs w:val="28"/>
        </w:rPr>
        <w:t xml:space="preserve"> </w:t>
      </w:r>
      <w:proofErr w:type="gramStart"/>
      <w:r w:rsidR="00F56C4B" w:rsidRPr="001F344F">
        <w:rPr>
          <w:rFonts w:ascii="Liberation Serif" w:cstheme="minorBidi"/>
          <w:sz w:val="28"/>
          <w:szCs w:val="28"/>
        </w:rPr>
        <w:t>Контроль  за</w:t>
      </w:r>
      <w:proofErr w:type="gramEnd"/>
      <w:r w:rsidR="00F56C4B" w:rsidRPr="001F344F">
        <w:rPr>
          <w:rFonts w:ascii="Liberation Serif" w:cstheme="minorBidi"/>
          <w:sz w:val="28"/>
          <w:szCs w:val="28"/>
        </w:rPr>
        <w:t xml:space="preserve">  исполнением настоящего  распоряжения оставляю за собой.   </w:t>
      </w:r>
    </w:p>
    <w:p w:rsidR="00F56C4B" w:rsidRPr="00F56C4B" w:rsidRDefault="00F56C4B" w:rsidP="00F56C4B">
      <w:pPr>
        <w:tabs>
          <w:tab w:val="left" w:pos="567"/>
          <w:tab w:val="left" w:pos="1134"/>
        </w:tabs>
        <w:ind w:left="1134" w:hanging="1134"/>
        <w:rPr>
          <w:rFonts w:ascii="Liberation Serif" w:hAnsi="Liberation Serif" w:cstheme="minorBidi"/>
          <w:sz w:val="28"/>
          <w:szCs w:val="28"/>
        </w:rPr>
      </w:pPr>
      <w:r w:rsidRPr="00F56C4B">
        <w:rPr>
          <w:rFonts w:ascii="Liberation Serif" w:hAnsi="Liberation Serif" w:cstheme="minorBidi"/>
          <w:sz w:val="28"/>
          <w:szCs w:val="28"/>
        </w:rPr>
        <w:t xml:space="preserve">    </w:t>
      </w:r>
    </w:p>
    <w:p w:rsidR="00F56C4B" w:rsidRPr="00F56C4B" w:rsidRDefault="00F56C4B" w:rsidP="00850C56">
      <w:pPr>
        <w:tabs>
          <w:tab w:val="left" w:pos="567"/>
          <w:tab w:val="left" w:pos="1134"/>
        </w:tabs>
        <w:ind w:left="1134" w:hanging="1134"/>
        <w:rPr>
          <w:rFonts w:ascii="Liberation Serif" w:hAnsi="Liberation Serif" w:cstheme="minorBidi"/>
          <w:sz w:val="28"/>
          <w:szCs w:val="28"/>
        </w:rPr>
      </w:pPr>
      <w:r w:rsidRPr="00F56C4B">
        <w:rPr>
          <w:rFonts w:ascii="Liberation Serif" w:hAnsi="Liberation Serif" w:cstheme="minorBidi"/>
          <w:sz w:val="28"/>
          <w:szCs w:val="28"/>
        </w:rPr>
        <w:t xml:space="preserve">             </w:t>
      </w:r>
    </w:p>
    <w:p w:rsidR="00F56C4B" w:rsidRPr="00F56C4B" w:rsidRDefault="001F344F" w:rsidP="00F56C4B">
      <w:pPr>
        <w:rPr>
          <w:rFonts w:ascii="Liberation Serif" w:hAnsi="Liberation Serif" w:cstheme="minorBidi"/>
          <w:sz w:val="28"/>
          <w:szCs w:val="28"/>
        </w:rPr>
      </w:pPr>
      <w:r>
        <w:rPr>
          <w:rFonts w:ascii="Liberation Serif" w:hAnsi="Liberation Serif" w:cstheme="minorBidi"/>
          <w:sz w:val="28"/>
          <w:szCs w:val="28"/>
        </w:rPr>
        <w:t xml:space="preserve">Глава </w:t>
      </w:r>
      <w:proofErr w:type="spellStart"/>
      <w:r>
        <w:rPr>
          <w:rFonts w:ascii="Liberation Serif" w:hAnsi="Liberation Serif" w:cstheme="minorBidi"/>
          <w:sz w:val="28"/>
          <w:szCs w:val="28"/>
        </w:rPr>
        <w:t>Ницинского</w:t>
      </w:r>
      <w:proofErr w:type="spellEnd"/>
      <w:r>
        <w:rPr>
          <w:rFonts w:ascii="Liberation Serif" w:hAnsi="Liberation Serif" w:cstheme="minorBidi"/>
          <w:sz w:val="28"/>
          <w:szCs w:val="28"/>
        </w:rPr>
        <w:t xml:space="preserve"> сельского поселения                           Т.А. </w:t>
      </w:r>
      <w:proofErr w:type="spellStart"/>
      <w:r>
        <w:rPr>
          <w:rFonts w:ascii="Liberation Serif" w:hAnsi="Liberation Serif" w:cstheme="minorBidi"/>
          <w:sz w:val="28"/>
          <w:szCs w:val="28"/>
        </w:rPr>
        <w:t>Кузеванова</w:t>
      </w:r>
      <w:proofErr w:type="spellEnd"/>
    </w:p>
    <w:p w:rsidR="00F56C4B" w:rsidRPr="00F56C4B" w:rsidRDefault="00F56C4B" w:rsidP="00F56C4B">
      <w:pPr>
        <w:rPr>
          <w:rFonts w:ascii="Liberation Serif" w:hAnsi="Liberation Serif" w:cstheme="minorBidi"/>
          <w:sz w:val="28"/>
          <w:szCs w:val="28"/>
        </w:rPr>
      </w:pPr>
    </w:p>
    <w:p w:rsidR="00F56C4B" w:rsidRPr="00F56C4B" w:rsidRDefault="00F56C4B" w:rsidP="00F56C4B">
      <w:pPr>
        <w:rPr>
          <w:rFonts w:ascii="Liberation Serif" w:hAnsi="Liberation Serif" w:cstheme="minorBidi"/>
          <w:sz w:val="28"/>
          <w:szCs w:val="28"/>
        </w:rPr>
      </w:pPr>
    </w:p>
    <w:p w:rsidR="00F56C4B" w:rsidRPr="00F56C4B" w:rsidRDefault="00F56C4B" w:rsidP="00F56C4B">
      <w:pPr>
        <w:rPr>
          <w:rFonts w:ascii="Liberation Serif" w:hAnsi="Liberation Serif" w:cstheme="minorBidi"/>
          <w:sz w:val="28"/>
          <w:szCs w:val="28"/>
        </w:rPr>
      </w:pPr>
    </w:p>
    <w:p w:rsidR="00F56C4B" w:rsidRPr="00F56C4B" w:rsidRDefault="00F56C4B" w:rsidP="00F56C4B">
      <w:pPr>
        <w:rPr>
          <w:rFonts w:ascii="Liberation Serif" w:hAnsi="Liberation Serif" w:cstheme="minorBidi"/>
          <w:sz w:val="28"/>
          <w:szCs w:val="28"/>
        </w:rPr>
      </w:pPr>
    </w:p>
    <w:p w:rsidR="00F56C4B" w:rsidRPr="00F56C4B" w:rsidRDefault="00F56C4B" w:rsidP="00F56C4B">
      <w:pPr>
        <w:rPr>
          <w:rFonts w:ascii="Liberation Serif" w:hAnsi="Liberation Serif" w:cstheme="minorBidi"/>
          <w:sz w:val="28"/>
          <w:szCs w:val="28"/>
        </w:rPr>
      </w:pPr>
    </w:p>
    <w:p w:rsidR="00F56C4B" w:rsidRPr="00F56C4B" w:rsidRDefault="00F56C4B" w:rsidP="00F56C4B">
      <w:pPr>
        <w:rPr>
          <w:rFonts w:ascii="Liberation Serif" w:hAnsi="Liberation Serif" w:cstheme="minorBidi"/>
          <w:sz w:val="28"/>
          <w:szCs w:val="28"/>
        </w:rPr>
      </w:pPr>
    </w:p>
    <w:p w:rsidR="00F56C4B" w:rsidRPr="00F56C4B" w:rsidRDefault="00F56C4B" w:rsidP="00F56C4B">
      <w:pPr>
        <w:rPr>
          <w:rFonts w:ascii="Liberation Serif" w:hAnsi="Liberation Serif" w:cstheme="minorBidi"/>
          <w:sz w:val="28"/>
          <w:szCs w:val="28"/>
        </w:rPr>
      </w:pPr>
    </w:p>
    <w:p w:rsidR="00F56C4B" w:rsidRPr="00F56C4B" w:rsidRDefault="00F56C4B" w:rsidP="00F56C4B">
      <w:pPr>
        <w:rPr>
          <w:rFonts w:ascii="Liberation Serif" w:hAnsi="Liberation Serif" w:cstheme="minorBidi"/>
          <w:sz w:val="28"/>
          <w:szCs w:val="28"/>
        </w:rPr>
      </w:pPr>
    </w:p>
    <w:p w:rsidR="00F56C4B" w:rsidRPr="00F56C4B" w:rsidRDefault="00F56C4B" w:rsidP="00F56C4B">
      <w:pPr>
        <w:rPr>
          <w:rFonts w:ascii="Liberation Serif" w:hAnsi="Liberation Serif" w:cstheme="minorBidi"/>
          <w:sz w:val="28"/>
          <w:szCs w:val="28"/>
        </w:rPr>
      </w:pPr>
    </w:p>
    <w:p w:rsidR="00F56C4B" w:rsidRPr="00F56C4B" w:rsidRDefault="00F56C4B" w:rsidP="00F56C4B">
      <w:pPr>
        <w:rPr>
          <w:rFonts w:ascii="Liberation Serif" w:hAnsi="Liberation Serif" w:cstheme="minorBidi"/>
          <w:sz w:val="28"/>
          <w:szCs w:val="28"/>
        </w:rPr>
      </w:pPr>
    </w:p>
    <w:p w:rsidR="00F56C4B" w:rsidRPr="00F56C4B" w:rsidRDefault="00F56C4B" w:rsidP="00F56C4B">
      <w:pPr>
        <w:rPr>
          <w:rFonts w:ascii="Liberation Serif" w:hAnsi="Liberation Serif" w:cstheme="minorBidi"/>
          <w:sz w:val="28"/>
          <w:szCs w:val="28"/>
        </w:rPr>
      </w:pPr>
    </w:p>
    <w:p w:rsidR="00F56C4B" w:rsidRPr="00F56C4B" w:rsidRDefault="00F56C4B" w:rsidP="00F56C4B">
      <w:pPr>
        <w:rPr>
          <w:rFonts w:ascii="Liberation Serif" w:hAnsi="Liberation Serif" w:cstheme="minorBidi"/>
          <w:sz w:val="28"/>
          <w:szCs w:val="28"/>
        </w:rPr>
      </w:pPr>
    </w:p>
    <w:p w:rsidR="00F56C4B" w:rsidRPr="00F56C4B" w:rsidRDefault="00F56C4B" w:rsidP="00F56C4B">
      <w:pPr>
        <w:rPr>
          <w:rFonts w:ascii="Liberation Serif" w:hAnsi="Liberation Serif" w:cstheme="minorBidi"/>
          <w:sz w:val="28"/>
          <w:szCs w:val="28"/>
        </w:rPr>
      </w:pPr>
    </w:p>
    <w:p w:rsidR="00F56C4B" w:rsidRPr="00F56C4B" w:rsidRDefault="00F56C4B" w:rsidP="00F56C4B">
      <w:pPr>
        <w:rPr>
          <w:rFonts w:ascii="Liberation Serif" w:hAnsi="Liberation Serif" w:cstheme="minorBidi"/>
          <w:sz w:val="28"/>
          <w:szCs w:val="28"/>
        </w:rPr>
      </w:pPr>
    </w:p>
    <w:tbl>
      <w:tblPr>
        <w:tblW w:w="9998" w:type="dxa"/>
        <w:tblInd w:w="-109" w:type="dxa"/>
        <w:tblLayout w:type="fixed"/>
        <w:tblCellMar>
          <w:left w:w="0" w:type="dxa"/>
          <w:right w:w="0" w:type="dxa"/>
        </w:tblCellMar>
        <w:tblLook w:val="0000"/>
      </w:tblPr>
      <w:tblGrid>
        <w:gridCol w:w="9998"/>
      </w:tblGrid>
      <w:tr w:rsidR="00F56C4B" w:rsidRPr="00F56C4B" w:rsidTr="00B8752B">
        <w:trPr>
          <w:trHeight w:val="1201"/>
        </w:trPr>
        <w:tc>
          <w:tcPr>
            <w:tcW w:w="9998" w:type="dxa"/>
            <w:tcBorders>
              <w:top w:val="nil"/>
              <w:left w:val="nil"/>
              <w:bottom w:val="nil"/>
              <w:right w:val="nil"/>
            </w:tcBorders>
            <w:tcMar>
              <w:left w:w="108" w:type="dxa"/>
              <w:right w:w="108" w:type="dxa"/>
            </w:tcMar>
          </w:tcPr>
          <w:p w:rsidR="00F56C4B" w:rsidRPr="00F56C4B" w:rsidRDefault="00B8752B" w:rsidP="00B8752B">
            <w:pPr>
              <w:spacing w:after="0"/>
              <w:jc w:val="right"/>
              <w:rPr>
                <w:rFonts w:ascii="Liberation Serif" w:hAnsi="Liberation Serif" w:cstheme="minorBidi"/>
                <w:sz w:val="28"/>
                <w:szCs w:val="28"/>
              </w:rPr>
            </w:pPr>
            <w:r>
              <w:rPr>
                <w:rFonts w:ascii="Liberation Serif" w:hAnsi="Liberation Serif" w:cstheme="minorBidi"/>
                <w:sz w:val="28"/>
                <w:szCs w:val="28"/>
              </w:rPr>
              <w:lastRenderedPageBreak/>
              <w:t>У</w:t>
            </w:r>
            <w:r w:rsidR="00F56C4B" w:rsidRPr="00F56C4B">
              <w:rPr>
                <w:rFonts w:ascii="Liberation Serif" w:hAnsi="Liberation Serif" w:cstheme="minorBidi"/>
                <w:sz w:val="28"/>
                <w:szCs w:val="28"/>
              </w:rPr>
              <w:t>ТВЕРЖДЕН</w:t>
            </w:r>
          </w:p>
          <w:p w:rsidR="00B8752B" w:rsidRDefault="00F56C4B" w:rsidP="00B8752B">
            <w:pPr>
              <w:spacing w:after="0"/>
              <w:jc w:val="right"/>
              <w:rPr>
                <w:rFonts w:ascii="Liberation Serif" w:hAnsi="Liberation Serif" w:cstheme="minorBidi"/>
                <w:sz w:val="28"/>
                <w:szCs w:val="28"/>
              </w:rPr>
            </w:pPr>
            <w:r w:rsidRPr="00F56C4B">
              <w:rPr>
                <w:rFonts w:ascii="Liberation Serif" w:hAnsi="Liberation Serif" w:cstheme="minorBidi"/>
                <w:sz w:val="28"/>
                <w:szCs w:val="28"/>
              </w:rPr>
              <w:t>постановлением главы</w:t>
            </w:r>
          </w:p>
          <w:p w:rsidR="00F56C4B" w:rsidRPr="00F56C4B" w:rsidRDefault="00F56C4B" w:rsidP="00B8752B">
            <w:pPr>
              <w:spacing w:after="0"/>
              <w:jc w:val="right"/>
              <w:rPr>
                <w:rFonts w:ascii="Liberation Serif" w:hAnsi="Liberation Serif" w:cstheme="minorBidi"/>
                <w:sz w:val="28"/>
                <w:szCs w:val="28"/>
              </w:rPr>
            </w:pPr>
            <w:r w:rsidRPr="00F56C4B">
              <w:rPr>
                <w:rFonts w:ascii="Liberation Serif" w:hAnsi="Liberation Serif" w:cstheme="minorBidi"/>
                <w:sz w:val="28"/>
                <w:szCs w:val="28"/>
              </w:rPr>
              <w:t xml:space="preserve"> </w:t>
            </w:r>
            <w:proofErr w:type="spellStart"/>
            <w:r w:rsidR="00B8752B">
              <w:rPr>
                <w:rFonts w:ascii="Liberation Serif" w:hAnsi="Liberation Serif" w:cstheme="minorBidi"/>
                <w:sz w:val="28"/>
                <w:szCs w:val="28"/>
              </w:rPr>
              <w:t>Ницинского</w:t>
            </w:r>
            <w:proofErr w:type="spellEnd"/>
            <w:r w:rsidR="00B8752B">
              <w:rPr>
                <w:rFonts w:ascii="Liberation Serif" w:hAnsi="Liberation Serif" w:cstheme="minorBidi"/>
                <w:sz w:val="28"/>
                <w:szCs w:val="28"/>
              </w:rPr>
              <w:t xml:space="preserve"> сельского поселения</w:t>
            </w:r>
            <w:r w:rsidRPr="00F56C4B">
              <w:rPr>
                <w:rFonts w:ascii="Liberation Serif" w:hAnsi="Liberation Serif" w:cstheme="minorBidi"/>
                <w:sz w:val="28"/>
                <w:szCs w:val="28"/>
              </w:rPr>
              <w:t xml:space="preserve"> </w:t>
            </w:r>
          </w:p>
          <w:p w:rsidR="00F56C4B" w:rsidRPr="00F56C4B" w:rsidRDefault="00B8752B" w:rsidP="00B8752B">
            <w:pPr>
              <w:spacing w:after="0"/>
              <w:jc w:val="right"/>
              <w:rPr>
                <w:rFonts w:ascii="Liberation Serif" w:hAnsi="Liberation Serif" w:cstheme="minorBidi"/>
                <w:sz w:val="28"/>
                <w:szCs w:val="28"/>
              </w:rPr>
            </w:pPr>
            <w:r>
              <w:rPr>
                <w:rFonts w:ascii="Liberation Serif" w:hAnsi="Liberation Serif" w:cstheme="minorBidi"/>
                <w:sz w:val="28"/>
                <w:szCs w:val="28"/>
              </w:rPr>
              <w:t xml:space="preserve">от  30.12.2020 г </w:t>
            </w:r>
            <w:r w:rsidR="00F56C4B" w:rsidRPr="00F56C4B">
              <w:rPr>
                <w:rFonts w:ascii="Liberation Serif" w:hAnsi="Liberation Serif" w:cstheme="minorBidi"/>
                <w:sz w:val="28"/>
                <w:szCs w:val="28"/>
              </w:rPr>
              <w:t xml:space="preserve">№ </w:t>
            </w:r>
            <w:r>
              <w:rPr>
                <w:rFonts w:ascii="Liberation Serif" w:hAnsi="Liberation Serif" w:cstheme="minorBidi"/>
                <w:sz w:val="28"/>
                <w:szCs w:val="28"/>
              </w:rPr>
              <w:t>157</w:t>
            </w:r>
          </w:p>
        </w:tc>
      </w:tr>
    </w:tbl>
    <w:p w:rsidR="00F56C4B" w:rsidRPr="00F56C4B" w:rsidRDefault="00F56C4B" w:rsidP="00850C56">
      <w:pPr>
        <w:jc w:val="both"/>
        <w:rPr>
          <w:rFonts w:ascii="Liberation Serif" w:hAnsi="Liberation Serif" w:cs="PT Astra Serif"/>
          <w:sz w:val="28"/>
          <w:szCs w:val="28"/>
        </w:rPr>
      </w:pPr>
      <w:r w:rsidRPr="00F56C4B">
        <w:rPr>
          <w:rFonts w:ascii="Liberation Serif" w:hAnsi="Liberation Serif" w:cs="PT Astra Serif"/>
          <w:sz w:val="28"/>
          <w:szCs w:val="28"/>
        </w:rPr>
        <w:t xml:space="preserve">                                                                     </w:t>
      </w:r>
    </w:p>
    <w:p w:rsidR="00F56C4B" w:rsidRDefault="00F56C4B" w:rsidP="00B8752B">
      <w:pPr>
        <w:pStyle w:val="ConsPlusNormal"/>
        <w:ind w:firstLine="0"/>
        <w:jc w:val="center"/>
        <w:rPr>
          <w:rFonts w:ascii="Liberation Serif" w:cs="Times New Roman"/>
          <w:b/>
          <w:sz w:val="28"/>
          <w:szCs w:val="28"/>
        </w:rPr>
      </w:pPr>
      <w:r w:rsidRPr="00F56C4B">
        <w:rPr>
          <w:rFonts w:ascii="Liberation Serif" w:cs="Times New Roman"/>
          <w:b/>
          <w:sz w:val="28"/>
          <w:szCs w:val="28"/>
        </w:rPr>
        <w:t>Порядок оказания имущественной поддержки субъектам малого и среднего предпринимательства,</w:t>
      </w:r>
      <w:r w:rsidRPr="00F56C4B">
        <w:rPr>
          <w:rFonts w:ascii="Liberation Serif" w:cs="Times New Roman"/>
          <w:b/>
          <w:bCs/>
          <w:sz w:val="28"/>
          <w:szCs w:val="28"/>
        </w:rPr>
        <w:t xml:space="preserve"> организациям, образующим инфраструктуру поддержки субъектов малого и среднего предпринимательства,</w:t>
      </w:r>
      <w:r w:rsidRPr="00F56C4B">
        <w:rPr>
          <w:rFonts w:ascii="Liberation Serif" w:cs="Times New Roman"/>
          <w:b/>
          <w:sz w:val="28"/>
          <w:szCs w:val="28"/>
        </w:rPr>
        <w:t xml:space="preserve"> и физическим лицам, не являющимся индивидуальными предпринимателями и применяющим специальный налоговый </w:t>
      </w:r>
      <w:hyperlink r:id="rId11" w:history="1">
        <w:r w:rsidRPr="00F56C4B">
          <w:rPr>
            <w:rFonts w:ascii="Liberation Serif" w:cs="Times New Roman"/>
            <w:b/>
            <w:sz w:val="28"/>
            <w:szCs w:val="28"/>
          </w:rPr>
          <w:t>режим</w:t>
        </w:r>
      </w:hyperlink>
      <w:r w:rsidRPr="00F56C4B">
        <w:rPr>
          <w:rFonts w:ascii="Liberation Serif" w:cs="Times New Roman"/>
          <w:b/>
          <w:sz w:val="28"/>
          <w:szCs w:val="28"/>
        </w:rPr>
        <w:t xml:space="preserve"> «Налог на профессиональный доход»,</w:t>
      </w:r>
      <w:r w:rsidRPr="00F56C4B">
        <w:rPr>
          <w:rFonts w:ascii="Liberation Serif" w:cs="Times New Roman"/>
          <w:sz w:val="28"/>
          <w:szCs w:val="28"/>
        </w:rPr>
        <w:t xml:space="preserve"> </w:t>
      </w:r>
      <w:r w:rsidRPr="00F56C4B">
        <w:rPr>
          <w:rFonts w:ascii="Liberation Serif" w:cs="Times New Roman"/>
          <w:b/>
          <w:sz w:val="28"/>
          <w:szCs w:val="28"/>
        </w:rPr>
        <w:t xml:space="preserve">на территории                                           </w:t>
      </w:r>
      <w:proofErr w:type="spellStart"/>
      <w:r w:rsidR="00B8752B">
        <w:rPr>
          <w:rFonts w:ascii="Liberation Serif" w:cs="Times New Roman"/>
          <w:b/>
          <w:sz w:val="28"/>
          <w:szCs w:val="28"/>
        </w:rPr>
        <w:t>Ницинского</w:t>
      </w:r>
      <w:proofErr w:type="spellEnd"/>
      <w:r w:rsidR="00B8752B">
        <w:rPr>
          <w:rFonts w:ascii="Liberation Serif" w:cs="Times New Roman"/>
          <w:b/>
          <w:sz w:val="28"/>
          <w:szCs w:val="28"/>
        </w:rPr>
        <w:t xml:space="preserve"> сельского поселения</w:t>
      </w:r>
    </w:p>
    <w:p w:rsidR="00B8752B" w:rsidRPr="00F56C4B" w:rsidRDefault="00B8752B" w:rsidP="00B8752B">
      <w:pPr>
        <w:pStyle w:val="ConsPlusNormal"/>
        <w:ind w:firstLine="0"/>
        <w:jc w:val="center"/>
        <w:rPr>
          <w:rFonts w:ascii="Liberation Serif" w:cs="PT Astra Serif"/>
          <w:sz w:val="28"/>
          <w:szCs w:val="28"/>
        </w:rPr>
      </w:pPr>
    </w:p>
    <w:p w:rsidR="00F56C4B" w:rsidRPr="00F56C4B" w:rsidRDefault="00F56C4B" w:rsidP="00850C56">
      <w:pPr>
        <w:spacing w:after="0"/>
        <w:jc w:val="center"/>
        <w:rPr>
          <w:rFonts w:ascii="Liberation Serif" w:hAnsi="Liberation Serif" w:cs="PT Astra Serif"/>
          <w:sz w:val="28"/>
          <w:szCs w:val="28"/>
        </w:rPr>
      </w:pPr>
      <w:r w:rsidRPr="00F56C4B">
        <w:rPr>
          <w:rFonts w:ascii="Liberation Serif" w:hAnsi="Liberation Serif" w:cstheme="minorBidi"/>
          <w:b/>
          <w:sz w:val="28"/>
          <w:szCs w:val="28"/>
        </w:rPr>
        <w:t>1. Общие положения</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 xml:space="preserve">1.1. </w:t>
      </w:r>
      <w:proofErr w:type="gramStart"/>
      <w:r w:rsidRPr="00F56C4B">
        <w:rPr>
          <w:rFonts w:ascii="Liberation Serif" w:hAnsi="Liberation Serif" w:cs="PT Astra Serif"/>
          <w:sz w:val="28"/>
          <w:szCs w:val="28"/>
        </w:rPr>
        <w:t xml:space="preserve">Настоящий Порядок оказания имущественной поддержки субъектам малого и среднего предпринимательства, </w:t>
      </w:r>
      <w:r w:rsidRPr="00F56C4B">
        <w:rPr>
          <w:rFonts w:ascii="Liberation Serif" w:hAnsi="Liberation Serif" w:cs="PT Astra Serif"/>
          <w:bCs/>
          <w:sz w:val="28"/>
          <w:szCs w:val="28"/>
        </w:rPr>
        <w:t>организациям, образующим инфраструктуру поддержки субъектов малого и среднего предпринимательства,</w:t>
      </w:r>
      <w:r w:rsidRPr="00F56C4B">
        <w:rPr>
          <w:rFonts w:ascii="Liberation Serif" w:hAnsi="Liberation Serif" w:cs="PT Astra Serif"/>
          <w:sz w:val="28"/>
          <w:szCs w:val="28"/>
        </w:rPr>
        <w:t xml:space="preserve"> и физическим лицам, не являющимся индивидуальными предпринимателями и применяющим специальный налоговый </w:t>
      </w:r>
      <w:hyperlink r:id="rId12" w:history="1">
        <w:r w:rsidRPr="00F56C4B">
          <w:rPr>
            <w:rFonts w:ascii="Liberation Serif" w:hAnsi="Liberation Serif" w:cs="PT Astra Serif"/>
            <w:sz w:val="28"/>
            <w:szCs w:val="28"/>
          </w:rPr>
          <w:t>режим</w:t>
        </w:r>
      </w:hyperlink>
      <w:r w:rsidRPr="00F56C4B">
        <w:rPr>
          <w:rFonts w:ascii="Liberation Serif" w:hAnsi="Liberation Serif" w:cs="PT Astra Serif"/>
          <w:sz w:val="28"/>
          <w:szCs w:val="28"/>
        </w:rPr>
        <w:t xml:space="preserve"> «Налог на профессиональный доход» (далее – Порядок), устанавливает правила и  условия оказания имущественной поддержки субъектам малого и среднего предпринимательства </w:t>
      </w:r>
      <w:r w:rsidRPr="00F56C4B">
        <w:rPr>
          <w:rFonts w:ascii="Liberation Serif" w:hAnsi="Liberation Serif" w:cs="PT Astra Serif"/>
          <w:bCs/>
          <w:sz w:val="28"/>
          <w:szCs w:val="28"/>
        </w:rPr>
        <w:t>(далее – Субъект предпринимательства), организациям, образующим инфраструктуру поддержки субъектов малого и среднего</w:t>
      </w:r>
      <w:proofErr w:type="gramEnd"/>
      <w:r w:rsidRPr="00F56C4B">
        <w:rPr>
          <w:rFonts w:ascii="Liberation Serif" w:hAnsi="Liberation Serif" w:cs="PT Astra Serif"/>
          <w:bCs/>
          <w:sz w:val="28"/>
          <w:szCs w:val="28"/>
        </w:rPr>
        <w:t xml:space="preserve"> </w:t>
      </w:r>
      <w:proofErr w:type="gramStart"/>
      <w:r w:rsidRPr="00F56C4B">
        <w:rPr>
          <w:rFonts w:ascii="Liberation Serif" w:hAnsi="Liberation Serif" w:cs="PT Astra Serif"/>
          <w:bCs/>
          <w:sz w:val="28"/>
          <w:szCs w:val="28"/>
        </w:rPr>
        <w:t>предпринимательства                             (далее – Организации)</w:t>
      </w:r>
      <w:r w:rsidRPr="00F56C4B">
        <w:rPr>
          <w:rFonts w:ascii="Liberation Serif" w:hAnsi="Liberation Serif" w:cs="PT Astra Serif"/>
          <w:sz w:val="28"/>
          <w:szCs w:val="28"/>
        </w:rPr>
        <w:t xml:space="preserve"> и физическим лицам, не являющимся индивидуальными предпринимателями и применяющим специальный налоговый </w:t>
      </w:r>
      <w:hyperlink r:id="rId13" w:history="1">
        <w:r w:rsidRPr="00F56C4B">
          <w:rPr>
            <w:rFonts w:ascii="Liberation Serif" w:hAnsi="Liberation Serif" w:cs="PT Astra Serif"/>
            <w:sz w:val="28"/>
            <w:szCs w:val="28"/>
          </w:rPr>
          <w:t>режим</w:t>
        </w:r>
      </w:hyperlink>
      <w:r w:rsidRPr="00F56C4B">
        <w:rPr>
          <w:rFonts w:ascii="Liberation Serif" w:hAnsi="Liberation Serif" w:cs="PT Astra Serif"/>
          <w:sz w:val="28"/>
          <w:szCs w:val="28"/>
        </w:rPr>
        <w:t xml:space="preserve"> «Налог на профессиональный доход» (далее - физические лица, применяющие специальный налоговый режим), на территории </w:t>
      </w:r>
      <w:proofErr w:type="spellStart"/>
      <w:r w:rsidR="00B8752B">
        <w:rPr>
          <w:rFonts w:ascii="Liberation Serif" w:hAnsi="Liberation Serif" w:cs="PT Astra Serif"/>
          <w:sz w:val="28"/>
          <w:szCs w:val="28"/>
        </w:rPr>
        <w:t>Ницинского</w:t>
      </w:r>
      <w:proofErr w:type="spellEnd"/>
      <w:r w:rsidR="00B8752B">
        <w:rPr>
          <w:rFonts w:ascii="Liberation Serif" w:hAnsi="Liberation Serif" w:cs="PT Astra Serif"/>
          <w:sz w:val="28"/>
          <w:szCs w:val="28"/>
        </w:rPr>
        <w:t xml:space="preserve"> сельского поселения</w:t>
      </w:r>
      <w:r w:rsidRPr="00F56C4B">
        <w:rPr>
          <w:rFonts w:ascii="Liberation Serif" w:hAnsi="Liberation Serif" w:cs="PT Astra Serif"/>
          <w:sz w:val="28"/>
          <w:szCs w:val="28"/>
        </w:rPr>
        <w:t>.</w:t>
      </w:r>
      <w:proofErr w:type="gramEnd"/>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 xml:space="preserve">1.2. </w:t>
      </w:r>
      <w:proofErr w:type="gramStart"/>
      <w:r w:rsidRPr="00F56C4B">
        <w:rPr>
          <w:rFonts w:ascii="Liberation Serif" w:hAnsi="Liberation Serif" w:cs="PT Astra Serif"/>
          <w:sz w:val="28"/>
          <w:szCs w:val="28"/>
        </w:rPr>
        <w:t>Оказание имущественной поддержки Субъектам предпринимательства,</w:t>
      </w:r>
      <w:r w:rsidRPr="00F56C4B">
        <w:rPr>
          <w:rFonts w:ascii="Liberation Serif" w:hAnsi="Liberation Serif" w:cs="PT Astra Serif"/>
          <w:bCs/>
          <w:sz w:val="28"/>
          <w:szCs w:val="28"/>
        </w:rPr>
        <w:t xml:space="preserve"> Организациям</w:t>
      </w:r>
      <w:r w:rsidRPr="00F56C4B">
        <w:rPr>
          <w:rFonts w:ascii="Liberation Serif" w:hAnsi="Liberation Serif" w:cs="PT Astra Serif"/>
          <w:sz w:val="28"/>
          <w:szCs w:val="28"/>
        </w:rPr>
        <w:t xml:space="preserve"> и физическим лицам, применяющим специальный налоговый режим,</w:t>
      </w:r>
      <w:r w:rsidRPr="00F56C4B">
        <w:rPr>
          <w:rFonts w:ascii="Liberation Serif" w:hAnsi="Liberation Serif" w:cs="PT Astra Serif"/>
          <w:bCs/>
          <w:sz w:val="28"/>
          <w:szCs w:val="28"/>
        </w:rPr>
        <w:t xml:space="preserve"> </w:t>
      </w:r>
      <w:r w:rsidRPr="00F56C4B">
        <w:rPr>
          <w:rFonts w:ascii="Liberation Serif" w:hAnsi="Liberation Serif" w:cs="PT Astra Serif"/>
          <w:sz w:val="28"/>
          <w:szCs w:val="28"/>
        </w:rPr>
        <w:t>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w:t>
      </w:r>
      <w:proofErr w:type="gramEnd"/>
      <w:r w:rsidRPr="00F56C4B">
        <w:rPr>
          <w:rFonts w:ascii="Liberation Serif" w:hAnsi="Liberation Serif" w:cs="PT Astra Serif"/>
          <w:sz w:val="28"/>
          <w:szCs w:val="28"/>
        </w:rPr>
        <w:t xml:space="preserve"> основе или на льготных условиях.</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lastRenderedPageBreak/>
        <w:t xml:space="preserve">Указанное имущество должно быть включено в Перечень муниципального имущества </w:t>
      </w:r>
      <w:proofErr w:type="spellStart"/>
      <w:r w:rsidR="00B8752B">
        <w:rPr>
          <w:rFonts w:ascii="Liberation Serif" w:hAnsi="Liberation Serif" w:cs="PT Astra Serif"/>
          <w:sz w:val="28"/>
          <w:szCs w:val="28"/>
        </w:rPr>
        <w:t>Ницинского</w:t>
      </w:r>
      <w:proofErr w:type="spellEnd"/>
      <w:r w:rsidR="00B8752B">
        <w:rPr>
          <w:rFonts w:ascii="Liberation Serif" w:hAnsi="Liberation Serif" w:cs="PT Astra Serif"/>
          <w:sz w:val="28"/>
          <w:szCs w:val="28"/>
        </w:rPr>
        <w:t xml:space="preserve"> сельского поселения</w:t>
      </w:r>
      <w:r w:rsidRPr="00F56C4B">
        <w:rPr>
          <w:rFonts w:ascii="Liberation Serif" w:hAnsi="Liberation Serif" w:cs="PT Astra Serif"/>
          <w:sz w:val="28"/>
          <w:szCs w:val="28"/>
        </w:rPr>
        <w:t>, предусмотренного п. 1.4 Порядка, и использоваться Субъектами предпринимательства, Организациями и физическими лицами, применяющими специальный налоговый режим, исключительно по целевому назначению.</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1.3. Основными принципами поддержки являются:</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1) заявительный порядок обращения за оказанием поддержки;</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2) доступность инфраструктуры поддержки;</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3) равный доступ субъектов,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4) оказание поддержки с соблюдением требований, установленных Федеральным законом от 26.07.2006 № 135-ФЗ «О защите конкуренции» (далее - Федеральный закон от 26.07.2006 № 135-ФЗ);</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5) открытость процедур оказания поддержки.</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 xml:space="preserve">1.4. Перечень муниципального имущества </w:t>
      </w:r>
      <w:proofErr w:type="spellStart"/>
      <w:r w:rsidR="00B8752B">
        <w:rPr>
          <w:rFonts w:ascii="Liberation Serif" w:hAnsi="Liberation Serif" w:cs="PT Astra Serif"/>
          <w:sz w:val="28"/>
          <w:szCs w:val="28"/>
        </w:rPr>
        <w:t>Ницинского</w:t>
      </w:r>
      <w:proofErr w:type="spellEnd"/>
      <w:r w:rsidR="00B8752B">
        <w:rPr>
          <w:rFonts w:ascii="Liberation Serif" w:hAnsi="Liberation Serif" w:cs="PT Astra Serif"/>
          <w:sz w:val="28"/>
          <w:szCs w:val="28"/>
        </w:rPr>
        <w:t xml:space="preserve"> сельского поселения </w:t>
      </w:r>
      <w:r w:rsidRPr="00F56C4B">
        <w:rPr>
          <w:rFonts w:ascii="Liberation Serif" w:hAnsi="Liberation Serif" w:cs="PT Astra Serif"/>
          <w:sz w:val="28"/>
          <w:szCs w:val="28"/>
        </w:rPr>
        <w:t xml:space="preserve">для предоставления имущественной поддержки Субъектам предпринимательства и Организациям (далее - Перечень) представляет собой перечень муниципального имущества, составляющего казну </w:t>
      </w:r>
      <w:proofErr w:type="spellStart"/>
      <w:r w:rsidR="00B8752B">
        <w:rPr>
          <w:rFonts w:ascii="Liberation Serif" w:hAnsi="Liberation Serif" w:cs="PT Astra Serif"/>
          <w:sz w:val="28"/>
          <w:szCs w:val="28"/>
        </w:rPr>
        <w:t>Ницинского</w:t>
      </w:r>
      <w:proofErr w:type="spellEnd"/>
      <w:r w:rsidR="00B8752B">
        <w:rPr>
          <w:rFonts w:ascii="Liberation Serif" w:hAnsi="Liberation Serif" w:cs="PT Astra Serif"/>
          <w:sz w:val="28"/>
          <w:szCs w:val="28"/>
        </w:rPr>
        <w:t xml:space="preserve"> сельского поселения</w:t>
      </w:r>
      <w:r w:rsidRPr="00F56C4B">
        <w:rPr>
          <w:rFonts w:ascii="Liberation Serif" w:hAnsi="Liberation Serif" w:cs="PT Astra Serif"/>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предпринимательства). </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 xml:space="preserve">Перечень муниципального имущества </w:t>
      </w:r>
      <w:proofErr w:type="spellStart"/>
      <w:r w:rsidR="00B8752B">
        <w:rPr>
          <w:rFonts w:ascii="Liberation Serif" w:hAnsi="Liberation Serif" w:cs="PT Astra Serif"/>
          <w:sz w:val="28"/>
          <w:szCs w:val="28"/>
        </w:rPr>
        <w:t>Ницинского</w:t>
      </w:r>
      <w:proofErr w:type="spellEnd"/>
      <w:r w:rsidR="00B8752B">
        <w:rPr>
          <w:rFonts w:ascii="Liberation Serif" w:hAnsi="Liberation Serif" w:cs="PT Astra Serif"/>
          <w:sz w:val="28"/>
          <w:szCs w:val="28"/>
        </w:rPr>
        <w:t xml:space="preserve"> сельского поселения, </w:t>
      </w:r>
      <w:r w:rsidRPr="00F56C4B">
        <w:rPr>
          <w:rFonts w:ascii="Liberation Serif" w:hAnsi="Liberation Serif" w:cs="PT Astra Serif"/>
          <w:sz w:val="28"/>
          <w:szCs w:val="28"/>
        </w:rPr>
        <w:t xml:space="preserve">а также порядок формирования, ведения и опубликования данного Перечня утверждается постановлением главы </w:t>
      </w:r>
      <w:proofErr w:type="spellStart"/>
      <w:r w:rsidR="00B8752B">
        <w:rPr>
          <w:rFonts w:ascii="Liberation Serif" w:hAnsi="Liberation Serif" w:cs="PT Astra Serif"/>
          <w:sz w:val="28"/>
          <w:szCs w:val="28"/>
        </w:rPr>
        <w:t>Ницинского</w:t>
      </w:r>
      <w:proofErr w:type="spellEnd"/>
      <w:r w:rsidR="00B8752B">
        <w:rPr>
          <w:rFonts w:ascii="Liberation Serif" w:hAnsi="Liberation Serif" w:cs="PT Astra Serif"/>
          <w:sz w:val="28"/>
          <w:szCs w:val="28"/>
        </w:rPr>
        <w:t xml:space="preserve"> сельского поселения</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 xml:space="preserve">В указанный Перечень не включаются земельные участки, предусмотренные </w:t>
      </w:r>
      <w:hyperlink r:id="rId14" w:history="1">
        <w:proofErr w:type="spellStart"/>
        <w:r w:rsidRPr="00F56C4B">
          <w:rPr>
            <w:rFonts w:ascii="Liberation Serif" w:hAnsi="Liberation Serif" w:cs="PT Astra Serif"/>
            <w:sz w:val="28"/>
            <w:szCs w:val="28"/>
          </w:rPr>
          <w:t>пп</w:t>
        </w:r>
        <w:proofErr w:type="spellEnd"/>
        <w:r w:rsidRPr="00F56C4B">
          <w:rPr>
            <w:rFonts w:ascii="Liberation Serif" w:hAnsi="Liberation Serif" w:cs="PT Astra Serif"/>
            <w:sz w:val="28"/>
            <w:szCs w:val="28"/>
          </w:rPr>
          <w:t>. 1</w:t>
        </w:r>
      </w:hyperlink>
      <w:r w:rsidRPr="00F56C4B">
        <w:rPr>
          <w:rFonts w:ascii="Liberation Serif" w:hAnsi="Liberation Serif" w:cs="PT Astra Serif"/>
          <w:sz w:val="28"/>
          <w:szCs w:val="28"/>
        </w:rPr>
        <w:t xml:space="preserve"> - </w:t>
      </w:r>
      <w:hyperlink r:id="rId15" w:history="1">
        <w:r w:rsidRPr="00F56C4B">
          <w:rPr>
            <w:rFonts w:ascii="Liberation Serif" w:hAnsi="Liberation Serif" w:cs="PT Astra Serif"/>
            <w:sz w:val="28"/>
            <w:szCs w:val="28"/>
          </w:rPr>
          <w:t>10</w:t>
        </w:r>
      </w:hyperlink>
      <w:r w:rsidRPr="00F56C4B">
        <w:rPr>
          <w:rFonts w:ascii="Liberation Serif" w:hAnsi="Liberation Serif" w:cs="PT Astra Serif"/>
          <w:sz w:val="28"/>
          <w:szCs w:val="28"/>
        </w:rPr>
        <w:t xml:space="preserve">, </w:t>
      </w:r>
      <w:hyperlink r:id="rId16" w:history="1">
        <w:r w:rsidRPr="00F56C4B">
          <w:rPr>
            <w:rFonts w:ascii="Liberation Serif" w:hAnsi="Liberation Serif" w:cs="PT Astra Serif"/>
            <w:sz w:val="28"/>
            <w:szCs w:val="28"/>
          </w:rPr>
          <w:t>13</w:t>
        </w:r>
      </w:hyperlink>
      <w:r w:rsidRPr="00F56C4B">
        <w:rPr>
          <w:rFonts w:ascii="Liberation Serif" w:hAnsi="Liberation Serif" w:cs="PT Astra Serif"/>
          <w:sz w:val="28"/>
          <w:szCs w:val="28"/>
        </w:rPr>
        <w:t xml:space="preserve"> - </w:t>
      </w:r>
      <w:hyperlink r:id="rId17" w:history="1">
        <w:r w:rsidRPr="00F56C4B">
          <w:rPr>
            <w:rFonts w:ascii="Liberation Serif" w:hAnsi="Liberation Serif" w:cs="PT Astra Serif"/>
            <w:sz w:val="28"/>
            <w:szCs w:val="28"/>
          </w:rPr>
          <w:t>15</w:t>
        </w:r>
      </w:hyperlink>
      <w:r w:rsidRPr="00F56C4B">
        <w:rPr>
          <w:rFonts w:ascii="Liberation Serif" w:hAnsi="Liberation Serif" w:cs="PT Astra Serif"/>
          <w:sz w:val="28"/>
          <w:szCs w:val="28"/>
        </w:rPr>
        <w:t xml:space="preserve">, </w:t>
      </w:r>
      <w:hyperlink r:id="rId18" w:history="1">
        <w:r w:rsidRPr="00F56C4B">
          <w:rPr>
            <w:rFonts w:ascii="Liberation Serif" w:hAnsi="Liberation Serif" w:cs="PT Astra Serif"/>
            <w:sz w:val="28"/>
            <w:szCs w:val="28"/>
          </w:rPr>
          <w:t>18</w:t>
        </w:r>
      </w:hyperlink>
      <w:r w:rsidRPr="00F56C4B">
        <w:rPr>
          <w:rFonts w:ascii="Liberation Serif" w:hAnsi="Liberation Serif" w:cs="PT Astra Serif"/>
          <w:sz w:val="28"/>
          <w:szCs w:val="28"/>
        </w:rPr>
        <w:t xml:space="preserve"> и </w:t>
      </w:r>
      <w:hyperlink r:id="rId19" w:history="1">
        <w:r w:rsidRPr="00F56C4B">
          <w:rPr>
            <w:rFonts w:ascii="Liberation Serif" w:hAnsi="Liberation Serif" w:cs="PT Astra Serif"/>
            <w:sz w:val="28"/>
            <w:szCs w:val="28"/>
          </w:rPr>
          <w:t>19 п. 8 ст. 39.11</w:t>
        </w:r>
      </w:hyperlink>
      <w:r w:rsidRPr="00F56C4B">
        <w:rPr>
          <w:rFonts w:ascii="Liberation Serif" w:hAnsi="Liberation Serif" w:cs="PT Astra Serif"/>
          <w:sz w:val="28"/>
          <w:szCs w:val="28"/>
        </w:rPr>
        <w:t xml:space="preserve"> Земельного кодекса РФ, за исключением земельных участков, предоставленных в аренду Субъектам предпринимательства.</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1.5. Органом, уполномоченным на оказание имущественной поддержки Субъектам предпринимательства,</w:t>
      </w:r>
      <w:r w:rsidRPr="00F56C4B">
        <w:rPr>
          <w:rFonts w:ascii="Liberation Serif" w:hAnsi="Liberation Serif" w:cs="PT Astra Serif"/>
          <w:bCs/>
          <w:sz w:val="28"/>
          <w:szCs w:val="28"/>
        </w:rPr>
        <w:t xml:space="preserve"> Организациям</w:t>
      </w:r>
      <w:r w:rsidRPr="00F56C4B">
        <w:rPr>
          <w:rFonts w:ascii="Liberation Serif" w:hAnsi="Liberation Serif" w:cs="PT Astra Serif"/>
          <w:sz w:val="28"/>
          <w:szCs w:val="28"/>
        </w:rPr>
        <w:t xml:space="preserve"> и физическим лицам, применяющим специальный налоговый режим,</w:t>
      </w:r>
      <w:r w:rsidRPr="00F56C4B">
        <w:rPr>
          <w:rFonts w:ascii="Liberation Serif" w:hAnsi="Liberation Serif" w:cs="PT Astra Serif"/>
          <w:bCs/>
          <w:sz w:val="28"/>
          <w:szCs w:val="28"/>
        </w:rPr>
        <w:t xml:space="preserve"> </w:t>
      </w:r>
      <w:r w:rsidRPr="00F56C4B">
        <w:rPr>
          <w:rFonts w:ascii="Liberation Serif" w:hAnsi="Liberation Serif" w:cs="PT Astra Serif"/>
          <w:sz w:val="28"/>
          <w:szCs w:val="28"/>
        </w:rPr>
        <w:t xml:space="preserve">является </w:t>
      </w:r>
      <w:r w:rsidR="00B01135">
        <w:rPr>
          <w:rFonts w:ascii="Liberation Serif" w:hAnsi="Liberation Serif" w:cs="PT Astra Serif"/>
          <w:sz w:val="28"/>
          <w:szCs w:val="28"/>
        </w:rPr>
        <w:t xml:space="preserve">администрация </w:t>
      </w:r>
      <w:r w:rsidRPr="00F56C4B">
        <w:rPr>
          <w:rFonts w:ascii="Liberation Serif" w:hAnsi="Liberation Serif" w:cs="PT Astra Serif"/>
          <w:sz w:val="28"/>
          <w:szCs w:val="28"/>
        </w:rPr>
        <w:t xml:space="preserve"> </w:t>
      </w:r>
      <w:proofErr w:type="spellStart"/>
      <w:r w:rsidR="00B8752B">
        <w:rPr>
          <w:rFonts w:ascii="Liberation Serif" w:hAnsi="Liberation Serif" w:cs="PT Astra Serif"/>
          <w:sz w:val="28"/>
          <w:szCs w:val="28"/>
        </w:rPr>
        <w:t>Ницинского</w:t>
      </w:r>
      <w:proofErr w:type="spellEnd"/>
      <w:r w:rsidR="00B8752B">
        <w:rPr>
          <w:rFonts w:ascii="Liberation Serif" w:hAnsi="Liberation Serif" w:cs="PT Astra Serif"/>
          <w:sz w:val="28"/>
          <w:szCs w:val="28"/>
        </w:rPr>
        <w:t xml:space="preserve"> сельского поселения</w:t>
      </w:r>
      <w:r w:rsidRPr="00F56C4B">
        <w:rPr>
          <w:rFonts w:ascii="Liberation Serif" w:hAnsi="Liberation Serif" w:cs="PT Astra Serif"/>
          <w:sz w:val="28"/>
          <w:szCs w:val="28"/>
        </w:rPr>
        <w:t>.</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 xml:space="preserve">1.6. В течение 30 дней </w:t>
      </w:r>
      <w:proofErr w:type="gramStart"/>
      <w:r w:rsidRPr="00F56C4B">
        <w:rPr>
          <w:rFonts w:ascii="Liberation Serif" w:hAnsi="Liberation Serif" w:cs="PT Astra Serif"/>
          <w:sz w:val="28"/>
          <w:szCs w:val="28"/>
        </w:rPr>
        <w:t>с даты принятия</w:t>
      </w:r>
      <w:proofErr w:type="gramEnd"/>
      <w:r w:rsidRPr="00F56C4B">
        <w:rPr>
          <w:rFonts w:ascii="Liberation Serif" w:hAnsi="Liberation Serif" w:cs="PT Astra Serif"/>
          <w:sz w:val="28"/>
          <w:szCs w:val="28"/>
        </w:rPr>
        <w:t xml:space="preserve"> решения об оказании имущественной поддержки Уполномоченный орган направляет сведения  о </w:t>
      </w:r>
      <w:r w:rsidRPr="00F56C4B">
        <w:rPr>
          <w:rFonts w:ascii="Liberation Serif" w:hAnsi="Liberation Serif" w:cs="PT Astra Serif"/>
          <w:sz w:val="28"/>
          <w:szCs w:val="28"/>
        </w:rPr>
        <w:lastRenderedPageBreak/>
        <w:t xml:space="preserve">получателях имущественной поддержки для размещения информации на официальном сайте </w:t>
      </w:r>
      <w:proofErr w:type="spellStart"/>
      <w:r w:rsidR="00B01135">
        <w:rPr>
          <w:rFonts w:ascii="Liberation Serif" w:hAnsi="Liberation Serif" w:cs="PT Astra Serif"/>
          <w:sz w:val="28"/>
          <w:szCs w:val="28"/>
        </w:rPr>
        <w:t>Ницинского</w:t>
      </w:r>
      <w:proofErr w:type="spellEnd"/>
      <w:r w:rsidR="00B01135">
        <w:rPr>
          <w:rFonts w:ascii="Liberation Serif" w:hAnsi="Liberation Serif" w:cs="PT Astra Serif"/>
          <w:sz w:val="28"/>
          <w:szCs w:val="28"/>
        </w:rPr>
        <w:t xml:space="preserve"> сельского поселения</w:t>
      </w:r>
      <w:r w:rsidRPr="00F56C4B">
        <w:rPr>
          <w:rFonts w:ascii="Liberation Serif" w:hAnsi="Liberation Serif" w:cs="PT Astra Serif"/>
          <w:sz w:val="28"/>
          <w:szCs w:val="28"/>
        </w:rPr>
        <w:t xml:space="preserve">. </w:t>
      </w:r>
      <w:r w:rsidR="00B01135">
        <w:rPr>
          <w:rFonts w:ascii="Liberation Serif" w:eastAsia="Times New Roman" w:hAnsi="Liberation Serif"/>
          <w:sz w:val="28"/>
          <w:szCs w:val="28"/>
          <w:lang w:eastAsia="ru-RU"/>
        </w:rPr>
        <w:t>(</w:t>
      </w:r>
      <w:hyperlink r:id="rId20" w:history="1">
        <w:r w:rsidR="00B01135">
          <w:rPr>
            <w:rStyle w:val="aa"/>
            <w:rFonts w:ascii="Liberation Serif" w:eastAsia="Times New Roman" w:hAnsi="Liberation Serif"/>
            <w:sz w:val="28"/>
            <w:szCs w:val="28"/>
            <w:lang w:val="en-US" w:eastAsia="ru-RU"/>
          </w:rPr>
          <w:t>WWW</w:t>
        </w:r>
        <w:r w:rsidR="00B01135">
          <w:rPr>
            <w:rStyle w:val="aa"/>
            <w:rFonts w:ascii="Liberation Serif" w:eastAsia="Times New Roman" w:hAnsi="Liberation Serif"/>
            <w:sz w:val="28"/>
            <w:szCs w:val="28"/>
            <w:lang w:eastAsia="ru-RU"/>
          </w:rPr>
          <w:t>.</w:t>
        </w:r>
        <w:proofErr w:type="spellStart"/>
        <w:r w:rsidR="00B01135">
          <w:rPr>
            <w:rStyle w:val="aa"/>
            <w:rFonts w:ascii="Liberation Serif" w:eastAsia="Times New Roman" w:hAnsi="Liberation Serif"/>
            <w:sz w:val="28"/>
            <w:szCs w:val="28"/>
            <w:lang w:val="en-US" w:eastAsia="ru-RU"/>
          </w:rPr>
          <w:t>nicinskoe</w:t>
        </w:r>
        <w:proofErr w:type="spellEnd"/>
        <w:r w:rsidR="00B01135">
          <w:rPr>
            <w:rStyle w:val="aa"/>
            <w:rFonts w:ascii="Liberation Serif" w:eastAsia="Times New Roman" w:hAnsi="Liberation Serif"/>
            <w:sz w:val="28"/>
            <w:szCs w:val="28"/>
            <w:lang w:eastAsia="ru-RU"/>
          </w:rPr>
          <w:t>.</w:t>
        </w:r>
        <w:proofErr w:type="spellStart"/>
        <w:r w:rsidR="00B01135">
          <w:rPr>
            <w:rStyle w:val="aa"/>
            <w:rFonts w:ascii="Liberation Serif" w:eastAsia="Times New Roman" w:hAnsi="Liberation Serif"/>
            <w:sz w:val="28"/>
            <w:szCs w:val="28"/>
            <w:lang w:val="en-US" w:eastAsia="ru-RU"/>
          </w:rPr>
          <w:t>ru</w:t>
        </w:r>
        <w:proofErr w:type="spellEnd"/>
      </w:hyperlink>
      <w:r w:rsidR="00B01135">
        <w:rPr>
          <w:rFonts w:ascii="Liberation Serif" w:eastAsia="Times New Roman" w:hAnsi="Liberation Serif"/>
          <w:sz w:val="28"/>
          <w:szCs w:val="28"/>
          <w:lang w:eastAsia="ru-RU"/>
        </w:rPr>
        <w:t>).</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 xml:space="preserve">1.7. </w:t>
      </w:r>
      <w:proofErr w:type="gramStart"/>
      <w:r w:rsidRPr="00F56C4B">
        <w:rPr>
          <w:rFonts w:ascii="Liberation Serif" w:hAnsi="Liberation Serif" w:cs="PT Astra Serif"/>
          <w:sz w:val="28"/>
          <w:szCs w:val="28"/>
        </w:rPr>
        <w:t>Муниципальное имущество, закрепленное на праве хозяйственного ведения или оперативного управления за муниципальным унитарным предприятием (далее – Предприятие), на праве оперативного управления                     за муниципальным учреждением (далее – Учреждение), по предложению указанных Предприятия или Учреждения и с согласия Уполномоченного органа может быть включено в Перечень, в целях предоставления такого имущества во владение и (или) в пользование Субъектам предпринимательства, Организациям и физическим лицам, применяющим специальный</w:t>
      </w:r>
      <w:proofErr w:type="gramEnd"/>
      <w:r w:rsidRPr="00F56C4B">
        <w:rPr>
          <w:rFonts w:ascii="Liberation Serif" w:hAnsi="Liberation Serif" w:cs="PT Astra Serif"/>
          <w:sz w:val="28"/>
          <w:szCs w:val="28"/>
        </w:rPr>
        <w:t xml:space="preserve"> налоговый режим.</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 xml:space="preserve">1.8. </w:t>
      </w:r>
      <w:proofErr w:type="gramStart"/>
      <w:r w:rsidRPr="00F56C4B">
        <w:rPr>
          <w:rFonts w:ascii="Liberation Serif" w:hAnsi="Liberation Serif" w:cs="PT Astra Serif"/>
          <w:sz w:val="28"/>
          <w:szCs w:val="28"/>
        </w:rPr>
        <w:t xml:space="preserve">Имущество, включенное в Перечень, может быть  отчуждено на возмездной основе в собственность Субъекта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End"/>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 xml:space="preserve">1.9. Отчуждение земельных участков в собственность Субъекта предпринимательства осуществляется в случаях, указанных в </w:t>
      </w:r>
      <w:proofErr w:type="spellStart"/>
      <w:r w:rsidRPr="00F56C4B">
        <w:rPr>
          <w:rFonts w:ascii="Liberation Serif" w:hAnsi="Liberation Serif" w:cs="PT Astra Serif"/>
          <w:sz w:val="28"/>
          <w:szCs w:val="28"/>
        </w:rPr>
        <w:t>пп</w:t>
      </w:r>
      <w:proofErr w:type="spellEnd"/>
      <w:r w:rsidRPr="00F56C4B">
        <w:rPr>
          <w:rFonts w:ascii="Liberation Serif" w:hAnsi="Liberation Serif" w:cs="PT Astra Serif"/>
          <w:sz w:val="28"/>
          <w:szCs w:val="28"/>
        </w:rPr>
        <w:t xml:space="preserve">. 6, 8 и 9 п. 2 ст. 39.3 Земельного кодекса РФ.  </w:t>
      </w:r>
    </w:p>
    <w:p w:rsidR="00F56C4B" w:rsidRPr="00F56C4B" w:rsidRDefault="00F56C4B" w:rsidP="00850C56">
      <w:pPr>
        <w:shd w:val="clear" w:color="auto" w:fill="FFFFFF"/>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 xml:space="preserve">1.10. Запрещается продажа имущества, включенного в Перечень,                       за исключением случаев, установленных п. 1.8, 1.9 Порядка.                   </w:t>
      </w:r>
      <w:proofErr w:type="gramStart"/>
      <w:r w:rsidRPr="00F56C4B">
        <w:rPr>
          <w:rFonts w:ascii="Liberation Serif" w:hAnsi="Liberation Serif" w:cs="PT Astra Serif"/>
          <w:sz w:val="28"/>
          <w:szCs w:val="28"/>
        </w:rPr>
        <w:t>Запрещаются переуступка прав пользования муниципальным имуществом, включенным в Перечень,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предпринимательства Организациями, и в случае, если в                            субаренду</w:t>
      </w:r>
      <w:proofErr w:type="gramEnd"/>
      <w:r w:rsidRPr="00F56C4B">
        <w:rPr>
          <w:rFonts w:ascii="Liberation Serif" w:hAnsi="Liberation Serif" w:cs="PT Astra Serif"/>
          <w:sz w:val="28"/>
          <w:szCs w:val="28"/>
        </w:rPr>
        <w:t xml:space="preserve"> предоставляется имущество, предусмотренное </w:t>
      </w:r>
      <w:hyperlink r:id="rId21" w:history="1">
        <w:r w:rsidRPr="00F56C4B">
          <w:rPr>
            <w:rFonts w:ascii="Liberation Serif" w:hAnsi="Liberation Serif" w:cs="PT Astra Serif"/>
            <w:sz w:val="28"/>
            <w:szCs w:val="28"/>
          </w:rPr>
          <w:t>п. 14 ч. 1 ст. 17.1</w:t>
        </w:r>
      </w:hyperlink>
      <w:r w:rsidRPr="00F56C4B">
        <w:rPr>
          <w:rFonts w:ascii="Liberation Serif" w:hAnsi="Liberation Serif" w:cs="PT Astra Serif"/>
          <w:sz w:val="28"/>
          <w:szCs w:val="28"/>
        </w:rPr>
        <w:t xml:space="preserve"> Федерального закона от 26.07.2006 № 135-ФЗ.</w:t>
      </w:r>
    </w:p>
    <w:p w:rsidR="00F56C4B" w:rsidRPr="00F56C4B" w:rsidRDefault="00F56C4B" w:rsidP="00850C56">
      <w:pPr>
        <w:shd w:val="clear" w:color="auto" w:fill="FFFFFF"/>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1.12. Понятие имущество и земельный участок в соответствии с настоящим Порядком не являются равнозначными.</w:t>
      </w:r>
    </w:p>
    <w:p w:rsidR="00F56C4B" w:rsidRPr="00F56C4B" w:rsidRDefault="00F56C4B" w:rsidP="00850C56">
      <w:pPr>
        <w:spacing w:after="0"/>
        <w:ind w:firstLine="709"/>
        <w:jc w:val="center"/>
        <w:rPr>
          <w:rFonts w:ascii="Liberation Serif" w:hAnsi="Liberation Serif" w:cs="PT Astra Serif"/>
          <w:b/>
          <w:sz w:val="28"/>
          <w:szCs w:val="28"/>
        </w:rPr>
      </w:pPr>
    </w:p>
    <w:p w:rsidR="00F56C4B" w:rsidRPr="00F56C4B" w:rsidRDefault="00F56C4B" w:rsidP="00850C56">
      <w:pPr>
        <w:spacing w:after="0"/>
        <w:ind w:firstLine="709"/>
        <w:jc w:val="center"/>
        <w:rPr>
          <w:rFonts w:ascii="Liberation Serif" w:hAnsi="Liberation Serif" w:cs="PT Astra Serif"/>
          <w:sz w:val="28"/>
          <w:szCs w:val="28"/>
        </w:rPr>
      </w:pPr>
      <w:r w:rsidRPr="00F56C4B">
        <w:rPr>
          <w:rFonts w:ascii="Liberation Serif" w:hAnsi="Liberation Serif" w:cs="PT Astra Serif"/>
          <w:b/>
          <w:sz w:val="28"/>
          <w:szCs w:val="28"/>
        </w:rPr>
        <w:lastRenderedPageBreak/>
        <w:t>2. Условия оказания имущественной поддержки Субъектам предпринимательства, Организациям</w:t>
      </w:r>
      <w:r w:rsidRPr="00F56C4B">
        <w:rPr>
          <w:rFonts w:ascii="Liberation Serif" w:hAnsi="Liberation Serif" w:cs="PT Astra Serif"/>
          <w:sz w:val="28"/>
          <w:szCs w:val="28"/>
        </w:rPr>
        <w:t xml:space="preserve"> </w:t>
      </w:r>
      <w:r w:rsidRPr="00F56C4B">
        <w:rPr>
          <w:rFonts w:ascii="Liberation Serif" w:hAnsi="Liberation Serif" w:cs="PT Astra Serif"/>
          <w:b/>
          <w:sz w:val="28"/>
          <w:szCs w:val="28"/>
        </w:rPr>
        <w:t>и физическим лицам, применяющим специальный налоговый режим</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2.1. Имущественная поддержка предоставляется:</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 xml:space="preserve">-  субъектам предпринимательства, соответствующим критериям, установленным </w:t>
      </w:r>
      <w:hyperlink r:id="rId22" w:history="1">
        <w:r w:rsidRPr="00F56C4B">
          <w:rPr>
            <w:rFonts w:ascii="Liberation Serif" w:hAnsi="Liberation Serif" w:cs="PT Astra Serif"/>
            <w:sz w:val="28"/>
            <w:szCs w:val="28"/>
          </w:rPr>
          <w:t>ст. 4</w:t>
        </w:r>
      </w:hyperlink>
      <w:r w:rsidRPr="00F56C4B">
        <w:rPr>
          <w:rFonts w:ascii="Liberation Serif" w:hAnsi="Liberation Serif" w:cs="PT Astra Serif"/>
          <w:sz w:val="28"/>
          <w:szCs w:val="28"/>
        </w:rPr>
        <w:t xml:space="preserve"> Федерального закона от 24.07.2007 № 209-ФЗ «О развитии малого и среднего предпринимательства в Российской Федерации» (далее – Федеральный </w:t>
      </w:r>
      <w:hyperlink r:id="rId23" w:history="1">
        <w:r w:rsidRPr="00F56C4B">
          <w:rPr>
            <w:rFonts w:ascii="Liberation Serif" w:hAnsi="Liberation Serif" w:cs="PT Astra Serif"/>
            <w:sz w:val="28"/>
            <w:szCs w:val="28"/>
          </w:rPr>
          <w:t>закон</w:t>
        </w:r>
      </w:hyperlink>
      <w:r w:rsidRPr="00F56C4B">
        <w:rPr>
          <w:rFonts w:ascii="Liberation Serif" w:hAnsi="Liberation Serif" w:cs="PT Astra Serif"/>
          <w:sz w:val="28"/>
          <w:szCs w:val="28"/>
        </w:rPr>
        <w:t xml:space="preserve"> от 24.07.2007 № 209-ФЗ) и осуществляющим деятельность на территории </w:t>
      </w:r>
      <w:proofErr w:type="spellStart"/>
      <w:r w:rsidR="00B01135">
        <w:rPr>
          <w:rFonts w:ascii="Liberation Serif" w:hAnsi="Liberation Serif" w:cs="PT Astra Serif"/>
          <w:sz w:val="28"/>
          <w:szCs w:val="28"/>
        </w:rPr>
        <w:t>Ницинского</w:t>
      </w:r>
      <w:proofErr w:type="spellEnd"/>
      <w:r w:rsidR="00B01135">
        <w:rPr>
          <w:rFonts w:ascii="Liberation Serif" w:hAnsi="Liberation Serif" w:cs="PT Astra Serif"/>
          <w:sz w:val="28"/>
          <w:szCs w:val="28"/>
        </w:rPr>
        <w:t xml:space="preserve"> сельского поселения;</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 xml:space="preserve">- организациям, образующим инфраструктуру поддержки субъектов малого и среднего предпринимательства, соответствующим критериям, установленным </w:t>
      </w:r>
      <w:hyperlink r:id="rId24" w:history="1">
        <w:r w:rsidRPr="00F56C4B">
          <w:rPr>
            <w:rFonts w:ascii="Liberation Serif" w:hAnsi="Liberation Serif" w:cs="PT Astra Serif"/>
            <w:sz w:val="28"/>
            <w:szCs w:val="28"/>
          </w:rPr>
          <w:t>ст. 15</w:t>
        </w:r>
      </w:hyperlink>
      <w:r w:rsidRPr="00F56C4B">
        <w:rPr>
          <w:rFonts w:ascii="Liberation Serif" w:hAnsi="Liberation Serif" w:cs="PT Astra Serif"/>
          <w:sz w:val="28"/>
          <w:szCs w:val="28"/>
        </w:rPr>
        <w:t xml:space="preserve"> Федерального </w:t>
      </w:r>
      <w:hyperlink r:id="rId25" w:history="1">
        <w:r w:rsidRPr="00F56C4B">
          <w:rPr>
            <w:rFonts w:ascii="Liberation Serif" w:hAnsi="Liberation Serif" w:cs="PT Astra Serif"/>
            <w:sz w:val="28"/>
            <w:szCs w:val="28"/>
          </w:rPr>
          <w:t>закона</w:t>
        </w:r>
      </w:hyperlink>
      <w:r w:rsidRPr="00F56C4B">
        <w:rPr>
          <w:rFonts w:ascii="Liberation Serif" w:hAnsi="Liberation Serif" w:cs="PT Astra Serif"/>
          <w:sz w:val="28"/>
          <w:szCs w:val="28"/>
        </w:rPr>
        <w:t xml:space="preserve"> от 24.07.2007 № 209-ФЗ и осуществляющим свою деятельность на территории Волчанского городского округа;</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 xml:space="preserve">  -  физическим лицам, применяющим специальный налоговый режим, в том числе индивидуальным предпринимателям, перешедшим на специальный налоговый режим и осуществляющим свою деятельность на территории </w:t>
      </w:r>
      <w:proofErr w:type="spellStart"/>
      <w:r w:rsidR="00B01135">
        <w:rPr>
          <w:rFonts w:ascii="Liberation Serif" w:hAnsi="Liberation Serif" w:cs="PT Astra Serif"/>
          <w:sz w:val="28"/>
          <w:szCs w:val="28"/>
        </w:rPr>
        <w:t>Ницинского</w:t>
      </w:r>
      <w:proofErr w:type="spellEnd"/>
      <w:r w:rsidR="00B01135">
        <w:rPr>
          <w:rFonts w:ascii="Liberation Serif" w:hAnsi="Liberation Serif" w:cs="PT Astra Serif"/>
          <w:sz w:val="28"/>
          <w:szCs w:val="28"/>
        </w:rPr>
        <w:t xml:space="preserve"> сельского поселения</w:t>
      </w:r>
      <w:r w:rsidRPr="00F56C4B">
        <w:rPr>
          <w:rFonts w:ascii="Liberation Serif" w:hAnsi="Liberation Serif" w:cs="PT Astra Serif"/>
          <w:sz w:val="28"/>
          <w:szCs w:val="28"/>
        </w:rPr>
        <w:t>.</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2.2. Предоставление имущественной поддержки не может осуществляться в отношении Субъектов предпринимательства:</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 являющихся участниками соглашений о разделе продукции;</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 xml:space="preserve">- </w:t>
      </w:r>
      <w:proofErr w:type="gramStart"/>
      <w:r w:rsidRPr="00F56C4B">
        <w:rPr>
          <w:rFonts w:ascii="Liberation Serif" w:hAnsi="Liberation Serif" w:cs="PT Astra Serif"/>
          <w:sz w:val="28"/>
          <w:szCs w:val="28"/>
        </w:rPr>
        <w:t>осуществляющих</w:t>
      </w:r>
      <w:proofErr w:type="gramEnd"/>
      <w:r w:rsidRPr="00F56C4B">
        <w:rPr>
          <w:rFonts w:ascii="Liberation Serif" w:hAnsi="Liberation Serif" w:cs="PT Astra Serif"/>
          <w:sz w:val="28"/>
          <w:szCs w:val="28"/>
        </w:rPr>
        <w:t xml:space="preserve"> предпринимательскую деятельность в сфере игорного бизнеса;</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 в отношении Субъекта предпринимательства проводятся процедуры реорганизации, ликвидации, банкротства.</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PT Astra Serif"/>
          <w:sz w:val="28"/>
          <w:szCs w:val="28"/>
        </w:rPr>
        <w:t>2.3. Предоставление имущественной поддержки не может осуществляться в отношении следующих Организаций: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F56C4B" w:rsidRPr="00F56C4B" w:rsidRDefault="00F56C4B" w:rsidP="00850C56">
      <w:pPr>
        <w:spacing w:after="0"/>
        <w:jc w:val="both"/>
        <w:rPr>
          <w:rFonts w:ascii="Liberation Serif" w:hAnsi="Liberation Serif" w:cstheme="minorBidi"/>
          <w:sz w:val="28"/>
          <w:szCs w:val="28"/>
        </w:rPr>
      </w:pPr>
      <w:r w:rsidRPr="00F56C4B">
        <w:rPr>
          <w:rFonts w:ascii="Liberation Serif" w:hAnsi="Liberation Serif" w:cs="PT Astra Serif"/>
          <w:sz w:val="28"/>
          <w:szCs w:val="28"/>
        </w:rPr>
        <w:lastRenderedPageBreak/>
        <w:t xml:space="preserve">          2.4. Предоставление имущественной поддержки не может осуществляться в отношении физического лица, которое не состоит на учете либо снято с учета в налоговом органе в качестве налогоплательщика налога на </w:t>
      </w:r>
      <w:proofErr w:type="gramStart"/>
      <w:r w:rsidRPr="00F56C4B">
        <w:rPr>
          <w:rFonts w:ascii="Liberation Serif" w:hAnsi="Liberation Serif" w:cs="PT Astra Serif"/>
          <w:sz w:val="28"/>
          <w:szCs w:val="28"/>
        </w:rPr>
        <w:t>профессиональный</w:t>
      </w:r>
      <w:proofErr w:type="gramEnd"/>
      <w:r w:rsidRPr="00F56C4B">
        <w:rPr>
          <w:rFonts w:ascii="Liberation Serif" w:hAnsi="Liberation Serif" w:cs="PT Astra Serif"/>
          <w:sz w:val="28"/>
          <w:szCs w:val="28"/>
        </w:rPr>
        <w:t>.</w:t>
      </w:r>
    </w:p>
    <w:p w:rsidR="00F56C4B" w:rsidRPr="00F56C4B" w:rsidRDefault="00F56C4B" w:rsidP="00850C56">
      <w:pPr>
        <w:spacing w:after="0"/>
        <w:ind w:firstLine="709"/>
        <w:jc w:val="center"/>
        <w:rPr>
          <w:rFonts w:ascii="Liberation Serif" w:hAnsi="Liberation Serif" w:cs="PT Astra Serif"/>
          <w:b/>
          <w:sz w:val="28"/>
          <w:szCs w:val="28"/>
        </w:rPr>
      </w:pPr>
    </w:p>
    <w:p w:rsidR="00F56C4B" w:rsidRPr="00F56C4B" w:rsidRDefault="00F56C4B" w:rsidP="00850C56">
      <w:pPr>
        <w:spacing w:after="0"/>
        <w:ind w:firstLine="709"/>
        <w:jc w:val="center"/>
        <w:rPr>
          <w:rFonts w:ascii="Liberation Serif" w:hAnsi="Liberation Serif" w:cs="PT Astra Serif"/>
          <w:sz w:val="28"/>
          <w:szCs w:val="28"/>
        </w:rPr>
      </w:pPr>
      <w:r w:rsidRPr="00F56C4B">
        <w:rPr>
          <w:rFonts w:ascii="Liberation Serif" w:hAnsi="Liberation Serif" w:cs="PT Astra Serif"/>
          <w:b/>
          <w:sz w:val="28"/>
          <w:szCs w:val="28"/>
        </w:rPr>
        <w:t>3. Виды имущественной поддержки                                                Субъектам предпринимательства, Организациям и</w:t>
      </w:r>
      <w:r w:rsidRPr="00F56C4B">
        <w:rPr>
          <w:rFonts w:ascii="Liberation Serif" w:hAnsi="Liberation Serif" w:cs="PT Astra Serif"/>
          <w:sz w:val="28"/>
          <w:szCs w:val="28"/>
        </w:rPr>
        <w:t xml:space="preserve"> </w:t>
      </w:r>
      <w:r w:rsidRPr="00F56C4B">
        <w:rPr>
          <w:rFonts w:ascii="Liberation Serif" w:hAnsi="Liberation Serif" w:cs="PT Astra Serif"/>
          <w:b/>
          <w:sz w:val="28"/>
          <w:szCs w:val="28"/>
        </w:rPr>
        <w:t>физическим лицам, применяющим специальный налоговый режим</w:t>
      </w:r>
    </w:p>
    <w:p w:rsidR="00F56C4B" w:rsidRPr="00F56C4B" w:rsidRDefault="00F56C4B" w:rsidP="00850C56">
      <w:pPr>
        <w:spacing w:after="0"/>
        <w:ind w:firstLine="709"/>
        <w:jc w:val="both"/>
        <w:rPr>
          <w:rFonts w:ascii="Liberation Serif" w:hAnsi="Liberation Serif" w:cstheme="minorBidi"/>
          <w:sz w:val="28"/>
          <w:szCs w:val="28"/>
        </w:rPr>
      </w:pPr>
      <w:r w:rsidRPr="00F56C4B">
        <w:rPr>
          <w:rFonts w:ascii="Liberation Serif" w:hAnsi="Liberation Serif" w:cstheme="minorBidi"/>
          <w:sz w:val="28"/>
          <w:szCs w:val="28"/>
        </w:rPr>
        <w:t xml:space="preserve">Виды имущественной поддержки Субъектам предпринимательства, Организациям и </w:t>
      </w:r>
      <w:proofErr w:type="gramStart"/>
      <w:r w:rsidRPr="00F56C4B">
        <w:rPr>
          <w:rFonts w:ascii="Liberation Serif" w:hAnsi="Liberation Serif" w:cstheme="minorBidi"/>
          <w:sz w:val="28"/>
          <w:szCs w:val="28"/>
        </w:rPr>
        <w:t>физическим лицам, применяющим специальный налоговый режим устанавливаются</w:t>
      </w:r>
      <w:proofErr w:type="gramEnd"/>
      <w:r w:rsidRPr="00F56C4B">
        <w:rPr>
          <w:rFonts w:ascii="Liberation Serif" w:hAnsi="Liberation Serif" w:cstheme="minorBidi"/>
          <w:sz w:val="28"/>
          <w:szCs w:val="28"/>
        </w:rPr>
        <w:t xml:space="preserve"> Решением </w:t>
      </w:r>
      <w:r w:rsidR="00B01135">
        <w:rPr>
          <w:rFonts w:ascii="Liberation Serif" w:hAnsi="Liberation Serif" w:cstheme="minorBidi"/>
          <w:sz w:val="28"/>
          <w:szCs w:val="28"/>
        </w:rPr>
        <w:t xml:space="preserve"> </w:t>
      </w:r>
      <w:r w:rsidRPr="00F56C4B">
        <w:rPr>
          <w:rFonts w:ascii="Liberation Serif" w:hAnsi="Liberation Serif" w:cstheme="minorBidi"/>
          <w:sz w:val="28"/>
          <w:szCs w:val="28"/>
        </w:rPr>
        <w:t xml:space="preserve"> Думы</w:t>
      </w:r>
      <w:r w:rsidR="00B01135">
        <w:rPr>
          <w:rFonts w:ascii="Liberation Serif" w:hAnsi="Liberation Serif" w:cstheme="minorBidi"/>
          <w:sz w:val="28"/>
          <w:szCs w:val="28"/>
        </w:rPr>
        <w:t xml:space="preserve"> </w:t>
      </w:r>
      <w:proofErr w:type="spellStart"/>
      <w:r w:rsidR="00B01135">
        <w:rPr>
          <w:rFonts w:ascii="Liberation Serif" w:hAnsi="Liberation Serif" w:cstheme="minorBidi"/>
          <w:sz w:val="28"/>
          <w:szCs w:val="28"/>
        </w:rPr>
        <w:t>Ницинского</w:t>
      </w:r>
      <w:proofErr w:type="spellEnd"/>
      <w:r w:rsidR="00B01135">
        <w:rPr>
          <w:rFonts w:ascii="Liberation Serif" w:hAnsi="Liberation Serif" w:cstheme="minorBidi"/>
          <w:sz w:val="28"/>
          <w:szCs w:val="28"/>
        </w:rPr>
        <w:t xml:space="preserve"> сельского поселения</w:t>
      </w:r>
      <w:r w:rsidRPr="00F56C4B">
        <w:rPr>
          <w:rFonts w:ascii="Liberation Serif" w:hAnsi="Liberation Serif" w:cstheme="minorBidi"/>
          <w:sz w:val="28"/>
          <w:szCs w:val="28"/>
        </w:rPr>
        <w:t>.</w:t>
      </w:r>
    </w:p>
    <w:p w:rsidR="00F56C4B" w:rsidRPr="00F56C4B" w:rsidRDefault="00F56C4B" w:rsidP="00850C56">
      <w:pPr>
        <w:spacing w:after="0"/>
        <w:ind w:firstLine="709"/>
        <w:jc w:val="center"/>
        <w:rPr>
          <w:rFonts w:ascii="Liberation Serif" w:hAnsi="Liberation Serif" w:cstheme="minorBidi"/>
          <w:sz w:val="28"/>
          <w:szCs w:val="28"/>
        </w:rPr>
      </w:pPr>
      <w:r w:rsidRPr="00F56C4B">
        <w:rPr>
          <w:rFonts w:ascii="Liberation Serif" w:hAnsi="Liberation Serif" w:cs="PT Astra Serif"/>
          <w:b/>
          <w:sz w:val="28"/>
          <w:szCs w:val="28"/>
        </w:rPr>
        <w:t>4.  Порядок оказания имущественной поддержки</w:t>
      </w:r>
    </w:p>
    <w:p w:rsidR="00F56C4B" w:rsidRPr="00F56C4B" w:rsidRDefault="00F56C4B" w:rsidP="00850C56">
      <w:pPr>
        <w:spacing w:after="0"/>
        <w:jc w:val="both"/>
        <w:rPr>
          <w:rFonts w:ascii="Liberation Serif" w:hAnsi="Liberation Serif" w:cstheme="minorBidi"/>
          <w:sz w:val="28"/>
          <w:szCs w:val="28"/>
        </w:rPr>
      </w:pPr>
      <w:bookmarkStart w:id="0" w:name="Par0"/>
      <w:bookmarkEnd w:id="0"/>
      <w:r w:rsidRPr="00F56C4B">
        <w:rPr>
          <w:rFonts w:ascii="Liberation Serif" w:hAnsi="Liberation Serif" w:cs="PT Astra Serif"/>
          <w:sz w:val="28"/>
          <w:szCs w:val="28"/>
        </w:rPr>
        <w:t xml:space="preserve">    4.1.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w:t>
      </w:r>
      <w:proofErr w:type="spellStart"/>
      <w:r w:rsidR="00B01135">
        <w:rPr>
          <w:rFonts w:ascii="Liberation Serif" w:hAnsi="Liberation Serif" w:cs="PT Astra Serif"/>
          <w:sz w:val="28"/>
          <w:szCs w:val="28"/>
        </w:rPr>
        <w:t>Ницинском</w:t>
      </w:r>
      <w:proofErr w:type="spellEnd"/>
      <w:r w:rsidR="00B01135">
        <w:rPr>
          <w:rFonts w:ascii="Liberation Serif" w:hAnsi="Liberation Serif" w:cs="PT Astra Serif"/>
          <w:sz w:val="28"/>
          <w:szCs w:val="28"/>
        </w:rPr>
        <w:t xml:space="preserve"> сельском поселении</w:t>
      </w:r>
      <w:r w:rsidRPr="00F56C4B">
        <w:rPr>
          <w:rFonts w:ascii="Liberation Serif" w:hAnsi="Liberation Serif" w:cs="PT Astra Serif"/>
          <w:sz w:val="28"/>
          <w:szCs w:val="28"/>
        </w:rPr>
        <w:t>, осуществляется в виде передачи во владение и (или) в пользование муниципального имущества, включенного в Перечень, на долгосрочной основе:</w:t>
      </w:r>
    </w:p>
    <w:p w:rsidR="00F56C4B" w:rsidRPr="00F56C4B" w:rsidRDefault="00F56C4B" w:rsidP="00850C56">
      <w:pPr>
        <w:spacing w:after="0"/>
        <w:ind w:firstLine="540"/>
        <w:jc w:val="both"/>
        <w:rPr>
          <w:rFonts w:ascii="Liberation Serif" w:hAnsi="Liberation Serif" w:cstheme="minorBidi"/>
          <w:sz w:val="28"/>
          <w:szCs w:val="28"/>
        </w:rPr>
      </w:pPr>
      <w:r w:rsidRPr="00F56C4B">
        <w:rPr>
          <w:rFonts w:ascii="Liberation Serif" w:hAnsi="Liberation Serif" w:cs="PT Astra Serif"/>
          <w:sz w:val="28"/>
          <w:szCs w:val="28"/>
        </w:rPr>
        <w:t>1) по результатам проведения торгов;</w:t>
      </w:r>
    </w:p>
    <w:p w:rsidR="00F56C4B" w:rsidRPr="00F56C4B" w:rsidRDefault="00F56C4B" w:rsidP="00850C56">
      <w:pPr>
        <w:spacing w:after="0"/>
        <w:ind w:firstLine="540"/>
        <w:jc w:val="both"/>
        <w:rPr>
          <w:rFonts w:ascii="Liberation Serif" w:hAnsi="Liberation Serif" w:cstheme="minorBidi"/>
          <w:sz w:val="28"/>
          <w:szCs w:val="28"/>
        </w:rPr>
      </w:pPr>
      <w:r w:rsidRPr="00F56C4B">
        <w:rPr>
          <w:rFonts w:ascii="Liberation Serif" w:hAnsi="Liberation Serif" w:cs="PT Astra Serif"/>
          <w:sz w:val="28"/>
          <w:szCs w:val="28"/>
        </w:rPr>
        <w:t xml:space="preserve">2) без проведения торгов в случае предоставления муниципальных преференций в соответствии с Федеральным </w:t>
      </w:r>
      <w:hyperlink r:id="rId26" w:history="1">
        <w:r w:rsidRPr="00F56C4B">
          <w:rPr>
            <w:rFonts w:ascii="Liberation Serif" w:hAnsi="Liberation Serif" w:cs="PT Astra Serif"/>
            <w:color w:val="0000FF"/>
            <w:sz w:val="28"/>
            <w:szCs w:val="28"/>
          </w:rPr>
          <w:t>законом</w:t>
        </w:r>
      </w:hyperlink>
      <w:r w:rsidRPr="00F56C4B">
        <w:rPr>
          <w:rFonts w:ascii="Liberation Serif" w:hAnsi="Liberation Serif" w:cs="PT Astra Serif"/>
          <w:sz w:val="28"/>
          <w:szCs w:val="28"/>
        </w:rPr>
        <w:t xml:space="preserve"> № 135-ФЗ.</w:t>
      </w:r>
    </w:p>
    <w:p w:rsidR="00F56C4B" w:rsidRPr="00F56C4B" w:rsidRDefault="00F56C4B" w:rsidP="00850C56">
      <w:pPr>
        <w:spacing w:after="0"/>
        <w:ind w:firstLine="540"/>
        <w:jc w:val="both"/>
        <w:rPr>
          <w:rFonts w:ascii="Liberation Serif" w:hAnsi="Liberation Serif" w:cstheme="minorBidi"/>
          <w:sz w:val="28"/>
          <w:szCs w:val="28"/>
        </w:rPr>
      </w:pPr>
      <w:bookmarkStart w:id="1" w:name="Par3"/>
      <w:bookmarkEnd w:id="1"/>
      <w:r w:rsidRPr="00F56C4B">
        <w:rPr>
          <w:rFonts w:ascii="Liberation Serif" w:hAnsi="Liberation Serif" w:cs="PT Astra Serif"/>
          <w:sz w:val="28"/>
          <w:szCs w:val="28"/>
        </w:rPr>
        <w:t xml:space="preserve">4.2. Участниками торгов могут являться юридические лица и индивидуальные предприниматели, соответствующие условиям, установленным </w:t>
      </w:r>
      <w:hyperlink r:id="rId27" w:history="1">
        <w:r w:rsidRPr="00F56C4B">
          <w:rPr>
            <w:rFonts w:ascii="Liberation Serif" w:hAnsi="Liberation Serif" w:cs="PT Astra Serif"/>
            <w:color w:val="0000FF"/>
            <w:sz w:val="28"/>
            <w:szCs w:val="28"/>
          </w:rPr>
          <w:t>разделом</w:t>
        </w:r>
      </w:hyperlink>
      <w:r w:rsidRPr="00F56C4B">
        <w:rPr>
          <w:rFonts w:ascii="Liberation Serif" w:hAnsi="Liberation Serif" w:cs="PT Astra Serif"/>
          <w:sz w:val="28"/>
          <w:szCs w:val="28"/>
        </w:rPr>
        <w:t xml:space="preserve"> 2 настоящего Порядка. Торги осуществляются в порядке и на условиях, установленных законодательством Российской Федерации.</w:t>
      </w:r>
    </w:p>
    <w:p w:rsidR="00F56C4B" w:rsidRPr="00F56C4B" w:rsidRDefault="00F56C4B" w:rsidP="00850C56">
      <w:pPr>
        <w:spacing w:after="0"/>
        <w:ind w:firstLine="540"/>
        <w:jc w:val="both"/>
        <w:rPr>
          <w:rFonts w:ascii="Liberation Serif" w:hAnsi="Liberation Serif" w:cstheme="minorBidi"/>
          <w:sz w:val="28"/>
          <w:szCs w:val="28"/>
        </w:rPr>
      </w:pPr>
      <w:r w:rsidRPr="00F56C4B">
        <w:rPr>
          <w:rFonts w:ascii="Liberation Serif" w:hAnsi="Liberation Serif" w:cs="PT Astra Serif"/>
          <w:sz w:val="28"/>
          <w:szCs w:val="28"/>
        </w:rPr>
        <w:t xml:space="preserve">4.3. </w:t>
      </w:r>
      <w:proofErr w:type="gramStart"/>
      <w:r w:rsidRPr="00F56C4B">
        <w:rPr>
          <w:rFonts w:ascii="Liberation Serif" w:hAnsi="Liberation Serif" w:cs="PT Astra Serif"/>
          <w:sz w:val="28"/>
          <w:szCs w:val="28"/>
        </w:rPr>
        <w:t xml:space="preserve">Для получения имущественной поддержки в виде передачи во владение и (или) в пользование муниципального имущества, включенного в Перечень, на льготных условиях (без проведения торгов в случае предоставления муниципальных преференций в соответствии с Федеральным </w:t>
      </w:r>
      <w:hyperlink r:id="rId28" w:history="1">
        <w:r w:rsidRPr="00F56C4B">
          <w:rPr>
            <w:rFonts w:ascii="Liberation Serif" w:hAnsi="Liberation Serif" w:cs="PT Astra Serif"/>
            <w:color w:val="0000FF"/>
            <w:sz w:val="28"/>
            <w:szCs w:val="28"/>
          </w:rPr>
          <w:t>законом</w:t>
        </w:r>
      </w:hyperlink>
      <w:r w:rsidRPr="00F56C4B">
        <w:rPr>
          <w:rFonts w:ascii="Liberation Serif" w:hAnsi="Liberation Serif" w:cs="PT Astra Serif"/>
          <w:sz w:val="28"/>
          <w:szCs w:val="28"/>
        </w:rPr>
        <w:t xml:space="preserve"> № 135-ФЗ),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необходимо обратиться с соответствующим заявлением в на имя главы</w:t>
      </w:r>
      <w:proofErr w:type="gramEnd"/>
      <w:r w:rsidRPr="00F56C4B">
        <w:rPr>
          <w:rFonts w:ascii="Liberation Serif" w:hAnsi="Liberation Serif" w:cs="PT Astra Serif"/>
          <w:sz w:val="28"/>
          <w:szCs w:val="28"/>
        </w:rPr>
        <w:t xml:space="preserve"> </w:t>
      </w:r>
      <w:proofErr w:type="spellStart"/>
      <w:r w:rsidR="00B01135">
        <w:rPr>
          <w:rFonts w:ascii="Liberation Serif" w:hAnsi="Liberation Serif" w:cs="PT Astra Serif"/>
          <w:sz w:val="28"/>
          <w:szCs w:val="28"/>
        </w:rPr>
        <w:t>Ницинского</w:t>
      </w:r>
      <w:proofErr w:type="spellEnd"/>
      <w:r w:rsidR="00B01135">
        <w:rPr>
          <w:rFonts w:ascii="Liberation Serif" w:hAnsi="Liberation Serif" w:cs="PT Astra Serif"/>
          <w:sz w:val="28"/>
          <w:szCs w:val="28"/>
        </w:rPr>
        <w:t xml:space="preserve"> сельского поселения.</w:t>
      </w:r>
    </w:p>
    <w:p w:rsidR="00F56C4B" w:rsidRPr="00F56C4B" w:rsidRDefault="00F56C4B" w:rsidP="00850C56">
      <w:pPr>
        <w:spacing w:after="0"/>
        <w:ind w:firstLine="540"/>
        <w:jc w:val="both"/>
        <w:rPr>
          <w:rFonts w:ascii="Liberation Serif" w:hAnsi="Liberation Serif" w:cstheme="minorBidi"/>
          <w:sz w:val="28"/>
          <w:szCs w:val="28"/>
        </w:rPr>
      </w:pPr>
      <w:r w:rsidRPr="00F56C4B">
        <w:rPr>
          <w:rFonts w:ascii="Liberation Serif" w:hAnsi="Liberation Serif" w:cs="PT Astra Serif"/>
          <w:sz w:val="28"/>
          <w:szCs w:val="28"/>
        </w:rPr>
        <w:t>В заявлении в обязательном порядке указываются:</w:t>
      </w:r>
    </w:p>
    <w:p w:rsidR="00F56C4B" w:rsidRPr="00F56C4B" w:rsidRDefault="00F56C4B" w:rsidP="00850C56">
      <w:pPr>
        <w:spacing w:after="0"/>
        <w:ind w:firstLine="540"/>
        <w:jc w:val="both"/>
        <w:rPr>
          <w:rFonts w:ascii="Liberation Serif" w:hAnsi="Liberation Serif" w:cstheme="minorBidi"/>
          <w:sz w:val="28"/>
          <w:szCs w:val="28"/>
        </w:rPr>
      </w:pPr>
      <w:r w:rsidRPr="00F56C4B">
        <w:rPr>
          <w:rFonts w:ascii="Liberation Serif" w:hAnsi="Liberation Serif" w:cs="PT Astra Serif"/>
          <w:sz w:val="28"/>
          <w:szCs w:val="28"/>
        </w:rPr>
        <w:t>1) организационно-правовая форма и наименование (для юридических лиц), фамилия, имя, отчество (для индивидуальных предпринимателей) заявителя;</w:t>
      </w:r>
    </w:p>
    <w:p w:rsidR="00F56C4B" w:rsidRPr="00F56C4B" w:rsidRDefault="00F56C4B" w:rsidP="00850C56">
      <w:pPr>
        <w:spacing w:after="0"/>
        <w:ind w:firstLine="540"/>
        <w:jc w:val="both"/>
        <w:rPr>
          <w:rFonts w:ascii="Liberation Serif" w:hAnsi="Liberation Serif" w:cstheme="minorBidi"/>
          <w:sz w:val="28"/>
          <w:szCs w:val="28"/>
        </w:rPr>
      </w:pPr>
      <w:r w:rsidRPr="00F56C4B">
        <w:rPr>
          <w:rFonts w:ascii="Liberation Serif" w:hAnsi="Liberation Serif" w:cs="PT Astra Serif"/>
          <w:sz w:val="28"/>
          <w:szCs w:val="28"/>
        </w:rPr>
        <w:lastRenderedPageBreak/>
        <w:t>2) вид имущественной поддержки;</w:t>
      </w:r>
    </w:p>
    <w:p w:rsidR="00F56C4B" w:rsidRPr="00F56C4B" w:rsidRDefault="00F56C4B" w:rsidP="00850C56">
      <w:pPr>
        <w:spacing w:after="0"/>
        <w:ind w:firstLine="540"/>
        <w:jc w:val="both"/>
        <w:rPr>
          <w:rFonts w:ascii="Liberation Serif" w:hAnsi="Liberation Serif" w:cstheme="minorBidi"/>
          <w:sz w:val="28"/>
          <w:szCs w:val="28"/>
        </w:rPr>
      </w:pPr>
      <w:r w:rsidRPr="00F56C4B">
        <w:rPr>
          <w:rFonts w:ascii="Liberation Serif" w:hAnsi="Liberation Serif" w:cs="PT Astra Serif"/>
          <w:sz w:val="28"/>
          <w:szCs w:val="28"/>
        </w:rPr>
        <w:t xml:space="preserve">3) характеристики </w:t>
      </w:r>
      <w:proofErr w:type="spellStart"/>
      <w:r w:rsidRPr="00F56C4B">
        <w:rPr>
          <w:rFonts w:ascii="Liberation Serif" w:hAnsi="Liberation Serif" w:cs="PT Astra Serif"/>
          <w:sz w:val="28"/>
          <w:szCs w:val="28"/>
        </w:rPr>
        <w:t>истребуемого</w:t>
      </w:r>
      <w:proofErr w:type="spellEnd"/>
      <w:r w:rsidRPr="00F56C4B">
        <w:rPr>
          <w:rFonts w:ascii="Liberation Serif" w:hAnsi="Liberation Serif" w:cs="PT Astra Serif"/>
          <w:sz w:val="28"/>
          <w:szCs w:val="28"/>
        </w:rPr>
        <w:t xml:space="preserve"> муниципального имущества;</w:t>
      </w:r>
    </w:p>
    <w:p w:rsidR="00F56C4B" w:rsidRPr="00F56C4B" w:rsidRDefault="00F56C4B" w:rsidP="00850C56">
      <w:pPr>
        <w:spacing w:after="0"/>
        <w:ind w:firstLine="540"/>
        <w:jc w:val="both"/>
        <w:rPr>
          <w:rFonts w:ascii="Liberation Serif" w:hAnsi="Liberation Serif" w:cstheme="minorBidi"/>
          <w:sz w:val="28"/>
          <w:szCs w:val="28"/>
        </w:rPr>
      </w:pPr>
      <w:r w:rsidRPr="00F56C4B">
        <w:rPr>
          <w:rFonts w:ascii="Liberation Serif" w:hAnsi="Liberation Serif" w:cs="PT Astra Serif"/>
          <w:sz w:val="28"/>
          <w:szCs w:val="28"/>
        </w:rPr>
        <w:t>4) срок предоставления муниципального имущества.</w:t>
      </w:r>
    </w:p>
    <w:p w:rsidR="00F56C4B" w:rsidRPr="00F56C4B" w:rsidRDefault="00F56C4B" w:rsidP="00850C56">
      <w:pPr>
        <w:spacing w:after="0"/>
        <w:ind w:firstLine="540"/>
        <w:jc w:val="both"/>
        <w:rPr>
          <w:rFonts w:ascii="Liberation Serif" w:hAnsi="Liberation Serif" w:cstheme="minorBidi"/>
          <w:sz w:val="28"/>
          <w:szCs w:val="28"/>
        </w:rPr>
      </w:pPr>
      <w:r w:rsidRPr="00F56C4B">
        <w:rPr>
          <w:rFonts w:ascii="Liberation Serif" w:hAnsi="Liberation Serif" w:cs="PT Astra Serif"/>
          <w:sz w:val="28"/>
          <w:szCs w:val="28"/>
        </w:rPr>
        <w:t xml:space="preserve">4.4. </w:t>
      </w:r>
      <w:proofErr w:type="gramStart"/>
      <w:r w:rsidRPr="00F56C4B">
        <w:rPr>
          <w:rFonts w:ascii="Liberation Serif" w:hAnsi="Liberation Serif" w:cs="PT Astra Serif"/>
          <w:sz w:val="28"/>
          <w:szCs w:val="28"/>
        </w:rPr>
        <w:t xml:space="preserve">К заявлению необходимо приложить документы, установленные в </w:t>
      </w:r>
      <w:hyperlink r:id="rId29" w:history="1">
        <w:r w:rsidRPr="00F56C4B">
          <w:rPr>
            <w:rFonts w:ascii="Liberation Serif" w:hAnsi="Liberation Serif" w:cs="PT Astra Serif"/>
            <w:color w:val="0000FF"/>
            <w:sz w:val="28"/>
            <w:szCs w:val="28"/>
          </w:rPr>
          <w:t>подпунктах 2</w:t>
        </w:r>
      </w:hyperlink>
      <w:r w:rsidRPr="00F56C4B">
        <w:rPr>
          <w:rFonts w:ascii="Liberation Serif" w:hAnsi="Liberation Serif" w:cs="PT Astra Serif"/>
          <w:sz w:val="28"/>
          <w:szCs w:val="28"/>
        </w:rPr>
        <w:t xml:space="preserve"> - </w:t>
      </w:r>
      <w:hyperlink r:id="rId30" w:history="1">
        <w:r w:rsidRPr="00F56C4B">
          <w:rPr>
            <w:rFonts w:ascii="Liberation Serif" w:hAnsi="Liberation Serif" w:cs="PT Astra Serif"/>
            <w:color w:val="0000FF"/>
            <w:sz w:val="28"/>
            <w:szCs w:val="28"/>
          </w:rPr>
          <w:t>6 пункта 1 статьи 20</w:t>
        </w:r>
      </w:hyperlink>
      <w:r w:rsidRPr="00F56C4B">
        <w:rPr>
          <w:rFonts w:ascii="Liberation Serif" w:hAnsi="Liberation Serif" w:cs="PT Astra Serif"/>
          <w:sz w:val="28"/>
          <w:szCs w:val="28"/>
        </w:rPr>
        <w:t xml:space="preserve"> Федерального закона от 26.07.2006 № 135-ФЗ «О защите конкуренции», а также документы, подтверждающие отнесение к категории субъектов малого и среднего предпринимательства в соответствии с требованиями </w:t>
      </w:r>
      <w:hyperlink r:id="rId31" w:history="1">
        <w:r w:rsidRPr="00F56C4B">
          <w:rPr>
            <w:rFonts w:ascii="Liberation Serif" w:hAnsi="Liberation Serif" w:cs="PT Astra Serif"/>
            <w:color w:val="0000FF"/>
            <w:sz w:val="28"/>
            <w:szCs w:val="28"/>
          </w:rPr>
          <w:t>статьи 4</w:t>
        </w:r>
      </w:hyperlink>
      <w:r w:rsidRPr="00F56C4B">
        <w:rPr>
          <w:rFonts w:ascii="Liberation Serif" w:hAnsi="Liberation Serif" w:cs="PT Astra Serif"/>
          <w:sz w:val="28"/>
          <w:szCs w:val="28"/>
        </w:rPr>
        <w:t xml:space="preserve"> Федерального закона от 24 июля 2007 года № 209-ФЗ «О развитии малого и среднего предпринимательства в Российской Федерации», а также сведения</w:t>
      </w:r>
      <w:proofErr w:type="gramEnd"/>
      <w:r w:rsidRPr="00F56C4B">
        <w:rPr>
          <w:rFonts w:ascii="Liberation Serif" w:hAnsi="Liberation Serif" w:cs="PT Astra Serif"/>
          <w:sz w:val="28"/>
          <w:szCs w:val="28"/>
        </w:rPr>
        <w:t xml:space="preserve"> </w:t>
      </w:r>
      <w:proofErr w:type="gramStart"/>
      <w:r w:rsidRPr="00F56C4B">
        <w:rPr>
          <w:rFonts w:ascii="Liberation Serif" w:hAnsi="Liberation Serif" w:cstheme="minorBidi"/>
          <w:sz w:val="28"/>
          <w:szCs w:val="28"/>
        </w:rPr>
        <w:t>о постановке на учет в налоговом органе в качестве налогоплательщика налога на профессиональный доход</w:t>
      </w:r>
      <w:proofErr w:type="gramEnd"/>
      <w:r w:rsidRPr="00F56C4B">
        <w:rPr>
          <w:rFonts w:ascii="Liberation Serif" w:hAnsi="Liberation Serif" w:cstheme="minorBidi"/>
          <w:sz w:val="28"/>
          <w:szCs w:val="28"/>
        </w:rPr>
        <w:t>.</w:t>
      </w:r>
    </w:p>
    <w:p w:rsidR="00F56C4B" w:rsidRPr="00F56C4B" w:rsidRDefault="00F56C4B" w:rsidP="00850C56">
      <w:pPr>
        <w:spacing w:after="0"/>
        <w:ind w:firstLine="540"/>
        <w:jc w:val="both"/>
        <w:rPr>
          <w:rFonts w:ascii="Liberation Serif" w:hAnsi="Liberation Serif" w:cstheme="minorBidi"/>
          <w:sz w:val="28"/>
          <w:szCs w:val="28"/>
        </w:rPr>
      </w:pPr>
      <w:r w:rsidRPr="00F56C4B">
        <w:rPr>
          <w:rFonts w:ascii="Liberation Serif" w:hAnsi="Liberation Serif" w:cs="PT Astra Serif"/>
          <w:sz w:val="28"/>
          <w:szCs w:val="28"/>
        </w:rPr>
        <w:t>Юридические лица и индивидуальные предприниматели, применяющие упрощенную систему налогообложения и не ведущие бухгалтерский учет, предоставляют копии налоговой декларации по налогу, взимаемому в связи с применением упрощенной системы налогообложения (с отметкой налогового органа о его принятии), за предшествующий календарный год и на последнюю отчетную дату текущего года.</w:t>
      </w:r>
    </w:p>
    <w:p w:rsidR="00F56C4B" w:rsidRPr="00F56C4B" w:rsidRDefault="00F56C4B" w:rsidP="00850C56">
      <w:pPr>
        <w:spacing w:after="0"/>
        <w:ind w:firstLine="540"/>
        <w:jc w:val="both"/>
        <w:rPr>
          <w:rFonts w:ascii="Liberation Serif" w:hAnsi="Liberation Serif" w:cstheme="minorBidi"/>
          <w:sz w:val="28"/>
          <w:szCs w:val="28"/>
        </w:rPr>
      </w:pPr>
      <w:r w:rsidRPr="00F56C4B">
        <w:rPr>
          <w:rFonts w:ascii="Liberation Serif" w:hAnsi="Liberation Serif" w:cs="PT Astra Serif"/>
          <w:sz w:val="28"/>
          <w:szCs w:val="28"/>
        </w:rPr>
        <w:t>Индивидуальные предприниматели, применяющие систему налогообложения в виде единого налога на вмененный доход для отдельных видов деятельности, представляют справку о выручке от реализации товаров (работ, услуг), заверенную подписью и печатью индивидуального предпринимателя.</w:t>
      </w:r>
    </w:p>
    <w:p w:rsidR="00F56C4B" w:rsidRPr="00F56C4B" w:rsidRDefault="00F56C4B" w:rsidP="00850C56">
      <w:pPr>
        <w:spacing w:after="0"/>
        <w:ind w:firstLine="540"/>
        <w:jc w:val="both"/>
        <w:rPr>
          <w:rFonts w:ascii="Liberation Serif" w:hAnsi="Liberation Serif" w:cstheme="minorBidi"/>
          <w:sz w:val="28"/>
          <w:szCs w:val="28"/>
        </w:rPr>
      </w:pPr>
      <w:r w:rsidRPr="00F56C4B">
        <w:rPr>
          <w:rFonts w:ascii="Liberation Serif" w:hAnsi="Liberation Serif" w:cs="PT Astra Serif"/>
          <w:sz w:val="28"/>
          <w:szCs w:val="28"/>
        </w:rPr>
        <w:t>К представленным документам предъявляются следующие требования:</w:t>
      </w:r>
    </w:p>
    <w:p w:rsidR="00F56C4B" w:rsidRPr="00F56C4B" w:rsidRDefault="00F56C4B" w:rsidP="00850C56">
      <w:pPr>
        <w:spacing w:after="0"/>
        <w:ind w:firstLine="540"/>
        <w:jc w:val="both"/>
        <w:rPr>
          <w:rFonts w:ascii="Liberation Serif" w:hAnsi="Liberation Serif" w:cstheme="minorBidi"/>
          <w:sz w:val="28"/>
          <w:szCs w:val="28"/>
        </w:rPr>
      </w:pPr>
      <w:r w:rsidRPr="00F56C4B">
        <w:rPr>
          <w:rFonts w:ascii="Liberation Serif" w:hAnsi="Liberation Serif" w:cs="PT Astra Serif"/>
          <w:sz w:val="28"/>
          <w:szCs w:val="28"/>
        </w:rPr>
        <w:t>1) должны быть оформлены на русском языке;</w:t>
      </w:r>
    </w:p>
    <w:p w:rsidR="00F56C4B" w:rsidRPr="00F56C4B" w:rsidRDefault="00F56C4B" w:rsidP="00850C56">
      <w:pPr>
        <w:spacing w:after="0"/>
        <w:ind w:firstLine="540"/>
        <w:jc w:val="both"/>
        <w:rPr>
          <w:rFonts w:ascii="Liberation Serif" w:hAnsi="Liberation Serif" w:cstheme="minorBidi"/>
          <w:sz w:val="28"/>
          <w:szCs w:val="28"/>
        </w:rPr>
      </w:pPr>
      <w:r w:rsidRPr="00F56C4B">
        <w:rPr>
          <w:rFonts w:ascii="Liberation Serif" w:hAnsi="Liberation Serif" w:cs="PT Astra Serif"/>
          <w:sz w:val="28"/>
          <w:szCs w:val="28"/>
        </w:rPr>
        <w:t>2) не должны содержать подчистки и исправления;</w:t>
      </w:r>
    </w:p>
    <w:p w:rsidR="00F56C4B" w:rsidRPr="00F56C4B" w:rsidRDefault="00F56C4B" w:rsidP="00850C56">
      <w:pPr>
        <w:spacing w:after="0"/>
        <w:ind w:firstLine="540"/>
        <w:jc w:val="both"/>
        <w:rPr>
          <w:rFonts w:ascii="Liberation Serif" w:hAnsi="Liberation Serif" w:cstheme="minorBidi"/>
          <w:sz w:val="28"/>
          <w:szCs w:val="28"/>
        </w:rPr>
      </w:pPr>
      <w:r w:rsidRPr="00F56C4B">
        <w:rPr>
          <w:rFonts w:ascii="Liberation Serif" w:hAnsi="Liberation Serif" w:cs="PT Astra Serif"/>
          <w:sz w:val="28"/>
          <w:szCs w:val="28"/>
        </w:rPr>
        <w:t>3) должны быть прошиты, пронумерованы и скреплены печатью (при наличии).</w:t>
      </w:r>
    </w:p>
    <w:p w:rsidR="00F56C4B" w:rsidRPr="00F56C4B" w:rsidRDefault="00F56C4B" w:rsidP="00850C56">
      <w:pPr>
        <w:spacing w:after="0"/>
        <w:ind w:firstLine="540"/>
        <w:jc w:val="both"/>
        <w:rPr>
          <w:rFonts w:ascii="Liberation Serif" w:hAnsi="Liberation Serif" w:cstheme="minorBidi"/>
          <w:sz w:val="28"/>
          <w:szCs w:val="28"/>
        </w:rPr>
      </w:pPr>
      <w:proofErr w:type="gramStart"/>
      <w:r w:rsidRPr="00F56C4B">
        <w:rPr>
          <w:rFonts w:ascii="Liberation Serif" w:hAnsi="Liberation Serif" w:cs="PT Astra Serif"/>
          <w:sz w:val="28"/>
          <w:szCs w:val="28"/>
        </w:rPr>
        <w:t xml:space="preserve">Не допускается требовать у заявителей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32" w:history="1">
        <w:r w:rsidRPr="00F56C4B">
          <w:rPr>
            <w:rFonts w:ascii="Liberation Serif" w:hAnsi="Liberation Serif" w:cs="PT Astra Serif"/>
            <w:color w:val="0000FF"/>
            <w:sz w:val="28"/>
            <w:szCs w:val="28"/>
          </w:rPr>
          <w:t>законом</w:t>
        </w:r>
      </w:hyperlink>
      <w:r w:rsidRPr="00F56C4B">
        <w:rPr>
          <w:rFonts w:ascii="Liberation Serif" w:hAnsi="Liberation Serif" w:cs="PT Astra Serif"/>
          <w:sz w:val="28"/>
          <w:szCs w:val="28"/>
        </w:rPr>
        <w:t xml:space="preserve"> от 27.07.2010 № 210-ФЗ «Об организации предоставления государственных и муниципальных услуг» перечень документов.</w:t>
      </w:r>
      <w:proofErr w:type="gramEnd"/>
    </w:p>
    <w:p w:rsidR="00F56C4B" w:rsidRPr="00F56C4B" w:rsidRDefault="00F56C4B" w:rsidP="00850C56">
      <w:pPr>
        <w:spacing w:after="0"/>
        <w:ind w:firstLine="540"/>
        <w:jc w:val="both"/>
        <w:rPr>
          <w:rFonts w:ascii="Liberation Serif" w:hAnsi="Liberation Serif" w:cstheme="minorBidi"/>
          <w:sz w:val="28"/>
          <w:szCs w:val="28"/>
        </w:rPr>
      </w:pPr>
      <w:r w:rsidRPr="00F56C4B">
        <w:rPr>
          <w:rFonts w:ascii="Liberation Serif" w:hAnsi="Liberation Serif" w:cs="PT Astra Serif"/>
          <w:sz w:val="28"/>
          <w:szCs w:val="28"/>
        </w:rPr>
        <w:t>4.5. Поступившее заявление вместе с документами подлежит регистрации в журнале регистрации заявлений об оказании имущественной поддержки, не позднее дня, следующего за днем поступления заявления.</w:t>
      </w:r>
    </w:p>
    <w:p w:rsidR="00F56C4B" w:rsidRPr="002750A6" w:rsidRDefault="00A577E7" w:rsidP="00850C56">
      <w:pPr>
        <w:spacing w:after="0"/>
        <w:ind w:firstLine="540"/>
        <w:jc w:val="both"/>
        <w:rPr>
          <w:rFonts w:ascii="Liberation Serif" w:hAnsi="Liberation Serif" w:cstheme="minorBidi"/>
          <w:sz w:val="28"/>
          <w:szCs w:val="28"/>
        </w:rPr>
      </w:pPr>
      <w:r>
        <w:rPr>
          <w:rFonts w:ascii="Liberation Serif" w:hAnsi="Liberation Serif" w:cs="PT Astra Serif"/>
          <w:sz w:val="28"/>
          <w:szCs w:val="28"/>
        </w:rPr>
        <w:t xml:space="preserve">4.6. В администрацию </w:t>
      </w:r>
      <w:proofErr w:type="spellStart"/>
      <w:r>
        <w:rPr>
          <w:rFonts w:ascii="Liberation Serif" w:hAnsi="Liberation Serif" w:cs="PT Astra Serif"/>
          <w:sz w:val="28"/>
          <w:szCs w:val="28"/>
        </w:rPr>
        <w:t>Ницинского</w:t>
      </w:r>
      <w:proofErr w:type="spellEnd"/>
      <w:r>
        <w:rPr>
          <w:rFonts w:ascii="Liberation Serif" w:hAnsi="Liberation Serif" w:cs="PT Astra Serif"/>
          <w:sz w:val="28"/>
          <w:szCs w:val="28"/>
        </w:rPr>
        <w:t xml:space="preserve"> сельского поселения</w:t>
      </w:r>
      <w:r w:rsidR="00F56C4B" w:rsidRPr="00F56C4B">
        <w:rPr>
          <w:rFonts w:ascii="Liberation Serif" w:hAnsi="Liberation Serif" w:cs="PT Astra Serif"/>
          <w:sz w:val="28"/>
          <w:szCs w:val="28"/>
        </w:rPr>
        <w:t xml:space="preserve"> в течение 3 рабочих дней со дня поступления заявления с приложенными документами </w:t>
      </w:r>
      <w:r w:rsidR="00F56C4B" w:rsidRPr="00F56C4B">
        <w:rPr>
          <w:rFonts w:ascii="Liberation Serif" w:hAnsi="Liberation Serif" w:cs="PT Astra Serif"/>
          <w:sz w:val="28"/>
          <w:szCs w:val="28"/>
        </w:rPr>
        <w:lastRenderedPageBreak/>
        <w:t xml:space="preserve">направляет их в Координационный совет по вопросам малого и среднего предпринимательства </w:t>
      </w:r>
      <w:proofErr w:type="spellStart"/>
      <w:r w:rsidR="00850C56">
        <w:rPr>
          <w:rFonts w:ascii="Liberation Serif" w:hAnsi="Liberation Serif" w:cs="PT Astra Serif"/>
          <w:sz w:val="28"/>
          <w:szCs w:val="28"/>
        </w:rPr>
        <w:t>Ницинского</w:t>
      </w:r>
      <w:proofErr w:type="spellEnd"/>
      <w:r w:rsidR="00850C56">
        <w:rPr>
          <w:rFonts w:ascii="Liberation Serif" w:hAnsi="Liberation Serif" w:cs="PT Astra Serif"/>
          <w:sz w:val="28"/>
          <w:szCs w:val="28"/>
        </w:rPr>
        <w:t xml:space="preserve"> сельского поселения</w:t>
      </w:r>
      <w:r w:rsidR="00F56C4B" w:rsidRPr="002750A6">
        <w:rPr>
          <w:rFonts w:ascii="Liberation Serif" w:hAnsi="Liberation Serif" w:cs="PT Astra Serif"/>
          <w:sz w:val="28"/>
          <w:szCs w:val="28"/>
        </w:rPr>
        <w:t xml:space="preserve"> (далее - Координационный совет) для рассмотрения.</w:t>
      </w:r>
    </w:p>
    <w:p w:rsidR="00F56C4B" w:rsidRPr="00F56C4B" w:rsidRDefault="00F56C4B" w:rsidP="00850C56">
      <w:pPr>
        <w:spacing w:after="0"/>
        <w:ind w:firstLine="540"/>
        <w:jc w:val="both"/>
        <w:rPr>
          <w:rFonts w:ascii="Liberation Serif" w:hAnsi="Liberation Serif" w:cstheme="minorBidi"/>
          <w:sz w:val="28"/>
          <w:szCs w:val="28"/>
        </w:rPr>
      </w:pPr>
      <w:r w:rsidRPr="00F56C4B">
        <w:rPr>
          <w:rFonts w:ascii="Liberation Serif" w:hAnsi="Liberation Serif" w:cs="PT Astra Serif"/>
          <w:sz w:val="28"/>
          <w:szCs w:val="28"/>
        </w:rPr>
        <w:t>4.7. Общий срок рассмотрения заявления не должен составлять более двадцати дней со дня поступления заявления.</w:t>
      </w:r>
    </w:p>
    <w:p w:rsidR="00F56C4B" w:rsidRPr="00F56C4B" w:rsidRDefault="00F56C4B" w:rsidP="00850C56">
      <w:pPr>
        <w:spacing w:after="0"/>
        <w:ind w:firstLine="540"/>
        <w:jc w:val="both"/>
        <w:rPr>
          <w:rFonts w:ascii="Liberation Serif" w:hAnsi="Liberation Serif" w:cstheme="minorBidi"/>
          <w:sz w:val="28"/>
          <w:szCs w:val="28"/>
        </w:rPr>
      </w:pPr>
      <w:r w:rsidRPr="00F56C4B">
        <w:rPr>
          <w:rFonts w:ascii="Liberation Serif" w:hAnsi="Liberation Serif" w:cs="PT Astra Serif"/>
          <w:sz w:val="28"/>
          <w:szCs w:val="28"/>
        </w:rPr>
        <w:t xml:space="preserve">4.8. По итогам рассмотрения заявления и документов Координационный совет рекомендует главе </w:t>
      </w:r>
      <w:proofErr w:type="spellStart"/>
      <w:r w:rsidR="00850C56" w:rsidRPr="00850C56">
        <w:rPr>
          <w:rFonts w:ascii="Liberation Serif" w:hAnsi="Liberation Serif" w:cs="PT Astra Serif"/>
          <w:sz w:val="28"/>
          <w:szCs w:val="28"/>
        </w:rPr>
        <w:t>Ницинского</w:t>
      </w:r>
      <w:proofErr w:type="spellEnd"/>
      <w:r w:rsidR="00850C56" w:rsidRPr="00850C56">
        <w:rPr>
          <w:rFonts w:ascii="Liberation Serif" w:hAnsi="Liberation Serif" w:cs="PT Astra Serif"/>
          <w:sz w:val="28"/>
          <w:szCs w:val="28"/>
        </w:rPr>
        <w:t xml:space="preserve"> сельского поселения</w:t>
      </w:r>
      <w:r w:rsidRPr="00850C56">
        <w:rPr>
          <w:rFonts w:ascii="Liberation Serif" w:hAnsi="Liberation Serif" w:cs="PT Astra Serif"/>
          <w:sz w:val="28"/>
          <w:szCs w:val="28"/>
        </w:rPr>
        <w:t xml:space="preserve"> принять одно из</w:t>
      </w:r>
      <w:r w:rsidRPr="00F56C4B">
        <w:rPr>
          <w:rFonts w:ascii="Liberation Serif" w:hAnsi="Liberation Serif" w:cs="PT Astra Serif"/>
          <w:sz w:val="28"/>
          <w:szCs w:val="28"/>
        </w:rPr>
        <w:t xml:space="preserve"> следующих решений:</w:t>
      </w:r>
    </w:p>
    <w:p w:rsidR="00F56C4B" w:rsidRPr="00F56C4B" w:rsidRDefault="00F56C4B" w:rsidP="00850C56">
      <w:pPr>
        <w:spacing w:after="0"/>
        <w:ind w:firstLine="540"/>
        <w:jc w:val="both"/>
        <w:rPr>
          <w:rFonts w:ascii="Liberation Serif" w:hAnsi="Liberation Serif" w:cstheme="minorBidi"/>
          <w:sz w:val="28"/>
          <w:szCs w:val="28"/>
        </w:rPr>
      </w:pPr>
      <w:proofErr w:type="gramStart"/>
      <w:r w:rsidRPr="00F56C4B">
        <w:rPr>
          <w:rFonts w:ascii="Liberation Serif" w:hAnsi="Liberation Serif" w:cs="PT Astra Serif"/>
          <w:sz w:val="28"/>
          <w:szCs w:val="28"/>
        </w:rPr>
        <w:t>1) о признании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имеющим право на имущественную поддержку на льготных условиях, с указанием ее вида и о предоставлении муниципальной преференции;</w:t>
      </w:r>
      <w:proofErr w:type="gramEnd"/>
    </w:p>
    <w:p w:rsidR="00F56C4B" w:rsidRPr="00F56C4B" w:rsidRDefault="00F56C4B" w:rsidP="00850C56">
      <w:pPr>
        <w:spacing w:after="0"/>
        <w:ind w:firstLine="540"/>
        <w:jc w:val="both"/>
        <w:rPr>
          <w:rFonts w:ascii="Liberation Serif" w:hAnsi="Liberation Serif" w:cstheme="minorBidi"/>
          <w:sz w:val="28"/>
          <w:szCs w:val="28"/>
        </w:rPr>
      </w:pPr>
      <w:r w:rsidRPr="00F56C4B">
        <w:rPr>
          <w:rFonts w:ascii="Liberation Serif" w:hAnsi="Liberation Serif" w:cs="PT Astra Serif"/>
          <w:sz w:val="28"/>
          <w:szCs w:val="28"/>
        </w:rPr>
        <w:t xml:space="preserve">2) о признании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не </w:t>
      </w:r>
      <w:proofErr w:type="gramStart"/>
      <w:r w:rsidRPr="00F56C4B">
        <w:rPr>
          <w:rFonts w:ascii="Liberation Serif" w:hAnsi="Liberation Serif" w:cs="PT Astra Serif"/>
          <w:sz w:val="28"/>
          <w:szCs w:val="28"/>
        </w:rPr>
        <w:t>имеющим</w:t>
      </w:r>
      <w:proofErr w:type="gramEnd"/>
      <w:r w:rsidRPr="00F56C4B">
        <w:rPr>
          <w:rFonts w:ascii="Liberation Serif" w:hAnsi="Liberation Serif" w:cs="PT Astra Serif"/>
          <w:sz w:val="28"/>
          <w:szCs w:val="28"/>
        </w:rPr>
        <w:t xml:space="preserve"> право на имущественную поддержку на льготных условиях и об отказе в предоставлении муниципальной преференции.</w:t>
      </w:r>
    </w:p>
    <w:p w:rsidR="00F56C4B" w:rsidRPr="00F56C4B" w:rsidRDefault="00F56C4B" w:rsidP="00850C56">
      <w:pPr>
        <w:spacing w:after="0"/>
        <w:ind w:firstLine="540"/>
        <w:jc w:val="both"/>
        <w:rPr>
          <w:rFonts w:ascii="Liberation Serif" w:hAnsi="Liberation Serif" w:cstheme="minorBidi"/>
          <w:sz w:val="28"/>
          <w:szCs w:val="28"/>
        </w:rPr>
      </w:pPr>
      <w:r w:rsidRPr="00F56C4B">
        <w:rPr>
          <w:rFonts w:ascii="Liberation Serif" w:hAnsi="Liberation Serif" w:cs="PT Astra Serif"/>
          <w:sz w:val="28"/>
          <w:szCs w:val="28"/>
        </w:rPr>
        <w:t>Рекомендации Координационного совета оформляются протоколом.</w:t>
      </w:r>
    </w:p>
    <w:p w:rsidR="00F56C4B" w:rsidRPr="00F56C4B" w:rsidRDefault="00F56C4B" w:rsidP="00850C56">
      <w:pPr>
        <w:spacing w:after="0"/>
        <w:ind w:firstLine="540"/>
        <w:jc w:val="both"/>
        <w:rPr>
          <w:rFonts w:ascii="Liberation Serif" w:hAnsi="Liberation Serif" w:cstheme="minorBidi"/>
          <w:sz w:val="28"/>
          <w:szCs w:val="28"/>
        </w:rPr>
      </w:pPr>
      <w:r w:rsidRPr="00F56C4B">
        <w:rPr>
          <w:rFonts w:ascii="Liberation Serif" w:hAnsi="Liberation Serif" w:cs="PT Astra Serif"/>
          <w:sz w:val="28"/>
          <w:szCs w:val="28"/>
        </w:rPr>
        <w:t>4.9. Каждый субъект малого и среднего предпринимательства должен быть проинформирован Комитетом о решении, принятом по заявлению, в течение пяти дней со дня его принятия.</w:t>
      </w:r>
    </w:p>
    <w:p w:rsidR="00F56C4B" w:rsidRPr="00F56C4B" w:rsidRDefault="00F56C4B" w:rsidP="00850C56">
      <w:pPr>
        <w:spacing w:after="0"/>
        <w:ind w:firstLine="709"/>
        <w:jc w:val="center"/>
        <w:rPr>
          <w:rFonts w:ascii="Liberation Serif" w:hAnsi="Liberation Serif" w:cstheme="minorBidi"/>
          <w:sz w:val="28"/>
          <w:szCs w:val="28"/>
        </w:rPr>
      </w:pPr>
    </w:p>
    <w:p w:rsidR="00385D6D" w:rsidRPr="00F56C4B" w:rsidRDefault="00385D6D" w:rsidP="00850C56">
      <w:pPr>
        <w:spacing w:after="0"/>
        <w:rPr>
          <w:rFonts w:ascii="Liberation Serif" w:hAnsi="Liberation Serif"/>
          <w:sz w:val="28"/>
          <w:szCs w:val="28"/>
        </w:rPr>
      </w:pPr>
    </w:p>
    <w:sectPr w:rsidR="00385D6D" w:rsidRPr="00F56C4B" w:rsidSect="00C404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8030705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0000000000000000000"/>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1110" w:hanging="360"/>
      </w:pPr>
      <w:rPr>
        <w:rFonts w:ascii="Times New Roman" w:eastAsia="Times New Roman" w:cs="Times New Roman"/>
        <w:b/>
        <w:sz w:val="28"/>
      </w:rPr>
    </w:lvl>
    <w:lvl w:ilvl="1">
      <w:start w:val="1"/>
      <w:numFmt w:val="decimal"/>
      <w:lvlText w:val="%1.%2."/>
      <w:lvlJc w:val="left"/>
      <w:pPr>
        <w:ind w:left="1470" w:hanging="720"/>
      </w:pPr>
      <w:rPr>
        <w:rFonts w:eastAsia="Times New Roman" w:cs="Times New Roman"/>
      </w:rPr>
    </w:lvl>
    <w:lvl w:ilvl="2">
      <w:start w:val="1"/>
      <w:numFmt w:val="decimal"/>
      <w:lvlText w:val="%1.%2.%3."/>
      <w:lvlJc w:val="left"/>
      <w:pPr>
        <w:ind w:left="1470" w:hanging="720"/>
      </w:pPr>
      <w:rPr>
        <w:rFonts w:eastAsia="Times New Roman" w:cs="Times New Roman"/>
      </w:rPr>
    </w:lvl>
    <w:lvl w:ilvl="3">
      <w:start w:val="1"/>
      <w:numFmt w:val="decimal"/>
      <w:lvlText w:val="%1.%2.%3.%4."/>
      <w:lvlJc w:val="left"/>
      <w:pPr>
        <w:ind w:left="1830" w:hanging="1080"/>
      </w:pPr>
      <w:rPr>
        <w:rFonts w:eastAsia="Times New Roman" w:cs="Times New Roman"/>
      </w:rPr>
    </w:lvl>
    <w:lvl w:ilvl="4">
      <w:start w:val="1"/>
      <w:numFmt w:val="decimal"/>
      <w:lvlText w:val="%1.%2.%3.%4.%5."/>
      <w:lvlJc w:val="left"/>
      <w:pPr>
        <w:ind w:left="1830" w:hanging="1080"/>
      </w:pPr>
      <w:rPr>
        <w:rFonts w:eastAsia="Times New Roman" w:cs="Times New Roman"/>
      </w:rPr>
    </w:lvl>
    <w:lvl w:ilvl="5">
      <w:start w:val="1"/>
      <w:numFmt w:val="decimal"/>
      <w:lvlText w:val="%1.%2.%3.%4.%5.%6."/>
      <w:lvlJc w:val="left"/>
      <w:pPr>
        <w:ind w:left="2190" w:hanging="1440"/>
      </w:pPr>
      <w:rPr>
        <w:rFonts w:eastAsia="Times New Roman" w:cs="Times New Roman"/>
      </w:rPr>
    </w:lvl>
    <w:lvl w:ilvl="6">
      <w:start w:val="1"/>
      <w:numFmt w:val="decimal"/>
      <w:lvlText w:val="%1.%2.%3.%4.%5.%6.%7."/>
      <w:lvlJc w:val="left"/>
      <w:pPr>
        <w:ind w:left="2550" w:hanging="1800"/>
      </w:pPr>
      <w:rPr>
        <w:rFonts w:eastAsia="Times New Roman" w:cs="Times New Roman"/>
      </w:rPr>
    </w:lvl>
    <w:lvl w:ilvl="7">
      <w:start w:val="1"/>
      <w:numFmt w:val="decimal"/>
      <w:lvlText w:val="%1.%2.%3.%4.%5.%6.%7.%8."/>
      <w:lvlJc w:val="left"/>
      <w:pPr>
        <w:ind w:left="2550" w:hanging="1800"/>
      </w:pPr>
      <w:rPr>
        <w:rFonts w:eastAsia="Times New Roman" w:cs="Times New Roman"/>
      </w:rPr>
    </w:lvl>
    <w:lvl w:ilvl="8">
      <w:start w:val="1"/>
      <w:numFmt w:val="decimal"/>
      <w:lvlText w:val="%1.%2.%3.%4.%5.%6.%7.%8.%9."/>
      <w:lvlJc w:val="left"/>
      <w:pPr>
        <w:ind w:left="2910" w:hanging="2160"/>
      </w:pPr>
      <w:rPr>
        <w:rFonts w:eastAsia="Times New Roman" w:cs="Times New Roman"/>
      </w:rPr>
    </w:lvl>
  </w:abstractNum>
  <w:abstractNum w:abstractNumId="1">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188D0212"/>
    <w:multiLevelType w:val="hybridMultilevel"/>
    <w:tmpl w:val="E4DC858A"/>
    <w:lvl w:ilvl="0" w:tplc="D7768A4A">
      <w:start w:val="1"/>
      <w:numFmt w:val="decimal"/>
      <w:lvlText w:val="%1."/>
      <w:lvlJc w:val="left"/>
      <w:pPr>
        <w:ind w:left="1110" w:hanging="360"/>
      </w:pPr>
      <w:rPr>
        <w:rFonts w:cs="PT Astra Serif"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528D22CB"/>
    <w:multiLevelType w:val="hybridMultilevel"/>
    <w:tmpl w:val="D9426F6C"/>
    <w:lvl w:ilvl="0" w:tplc="3DB847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5D6D"/>
    <w:rsid w:val="001F344F"/>
    <w:rsid w:val="0025653A"/>
    <w:rsid w:val="002750A6"/>
    <w:rsid w:val="00385D6D"/>
    <w:rsid w:val="00850C56"/>
    <w:rsid w:val="008A4A75"/>
    <w:rsid w:val="00A577E7"/>
    <w:rsid w:val="00B01135"/>
    <w:rsid w:val="00B8752B"/>
    <w:rsid w:val="00C4048E"/>
    <w:rsid w:val="00EC3373"/>
    <w:rsid w:val="00F56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D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85D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5D6D"/>
    <w:rPr>
      <w:rFonts w:ascii="Tahoma" w:eastAsia="Calibri" w:hAnsi="Tahoma" w:cs="Tahoma"/>
      <w:sz w:val="16"/>
      <w:szCs w:val="16"/>
    </w:rPr>
  </w:style>
  <w:style w:type="paragraph" w:customStyle="1" w:styleId="c7e0e3eeebeee2eeea1">
    <w:name w:val="Зc7аe0гe3оeeлebоeeвe2оeeкea 1"/>
    <w:basedOn w:val="a"/>
    <w:uiPriority w:val="99"/>
    <w:rsid w:val="00F56C4B"/>
    <w:pPr>
      <w:keepNext/>
      <w:autoSpaceDE w:val="0"/>
      <w:autoSpaceDN w:val="0"/>
      <w:adjustRightInd w:val="0"/>
      <w:spacing w:after="0" w:line="240" w:lineRule="auto"/>
    </w:pPr>
    <w:rPr>
      <w:rFonts w:ascii="Arial" w:eastAsia="Times New Roman" w:hAnsi="Liberation Serif" w:cs="Arial"/>
      <w:b/>
      <w:bCs/>
      <w:color w:val="FFFFFF"/>
      <w:lang w:val="en-US" w:eastAsia="ru-RU"/>
    </w:rPr>
  </w:style>
  <w:style w:type="paragraph" w:customStyle="1" w:styleId="c7e0e3eeebeee2eeea2">
    <w:name w:val="Зc7аe0гe3оeeлebоeeвe2оeeкea 2"/>
    <w:basedOn w:val="a"/>
    <w:uiPriority w:val="99"/>
    <w:rsid w:val="00F56C4B"/>
    <w:pPr>
      <w:keepNext/>
      <w:autoSpaceDE w:val="0"/>
      <w:autoSpaceDN w:val="0"/>
      <w:adjustRightInd w:val="0"/>
      <w:spacing w:before="240" w:after="60" w:line="240" w:lineRule="auto"/>
    </w:pPr>
    <w:rPr>
      <w:rFonts w:ascii="Cambria" w:eastAsia="Times New Roman" w:hAnsi="Liberation Serif" w:cs="Cambria"/>
      <w:b/>
      <w:bCs/>
      <w:i/>
      <w:iCs/>
      <w:sz w:val="28"/>
      <w:szCs w:val="28"/>
      <w:lang w:eastAsia="ru-RU"/>
    </w:rPr>
  </w:style>
  <w:style w:type="paragraph" w:customStyle="1" w:styleId="c7e0e3eeebeee2eeea3">
    <w:name w:val="Зc7аe0гe3оeeлebоeeвe2оeeкea 3"/>
    <w:basedOn w:val="a"/>
    <w:uiPriority w:val="99"/>
    <w:rsid w:val="00F56C4B"/>
    <w:pPr>
      <w:keepNext/>
      <w:autoSpaceDE w:val="0"/>
      <w:autoSpaceDN w:val="0"/>
      <w:adjustRightInd w:val="0"/>
      <w:spacing w:before="240" w:after="60" w:line="240" w:lineRule="auto"/>
    </w:pPr>
    <w:rPr>
      <w:rFonts w:ascii="Arial" w:eastAsia="Times New Roman" w:hAnsi="Liberation Serif" w:cs="Arial"/>
      <w:b/>
      <w:bCs/>
      <w:sz w:val="26"/>
      <w:szCs w:val="26"/>
      <w:lang w:eastAsia="ru-RU"/>
    </w:rPr>
  </w:style>
  <w:style w:type="character" w:customStyle="1" w:styleId="c7e0e3eeebeee2eeea1c7ede0ea">
    <w:name w:val="Зc7аe0гe3оeeлebоeeвe2оeeкea 1 Зc7нedаe0кea"/>
    <w:basedOn w:val="a0"/>
    <w:uiPriority w:val="99"/>
    <w:rsid w:val="00F56C4B"/>
    <w:rPr>
      <w:rFonts w:ascii="Cambria" w:eastAsia="Times New Roman" w:cs="Cambria"/>
      <w:b/>
      <w:bCs/>
      <w:kern w:val="1"/>
      <w:sz w:val="32"/>
      <w:szCs w:val="32"/>
    </w:rPr>
  </w:style>
  <w:style w:type="character" w:customStyle="1" w:styleId="c7e0e3eeebeee2eeea2c7ede0ea">
    <w:name w:val="Зc7аe0гe3оeeлebоeeвe2оeeкea 2 Зc7нedаe0кea"/>
    <w:basedOn w:val="a0"/>
    <w:uiPriority w:val="99"/>
    <w:rsid w:val="00F56C4B"/>
    <w:rPr>
      <w:rFonts w:ascii="Cambria" w:eastAsia="Times New Roman" w:cs="Cambria"/>
      <w:b/>
      <w:bCs/>
      <w:i/>
      <w:iCs/>
      <w:sz w:val="28"/>
      <w:szCs w:val="28"/>
    </w:rPr>
  </w:style>
  <w:style w:type="character" w:customStyle="1" w:styleId="c7e0e3eeebeee2eeea3c7ede0ea">
    <w:name w:val="Зc7аe0гe3оeeлebоeeвe2оeeкea 3 Зc7нedаe0кea"/>
    <w:basedOn w:val="a0"/>
    <w:uiPriority w:val="99"/>
    <w:rsid w:val="00F56C4B"/>
    <w:rPr>
      <w:rFonts w:ascii="Arial" w:eastAsia="Times New Roman" w:cs="Arial"/>
      <w:b/>
      <w:bCs/>
      <w:sz w:val="26"/>
      <w:szCs w:val="26"/>
    </w:rPr>
  </w:style>
  <w:style w:type="character" w:customStyle="1" w:styleId="cef1edeee2edeee9f2e5eaf1f2f1eef2f1f2f3efeeecc7ede0ea">
    <w:name w:val="Оceсf1нedоeeвe2нedоeeйe9 тf2еe5кeaсf1тf2 сf1 оeeтf2сf1тf2уf3пefоeeмec Зc7нedаe0кea"/>
    <w:basedOn w:val="a0"/>
    <w:uiPriority w:val="99"/>
    <w:rsid w:val="00F56C4B"/>
    <w:rPr>
      <w:rFonts w:ascii="Arial" w:hAnsi="Arial" w:cs="Arial"/>
      <w:u w:val="single"/>
    </w:rPr>
  </w:style>
  <w:style w:type="character" w:customStyle="1" w:styleId="cef1edeee2edeee9f2e5eaf1f2c7ede0ea">
    <w:name w:val="Оceсf1нedоeeвe2нedоeeйe9 тf2еe5кeaсf1тf2 Зc7нedаe0кea"/>
    <w:basedOn w:val="a0"/>
    <w:uiPriority w:val="99"/>
    <w:rsid w:val="00F56C4B"/>
  </w:style>
  <w:style w:type="character" w:customStyle="1" w:styleId="cde0e7e2e0ede8e5c7ede0ea">
    <w:name w:val="Нcdаe0зe7вe2аe0нedиe8еe5 Зc7нedаe0кea"/>
    <w:basedOn w:val="a0"/>
    <w:uiPriority w:val="99"/>
    <w:rsid w:val="00F56C4B"/>
    <w:rPr>
      <w:b/>
      <w:bCs/>
    </w:rPr>
  </w:style>
  <w:style w:type="character" w:customStyle="1" w:styleId="cfeee4e7e0e3eeebeee2eeeac7ede0ea">
    <w:name w:val="Пcfоeeдe4зe7аe0гe3оeeлebоeeвe2оeeкea Зc7нedаe0кea"/>
    <w:basedOn w:val="a0"/>
    <w:uiPriority w:val="99"/>
    <w:rsid w:val="00F56C4B"/>
    <w:rPr>
      <w:u w:val="single"/>
    </w:rPr>
  </w:style>
  <w:style w:type="character" w:styleId="a5">
    <w:name w:val="Strong"/>
    <w:basedOn w:val="a0"/>
    <w:uiPriority w:val="99"/>
    <w:qFormat/>
    <w:rsid w:val="00F56C4B"/>
    <w:rPr>
      <w:b/>
      <w:bCs/>
    </w:rPr>
  </w:style>
  <w:style w:type="character" w:customStyle="1" w:styleId="c2fbe4e5ebe5ede8e5">
    <w:name w:val="Вc2ыfbдe4еe5лebеe5нedиe8еe5"/>
    <w:basedOn w:val="a0"/>
    <w:uiPriority w:val="99"/>
    <w:rsid w:val="00F56C4B"/>
    <w:rPr>
      <w:i/>
      <w:iCs/>
    </w:rPr>
  </w:style>
  <w:style w:type="character" w:customStyle="1" w:styleId="c8edf2e5f0ede5f2-f1f1fbebeae0">
    <w:name w:val="Иc8нedтf2еe5рf0нedеe5тf2-сf1сf1ыfbлebкeaаe0"/>
    <w:basedOn w:val="a0"/>
    <w:uiPriority w:val="99"/>
    <w:rsid w:val="00F56C4B"/>
    <w:rPr>
      <w:color w:val="0000FF"/>
      <w:u w:val="single"/>
    </w:rPr>
  </w:style>
  <w:style w:type="character" w:customStyle="1" w:styleId="c2e5f0f5ede8e9eaeeebeeedf2e8f2f3ebc7ede0ea">
    <w:name w:val="Вc2еe5рf0хf5нedиe8йe9 кeaоeeлebоeeнedтf2иe8тf2уf3лeb Зc7нedаe0кea"/>
    <w:basedOn w:val="a0"/>
    <w:uiPriority w:val="99"/>
    <w:rsid w:val="00F56C4B"/>
    <w:rPr>
      <w:kern w:val="1"/>
      <w:sz w:val="20"/>
      <w:szCs w:val="20"/>
    </w:rPr>
  </w:style>
  <w:style w:type="character" w:customStyle="1" w:styleId="cde8e6ede8e9eaeeebeeedf2e8f2f3ebc7ede0ea">
    <w:name w:val="Нcdиe8жe6нedиe8йe9 кeaоeeлebоeeнedтf2иe8тf2уf3лeb Зc7нedаe0кea"/>
    <w:basedOn w:val="a0"/>
    <w:uiPriority w:val="99"/>
    <w:rsid w:val="00F56C4B"/>
    <w:rPr>
      <w:kern w:val="1"/>
      <w:sz w:val="20"/>
      <w:szCs w:val="20"/>
    </w:rPr>
  </w:style>
  <w:style w:type="character" w:styleId="a6">
    <w:name w:val="page number"/>
    <w:basedOn w:val="a0"/>
    <w:uiPriority w:val="99"/>
    <w:rsid w:val="00F56C4B"/>
  </w:style>
  <w:style w:type="character" w:customStyle="1" w:styleId="d1f2e0ede4e0f0f2edfbe9HTMLc7ede0ea">
    <w:name w:val="Сd1тf2аe0нedдe4аe0рf0тf2нedыfbйe9 HTML Зc7нedаe0кea"/>
    <w:basedOn w:val="a0"/>
    <w:uiPriority w:val="99"/>
    <w:rsid w:val="00F56C4B"/>
    <w:rPr>
      <w:rFonts w:ascii="Courier New" w:eastAsia="Times New Roman" w:cs="Courier New"/>
      <w:sz w:val="20"/>
      <w:szCs w:val="20"/>
    </w:rPr>
  </w:style>
  <w:style w:type="character" w:customStyle="1" w:styleId="d2e5eaf1f2e2fbedeef1eae8c7ede0ea">
    <w:name w:val="Тd2еe5кeaсf1тf2 вe2ыfbнedоeeсf1кeaиe8 Зc7нedаe0кea"/>
    <w:basedOn w:val="a0"/>
    <w:uiPriority w:val="99"/>
    <w:rsid w:val="00F56C4B"/>
    <w:rPr>
      <w:rFonts w:ascii="Segoe UI" w:eastAsia="Times New Roman" w:cs="Segoe UI"/>
      <w:kern w:val="1"/>
      <w:sz w:val="18"/>
      <w:szCs w:val="18"/>
    </w:rPr>
  </w:style>
  <w:style w:type="character" w:customStyle="1" w:styleId="ListLabel1">
    <w:name w:val="ListLabel 1"/>
    <w:uiPriority w:val="99"/>
    <w:rsid w:val="00F56C4B"/>
    <w:rPr>
      <w:rFonts w:eastAsia="Times New Roman"/>
    </w:rPr>
  </w:style>
  <w:style w:type="character" w:customStyle="1" w:styleId="ListLabel2">
    <w:name w:val="ListLabel 2"/>
    <w:uiPriority w:val="99"/>
    <w:rsid w:val="00F56C4B"/>
    <w:rPr>
      <w:rFonts w:eastAsia="Times New Roman"/>
    </w:rPr>
  </w:style>
  <w:style w:type="character" w:customStyle="1" w:styleId="ListLabel3">
    <w:name w:val="ListLabel 3"/>
    <w:uiPriority w:val="99"/>
    <w:rsid w:val="00F56C4B"/>
    <w:rPr>
      <w:rFonts w:eastAsia="Times New Roman"/>
    </w:rPr>
  </w:style>
  <w:style w:type="character" w:customStyle="1" w:styleId="ListLabel4">
    <w:name w:val="ListLabel 4"/>
    <w:uiPriority w:val="99"/>
    <w:rsid w:val="00F56C4B"/>
    <w:rPr>
      <w:rFonts w:eastAsia="Times New Roman"/>
    </w:rPr>
  </w:style>
  <w:style w:type="character" w:customStyle="1" w:styleId="ListLabel5">
    <w:name w:val="ListLabel 5"/>
    <w:uiPriority w:val="99"/>
    <w:rsid w:val="00F56C4B"/>
    <w:rPr>
      <w:rFonts w:eastAsia="Times New Roman"/>
    </w:rPr>
  </w:style>
  <w:style w:type="character" w:customStyle="1" w:styleId="ListLabel6">
    <w:name w:val="ListLabel 6"/>
    <w:uiPriority w:val="99"/>
    <w:rsid w:val="00F56C4B"/>
    <w:rPr>
      <w:rFonts w:eastAsia="Times New Roman"/>
    </w:rPr>
  </w:style>
  <w:style w:type="character" w:customStyle="1" w:styleId="ListLabel7">
    <w:name w:val="ListLabel 7"/>
    <w:uiPriority w:val="99"/>
    <w:rsid w:val="00F56C4B"/>
    <w:rPr>
      <w:rFonts w:eastAsia="Times New Roman"/>
    </w:rPr>
  </w:style>
  <w:style w:type="character" w:customStyle="1" w:styleId="ListLabel8">
    <w:name w:val="ListLabel 8"/>
    <w:uiPriority w:val="99"/>
    <w:rsid w:val="00F56C4B"/>
    <w:rPr>
      <w:rFonts w:eastAsia="Times New Roman"/>
    </w:rPr>
  </w:style>
  <w:style w:type="character" w:customStyle="1" w:styleId="ListLabel9">
    <w:name w:val="ListLabel 9"/>
    <w:uiPriority w:val="99"/>
    <w:rsid w:val="00F56C4B"/>
    <w:rPr>
      <w:rFonts w:eastAsia="Times New Roman"/>
    </w:rPr>
  </w:style>
  <w:style w:type="character" w:customStyle="1" w:styleId="ListLabel10">
    <w:name w:val="ListLabel 10"/>
    <w:uiPriority w:val="99"/>
    <w:rsid w:val="00F56C4B"/>
    <w:rPr>
      <w:rFonts w:eastAsia="Times New Roman"/>
    </w:rPr>
  </w:style>
  <w:style w:type="character" w:customStyle="1" w:styleId="ListLabel11">
    <w:name w:val="ListLabel 11"/>
    <w:uiPriority w:val="99"/>
    <w:rsid w:val="00F56C4B"/>
    <w:rPr>
      <w:rFonts w:eastAsia="Times New Roman"/>
    </w:rPr>
  </w:style>
  <w:style w:type="character" w:customStyle="1" w:styleId="ListLabel12">
    <w:name w:val="ListLabel 12"/>
    <w:uiPriority w:val="99"/>
    <w:rsid w:val="00F56C4B"/>
    <w:rPr>
      <w:rFonts w:eastAsia="Times New Roman"/>
    </w:rPr>
  </w:style>
  <w:style w:type="character" w:customStyle="1" w:styleId="ListLabel13">
    <w:name w:val="ListLabel 13"/>
    <w:uiPriority w:val="99"/>
    <w:rsid w:val="00F56C4B"/>
    <w:rPr>
      <w:rFonts w:eastAsia="Times New Roman"/>
    </w:rPr>
  </w:style>
  <w:style w:type="character" w:customStyle="1" w:styleId="ListLabel14">
    <w:name w:val="ListLabel 14"/>
    <w:uiPriority w:val="99"/>
    <w:rsid w:val="00F56C4B"/>
    <w:rPr>
      <w:rFonts w:eastAsia="Times New Roman"/>
    </w:rPr>
  </w:style>
  <w:style w:type="character" w:customStyle="1" w:styleId="ListLabel15">
    <w:name w:val="ListLabel 15"/>
    <w:uiPriority w:val="99"/>
    <w:rsid w:val="00F56C4B"/>
    <w:rPr>
      <w:rFonts w:eastAsia="Times New Roman"/>
    </w:rPr>
  </w:style>
  <w:style w:type="character" w:customStyle="1" w:styleId="ListLabel16">
    <w:name w:val="ListLabel 16"/>
    <w:uiPriority w:val="99"/>
    <w:rsid w:val="00F56C4B"/>
    <w:rPr>
      <w:rFonts w:eastAsia="Times New Roman"/>
    </w:rPr>
  </w:style>
  <w:style w:type="character" w:customStyle="1" w:styleId="ListLabel17">
    <w:name w:val="ListLabel 17"/>
    <w:uiPriority w:val="99"/>
    <w:rsid w:val="00F56C4B"/>
    <w:rPr>
      <w:rFonts w:eastAsia="Times New Roman"/>
    </w:rPr>
  </w:style>
  <w:style w:type="character" w:customStyle="1" w:styleId="ListLabel18">
    <w:name w:val="ListLabel 18"/>
    <w:uiPriority w:val="99"/>
    <w:rsid w:val="00F56C4B"/>
    <w:rPr>
      <w:rFonts w:eastAsia="Times New Roman"/>
    </w:rPr>
  </w:style>
  <w:style w:type="character" w:customStyle="1" w:styleId="ListLabel19">
    <w:name w:val="ListLabel 19"/>
    <w:uiPriority w:val="99"/>
    <w:rsid w:val="00F56C4B"/>
    <w:rPr>
      <w:rFonts w:eastAsia="Times New Roman"/>
    </w:rPr>
  </w:style>
  <w:style w:type="character" w:customStyle="1" w:styleId="ListLabel20">
    <w:name w:val="ListLabel 20"/>
    <w:uiPriority w:val="99"/>
    <w:rsid w:val="00F56C4B"/>
    <w:rPr>
      <w:rFonts w:eastAsia="Times New Roman"/>
    </w:rPr>
  </w:style>
  <w:style w:type="character" w:customStyle="1" w:styleId="ListLabel21">
    <w:name w:val="ListLabel 21"/>
    <w:uiPriority w:val="99"/>
    <w:rsid w:val="00F56C4B"/>
    <w:rPr>
      <w:rFonts w:eastAsia="Times New Roman"/>
    </w:rPr>
  </w:style>
  <w:style w:type="character" w:customStyle="1" w:styleId="ListLabel22">
    <w:name w:val="ListLabel 22"/>
    <w:uiPriority w:val="99"/>
    <w:rsid w:val="00F56C4B"/>
    <w:rPr>
      <w:rFonts w:eastAsia="Times New Roman"/>
    </w:rPr>
  </w:style>
  <w:style w:type="character" w:customStyle="1" w:styleId="ListLabel23">
    <w:name w:val="ListLabel 23"/>
    <w:uiPriority w:val="99"/>
    <w:rsid w:val="00F56C4B"/>
    <w:rPr>
      <w:rFonts w:eastAsia="Times New Roman"/>
    </w:rPr>
  </w:style>
  <w:style w:type="character" w:customStyle="1" w:styleId="ListLabel24">
    <w:name w:val="ListLabel 24"/>
    <w:uiPriority w:val="99"/>
    <w:rsid w:val="00F56C4B"/>
    <w:rPr>
      <w:rFonts w:eastAsia="Times New Roman"/>
    </w:rPr>
  </w:style>
  <w:style w:type="character" w:customStyle="1" w:styleId="ListLabel25">
    <w:name w:val="ListLabel 25"/>
    <w:uiPriority w:val="99"/>
    <w:rsid w:val="00F56C4B"/>
    <w:rPr>
      <w:rFonts w:eastAsia="Times New Roman"/>
    </w:rPr>
  </w:style>
  <w:style w:type="character" w:customStyle="1" w:styleId="ListLabel26">
    <w:name w:val="ListLabel 26"/>
    <w:uiPriority w:val="99"/>
    <w:rsid w:val="00F56C4B"/>
    <w:rPr>
      <w:rFonts w:eastAsia="Times New Roman"/>
    </w:rPr>
  </w:style>
  <w:style w:type="character" w:customStyle="1" w:styleId="ListLabel27">
    <w:name w:val="ListLabel 27"/>
    <w:uiPriority w:val="99"/>
    <w:rsid w:val="00F56C4B"/>
    <w:rPr>
      <w:rFonts w:eastAsia="Times New Roman"/>
    </w:rPr>
  </w:style>
  <w:style w:type="character" w:customStyle="1" w:styleId="ListLabel28">
    <w:name w:val="ListLabel 28"/>
    <w:uiPriority w:val="99"/>
    <w:rsid w:val="00F56C4B"/>
    <w:rPr>
      <w:rFonts w:eastAsia="Times New Roman"/>
    </w:rPr>
  </w:style>
  <w:style w:type="character" w:customStyle="1" w:styleId="ListLabel29">
    <w:name w:val="ListLabel 29"/>
    <w:uiPriority w:val="99"/>
    <w:rsid w:val="00F56C4B"/>
    <w:rPr>
      <w:rFonts w:eastAsia="Times New Roman"/>
    </w:rPr>
  </w:style>
  <w:style w:type="character" w:customStyle="1" w:styleId="ListLabel30">
    <w:name w:val="ListLabel 30"/>
    <w:uiPriority w:val="99"/>
    <w:rsid w:val="00F56C4B"/>
    <w:rPr>
      <w:rFonts w:eastAsia="Times New Roman"/>
    </w:rPr>
  </w:style>
  <w:style w:type="character" w:customStyle="1" w:styleId="ListLabel31">
    <w:name w:val="ListLabel 31"/>
    <w:uiPriority w:val="99"/>
    <w:rsid w:val="00F56C4B"/>
    <w:rPr>
      <w:rFonts w:eastAsia="Times New Roman"/>
    </w:rPr>
  </w:style>
  <w:style w:type="character" w:customStyle="1" w:styleId="ListLabel32">
    <w:name w:val="ListLabel 32"/>
    <w:uiPriority w:val="99"/>
    <w:rsid w:val="00F56C4B"/>
    <w:rPr>
      <w:rFonts w:eastAsia="Times New Roman"/>
    </w:rPr>
  </w:style>
  <w:style w:type="character" w:customStyle="1" w:styleId="ListLabel33">
    <w:name w:val="ListLabel 33"/>
    <w:uiPriority w:val="99"/>
    <w:rsid w:val="00F56C4B"/>
    <w:rPr>
      <w:rFonts w:eastAsia="Times New Roman"/>
    </w:rPr>
  </w:style>
  <w:style w:type="character" w:customStyle="1" w:styleId="ListLabel34">
    <w:name w:val="ListLabel 34"/>
    <w:uiPriority w:val="99"/>
    <w:rsid w:val="00F56C4B"/>
    <w:rPr>
      <w:rFonts w:eastAsia="Times New Roman"/>
    </w:rPr>
  </w:style>
  <w:style w:type="character" w:customStyle="1" w:styleId="ListLabel35">
    <w:name w:val="ListLabel 35"/>
    <w:uiPriority w:val="99"/>
    <w:rsid w:val="00F56C4B"/>
    <w:rPr>
      <w:rFonts w:eastAsia="Times New Roman"/>
    </w:rPr>
  </w:style>
  <w:style w:type="character" w:customStyle="1" w:styleId="ListLabel36">
    <w:name w:val="ListLabel 36"/>
    <w:uiPriority w:val="99"/>
    <w:rsid w:val="00F56C4B"/>
    <w:rPr>
      <w:rFonts w:eastAsia="Times New Roman"/>
    </w:rPr>
  </w:style>
  <w:style w:type="character" w:customStyle="1" w:styleId="ListLabel37">
    <w:name w:val="ListLabel 37"/>
    <w:uiPriority w:val="99"/>
    <w:rsid w:val="00F56C4B"/>
    <w:rPr>
      <w:rFonts w:eastAsia="Times New Roman"/>
    </w:rPr>
  </w:style>
  <w:style w:type="character" w:customStyle="1" w:styleId="ListLabel38">
    <w:name w:val="ListLabel 38"/>
    <w:uiPriority w:val="99"/>
    <w:rsid w:val="00F56C4B"/>
    <w:rPr>
      <w:rFonts w:eastAsia="Times New Roman"/>
    </w:rPr>
  </w:style>
  <w:style w:type="character" w:customStyle="1" w:styleId="ListLabel39">
    <w:name w:val="ListLabel 39"/>
    <w:uiPriority w:val="99"/>
    <w:rsid w:val="00F56C4B"/>
    <w:rPr>
      <w:rFonts w:eastAsia="Times New Roman"/>
    </w:rPr>
  </w:style>
  <w:style w:type="character" w:customStyle="1" w:styleId="ListLabel40">
    <w:name w:val="ListLabel 40"/>
    <w:uiPriority w:val="99"/>
    <w:rsid w:val="00F56C4B"/>
    <w:rPr>
      <w:rFonts w:eastAsia="Times New Roman"/>
    </w:rPr>
  </w:style>
  <w:style w:type="character" w:customStyle="1" w:styleId="ListLabel41">
    <w:name w:val="ListLabel 41"/>
    <w:uiPriority w:val="99"/>
    <w:rsid w:val="00F56C4B"/>
    <w:rPr>
      <w:rFonts w:eastAsia="Times New Roman"/>
    </w:rPr>
  </w:style>
  <w:style w:type="character" w:customStyle="1" w:styleId="ListLabel42">
    <w:name w:val="ListLabel 42"/>
    <w:uiPriority w:val="99"/>
    <w:rsid w:val="00F56C4B"/>
    <w:rPr>
      <w:rFonts w:eastAsia="Times New Roman"/>
    </w:rPr>
  </w:style>
  <w:style w:type="character" w:customStyle="1" w:styleId="ListLabel43">
    <w:name w:val="ListLabel 43"/>
    <w:uiPriority w:val="99"/>
    <w:rsid w:val="00F56C4B"/>
    <w:rPr>
      <w:rFonts w:eastAsia="Times New Roman"/>
    </w:rPr>
  </w:style>
  <w:style w:type="character" w:customStyle="1" w:styleId="ListLabel44">
    <w:name w:val="ListLabel 44"/>
    <w:uiPriority w:val="99"/>
    <w:rsid w:val="00F56C4B"/>
    <w:rPr>
      <w:rFonts w:eastAsia="Times New Roman"/>
    </w:rPr>
  </w:style>
  <w:style w:type="character" w:customStyle="1" w:styleId="ListLabel45">
    <w:name w:val="ListLabel 45"/>
    <w:uiPriority w:val="99"/>
    <w:rsid w:val="00F56C4B"/>
    <w:rPr>
      <w:rFonts w:eastAsia="Times New Roman"/>
    </w:rPr>
  </w:style>
  <w:style w:type="character" w:customStyle="1" w:styleId="ListLabel46">
    <w:name w:val="ListLabel 46"/>
    <w:uiPriority w:val="99"/>
    <w:rsid w:val="00F56C4B"/>
    <w:rPr>
      <w:rFonts w:eastAsia="Times New Roman"/>
    </w:rPr>
  </w:style>
  <w:style w:type="character" w:customStyle="1" w:styleId="ListLabel47">
    <w:name w:val="ListLabel 47"/>
    <w:uiPriority w:val="99"/>
    <w:rsid w:val="00F56C4B"/>
    <w:rPr>
      <w:rFonts w:eastAsia="Times New Roman"/>
    </w:rPr>
  </w:style>
  <w:style w:type="character" w:customStyle="1" w:styleId="ListLabel48">
    <w:name w:val="ListLabel 48"/>
    <w:uiPriority w:val="99"/>
    <w:rsid w:val="00F56C4B"/>
    <w:rPr>
      <w:rFonts w:eastAsia="Times New Roman"/>
    </w:rPr>
  </w:style>
  <w:style w:type="character" w:customStyle="1" w:styleId="ListLabel49">
    <w:name w:val="ListLabel 49"/>
    <w:uiPriority w:val="99"/>
    <w:rsid w:val="00F56C4B"/>
    <w:rPr>
      <w:rFonts w:eastAsia="Times New Roman"/>
    </w:rPr>
  </w:style>
  <w:style w:type="character" w:customStyle="1" w:styleId="ListLabel50">
    <w:name w:val="ListLabel 50"/>
    <w:uiPriority w:val="99"/>
    <w:rsid w:val="00F56C4B"/>
    <w:rPr>
      <w:rFonts w:eastAsia="Times New Roman"/>
    </w:rPr>
  </w:style>
  <w:style w:type="character" w:customStyle="1" w:styleId="ListLabel51">
    <w:name w:val="ListLabel 51"/>
    <w:uiPriority w:val="99"/>
    <w:rsid w:val="00F56C4B"/>
    <w:rPr>
      <w:rFonts w:eastAsia="Times New Roman"/>
    </w:rPr>
  </w:style>
  <w:style w:type="character" w:customStyle="1" w:styleId="ListLabel52">
    <w:name w:val="ListLabel 52"/>
    <w:uiPriority w:val="99"/>
    <w:rsid w:val="00F56C4B"/>
    <w:rPr>
      <w:rFonts w:eastAsia="Times New Roman"/>
    </w:rPr>
  </w:style>
  <w:style w:type="character" w:customStyle="1" w:styleId="ListLabel53">
    <w:name w:val="ListLabel 53"/>
    <w:uiPriority w:val="99"/>
    <w:rsid w:val="00F56C4B"/>
    <w:rPr>
      <w:rFonts w:eastAsia="Times New Roman"/>
    </w:rPr>
  </w:style>
  <w:style w:type="character" w:customStyle="1" w:styleId="ListLabel54">
    <w:name w:val="ListLabel 54"/>
    <w:uiPriority w:val="99"/>
    <w:rsid w:val="00F56C4B"/>
    <w:rPr>
      <w:rFonts w:eastAsia="Times New Roman"/>
    </w:rPr>
  </w:style>
  <w:style w:type="character" w:customStyle="1" w:styleId="ListLabel55">
    <w:name w:val="ListLabel 55"/>
    <w:uiPriority w:val="99"/>
    <w:rsid w:val="00F56C4B"/>
    <w:rPr>
      <w:rFonts w:eastAsia="Times New Roman"/>
    </w:rPr>
  </w:style>
  <w:style w:type="character" w:customStyle="1" w:styleId="ListLabel56">
    <w:name w:val="ListLabel 56"/>
    <w:uiPriority w:val="99"/>
    <w:rsid w:val="00F56C4B"/>
    <w:rPr>
      <w:rFonts w:eastAsia="Times New Roman"/>
    </w:rPr>
  </w:style>
  <w:style w:type="character" w:customStyle="1" w:styleId="ListLabel57">
    <w:name w:val="ListLabel 57"/>
    <w:uiPriority w:val="99"/>
    <w:rsid w:val="00F56C4B"/>
    <w:rPr>
      <w:rFonts w:eastAsia="Times New Roman"/>
    </w:rPr>
  </w:style>
  <w:style w:type="character" w:customStyle="1" w:styleId="ListLabel58">
    <w:name w:val="ListLabel 58"/>
    <w:uiPriority w:val="99"/>
    <w:rsid w:val="00F56C4B"/>
    <w:rPr>
      <w:rFonts w:eastAsia="Times New Roman"/>
    </w:rPr>
  </w:style>
  <w:style w:type="character" w:customStyle="1" w:styleId="ListLabel59">
    <w:name w:val="ListLabel 59"/>
    <w:uiPriority w:val="99"/>
    <w:rsid w:val="00F56C4B"/>
    <w:rPr>
      <w:rFonts w:eastAsia="Times New Roman"/>
    </w:rPr>
  </w:style>
  <w:style w:type="character" w:customStyle="1" w:styleId="ListLabel60">
    <w:name w:val="ListLabel 60"/>
    <w:uiPriority w:val="99"/>
    <w:rsid w:val="00F56C4B"/>
    <w:rPr>
      <w:rFonts w:eastAsia="Times New Roman"/>
    </w:rPr>
  </w:style>
  <w:style w:type="character" w:customStyle="1" w:styleId="ListLabel61">
    <w:name w:val="ListLabel 61"/>
    <w:uiPriority w:val="99"/>
    <w:rsid w:val="00F56C4B"/>
    <w:rPr>
      <w:rFonts w:eastAsia="Times New Roman"/>
    </w:rPr>
  </w:style>
  <w:style w:type="character" w:customStyle="1" w:styleId="ListLabel62">
    <w:name w:val="ListLabel 62"/>
    <w:uiPriority w:val="99"/>
    <w:rsid w:val="00F56C4B"/>
    <w:rPr>
      <w:rFonts w:eastAsia="Times New Roman"/>
    </w:rPr>
  </w:style>
  <w:style w:type="character" w:customStyle="1" w:styleId="ListLabel63">
    <w:name w:val="ListLabel 63"/>
    <w:uiPriority w:val="99"/>
    <w:rsid w:val="00F56C4B"/>
    <w:rPr>
      <w:rFonts w:eastAsia="Times New Roman"/>
    </w:rPr>
  </w:style>
  <w:style w:type="character" w:customStyle="1" w:styleId="ListLabel64">
    <w:name w:val="ListLabel 64"/>
    <w:uiPriority w:val="99"/>
    <w:rsid w:val="00F56C4B"/>
    <w:rPr>
      <w:rFonts w:eastAsia="Times New Roman"/>
    </w:rPr>
  </w:style>
  <w:style w:type="character" w:customStyle="1" w:styleId="ListLabel65">
    <w:name w:val="ListLabel 65"/>
    <w:uiPriority w:val="99"/>
    <w:rsid w:val="00F56C4B"/>
    <w:rPr>
      <w:rFonts w:eastAsia="Times New Roman"/>
    </w:rPr>
  </w:style>
  <w:style w:type="character" w:customStyle="1" w:styleId="ListLabel66">
    <w:name w:val="ListLabel 66"/>
    <w:uiPriority w:val="99"/>
    <w:rsid w:val="00F56C4B"/>
    <w:rPr>
      <w:rFonts w:eastAsia="Times New Roman"/>
    </w:rPr>
  </w:style>
  <w:style w:type="character" w:customStyle="1" w:styleId="ListLabel67">
    <w:name w:val="ListLabel 67"/>
    <w:uiPriority w:val="99"/>
    <w:rsid w:val="00F56C4B"/>
    <w:rPr>
      <w:rFonts w:eastAsia="Times New Roman"/>
    </w:rPr>
  </w:style>
  <w:style w:type="character" w:customStyle="1" w:styleId="ListLabel68">
    <w:name w:val="ListLabel 68"/>
    <w:uiPriority w:val="99"/>
    <w:rsid w:val="00F56C4B"/>
    <w:rPr>
      <w:rFonts w:eastAsia="Times New Roman"/>
    </w:rPr>
  </w:style>
  <w:style w:type="character" w:customStyle="1" w:styleId="ListLabel69">
    <w:name w:val="ListLabel 69"/>
    <w:uiPriority w:val="99"/>
    <w:rsid w:val="00F56C4B"/>
    <w:rPr>
      <w:rFonts w:eastAsia="Times New Roman"/>
    </w:rPr>
  </w:style>
  <w:style w:type="character" w:customStyle="1" w:styleId="ListLabel70">
    <w:name w:val="ListLabel 70"/>
    <w:uiPriority w:val="99"/>
    <w:rsid w:val="00F56C4B"/>
    <w:rPr>
      <w:rFonts w:eastAsia="Times New Roman"/>
    </w:rPr>
  </w:style>
  <w:style w:type="character" w:customStyle="1" w:styleId="ListLabel71">
    <w:name w:val="ListLabel 71"/>
    <w:uiPriority w:val="99"/>
    <w:rsid w:val="00F56C4B"/>
    <w:rPr>
      <w:rFonts w:eastAsia="Times New Roman"/>
    </w:rPr>
  </w:style>
  <w:style w:type="character" w:customStyle="1" w:styleId="ListLabel72">
    <w:name w:val="ListLabel 72"/>
    <w:uiPriority w:val="99"/>
    <w:rsid w:val="00F56C4B"/>
    <w:rPr>
      <w:rFonts w:eastAsia="Times New Roman"/>
    </w:rPr>
  </w:style>
  <w:style w:type="character" w:customStyle="1" w:styleId="ListLabel73">
    <w:name w:val="ListLabel 73"/>
    <w:uiPriority w:val="99"/>
    <w:rsid w:val="00F56C4B"/>
    <w:rPr>
      <w:rFonts w:eastAsia="Times New Roman"/>
    </w:rPr>
  </w:style>
  <w:style w:type="character" w:customStyle="1" w:styleId="ListLabel74">
    <w:name w:val="ListLabel 74"/>
    <w:uiPriority w:val="99"/>
    <w:rsid w:val="00F56C4B"/>
    <w:rPr>
      <w:rFonts w:eastAsia="Times New Roman"/>
    </w:rPr>
  </w:style>
  <w:style w:type="character" w:customStyle="1" w:styleId="ListLabel75">
    <w:name w:val="ListLabel 75"/>
    <w:uiPriority w:val="99"/>
    <w:rsid w:val="00F56C4B"/>
    <w:rPr>
      <w:rFonts w:eastAsia="Times New Roman"/>
    </w:rPr>
  </w:style>
  <w:style w:type="character" w:customStyle="1" w:styleId="ListLabel76">
    <w:name w:val="ListLabel 76"/>
    <w:uiPriority w:val="99"/>
    <w:rsid w:val="00F56C4B"/>
    <w:rPr>
      <w:rFonts w:eastAsia="Times New Roman"/>
    </w:rPr>
  </w:style>
  <w:style w:type="character" w:customStyle="1" w:styleId="ListLabel77">
    <w:name w:val="ListLabel 77"/>
    <w:uiPriority w:val="99"/>
    <w:rsid w:val="00F56C4B"/>
    <w:rPr>
      <w:rFonts w:eastAsia="Times New Roman"/>
    </w:rPr>
  </w:style>
  <w:style w:type="character" w:customStyle="1" w:styleId="ListLabel78">
    <w:name w:val="ListLabel 78"/>
    <w:uiPriority w:val="99"/>
    <w:rsid w:val="00F56C4B"/>
    <w:rPr>
      <w:rFonts w:eastAsia="Times New Roman"/>
    </w:rPr>
  </w:style>
  <w:style w:type="character" w:customStyle="1" w:styleId="ListLabel79">
    <w:name w:val="ListLabel 79"/>
    <w:uiPriority w:val="99"/>
    <w:rsid w:val="00F56C4B"/>
    <w:rPr>
      <w:rFonts w:eastAsia="Times New Roman"/>
    </w:rPr>
  </w:style>
  <w:style w:type="character" w:customStyle="1" w:styleId="ListLabel80">
    <w:name w:val="ListLabel 80"/>
    <w:uiPriority w:val="99"/>
    <w:rsid w:val="00F56C4B"/>
    <w:rPr>
      <w:rFonts w:eastAsia="Times New Roman"/>
    </w:rPr>
  </w:style>
  <w:style w:type="character" w:customStyle="1" w:styleId="ListLabel81">
    <w:name w:val="ListLabel 81"/>
    <w:uiPriority w:val="99"/>
    <w:rsid w:val="00F56C4B"/>
    <w:rPr>
      <w:rFonts w:eastAsia="Times New Roman"/>
    </w:rPr>
  </w:style>
  <w:style w:type="character" w:customStyle="1" w:styleId="ListLabel82">
    <w:name w:val="ListLabel 82"/>
    <w:uiPriority w:val="99"/>
    <w:rsid w:val="00F56C4B"/>
    <w:rPr>
      <w:rFonts w:eastAsia="Times New Roman"/>
    </w:rPr>
  </w:style>
  <w:style w:type="character" w:customStyle="1" w:styleId="ListLabel83">
    <w:name w:val="ListLabel 83"/>
    <w:uiPriority w:val="99"/>
    <w:rsid w:val="00F56C4B"/>
    <w:rPr>
      <w:rFonts w:eastAsia="Times New Roman"/>
    </w:rPr>
  </w:style>
  <w:style w:type="character" w:customStyle="1" w:styleId="ListLabel84">
    <w:name w:val="ListLabel 84"/>
    <w:uiPriority w:val="99"/>
    <w:rsid w:val="00F56C4B"/>
    <w:rPr>
      <w:rFonts w:eastAsia="Times New Roman"/>
    </w:rPr>
  </w:style>
  <w:style w:type="character" w:customStyle="1" w:styleId="ListLabel85">
    <w:name w:val="ListLabel 85"/>
    <w:uiPriority w:val="99"/>
    <w:rsid w:val="00F56C4B"/>
    <w:rPr>
      <w:rFonts w:eastAsia="Times New Roman"/>
    </w:rPr>
  </w:style>
  <w:style w:type="character" w:customStyle="1" w:styleId="ListLabel86">
    <w:name w:val="ListLabel 86"/>
    <w:uiPriority w:val="99"/>
    <w:rsid w:val="00F56C4B"/>
    <w:rPr>
      <w:rFonts w:eastAsia="Times New Roman"/>
    </w:rPr>
  </w:style>
  <w:style w:type="character" w:customStyle="1" w:styleId="ListLabel87">
    <w:name w:val="ListLabel 87"/>
    <w:uiPriority w:val="99"/>
    <w:rsid w:val="00F56C4B"/>
    <w:rPr>
      <w:rFonts w:eastAsia="Times New Roman"/>
    </w:rPr>
  </w:style>
  <w:style w:type="character" w:customStyle="1" w:styleId="ListLabel88">
    <w:name w:val="ListLabel 88"/>
    <w:uiPriority w:val="99"/>
    <w:rsid w:val="00F56C4B"/>
    <w:rPr>
      <w:rFonts w:eastAsia="Times New Roman"/>
    </w:rPr>
  </w:style>
  <w:style w:type="character" w:customStyle="1" w:styleId="ListLabel89">
    <w:name w:val="ListLabel 89"/>
    <w:uiPriority w:val="99"/>
    <w:rsid w:val="00F56C4B"/>
    <w:rPr>
      <w:rFonts w:eastAsia="Times New Roman"/>
    </w:rPr>
  </w:style>
  <w:style w:type="character" w:customStyle="1" w:styleId="ListLabel90">
    <w:name w:val="ListLabel 90"/>
    <w:uiPriority w:val="99"/>
    <w:rsid w:val="00F56C4B"/>
    <w:rPr>
      <w:rFonts w:eastAsia="Times New Roman"/>
    </w:rPr>
  </w:style>
  <w:style w:type="character" w:customStyle="1" w:styleId="ListLabel91">
    <w:name w:val="ListLabel 91"/>
    <w:uiPriority w:val="99"/>
    <w:rsid w:val="00F56C4B"/>
    <w:rPr>
      <w:rFonts w:eastAsia="Times New Roman"/>
    </w:rPr>
  </w:style>
  <w:style w:type="character" w:customStyle="1" w:styleId="ListLabel92">
    <w:name w:val="ListLabel 92"/>
    <w:uiPriority w:val="99"/>
    <w:rsid w:val="00F56C4B"/>
    <w:rPr>
      <w:rFonts w:eastAsia="Times New Roman"/>
    </w:rPr>
  </w:style>
  <w:style w:type="character" w:customStyle="1" w:styleId="ListLabel93">
    <w:name w:val="ListLabel 93"/>
    <w:uiPriority w:val="99"/>
    <w:rsid w:val="00F56C4B"/>
    <w:rPr>
      <w:rFonts w:eastAsia="Times New Roman"/>
    </w:rPr>
  </w:style>
  <w:style w:type="character" w:customStyle="1" w:styleId="ListLabel94">
    <w:name w:val="ListLabel 94"/>
    <w:uiPriority w:val="99"/>
    <w:rsid w:val="00F56C4B"/>
    <w:rPr>
      <w:rFonts w:eastAsia="Times New Roman"/>
    </w:rPr>
  </w:style>
  <w:style w:type="character" w:customStyle="1" w:styleId="ListLabel95">
    <w:name w:val="ListLabel 95"/>
    <w:uiPriority w:val="99"/>
    <w:rsid w:val="00F56C4B"/>
    <w:rPr>
      <w:rFonts w:eastAsia="Times New Roman"/>
    </w:rPr>
  </w:style>
  <w:style w:type="character" w:customStyle="1" w:styleId="ListLabel96">
    <w:name w:val="ListLabel 96"/>
    <w:uiPriority w:val="99"/>
    <w:rsid w:val="00F56C4B"/>
    <w:rPr>
      <w:rFonts w:eastAsia="Times New Roman"/>
    </w:rPr>
  </w:style>
  <w:style w:type="character" w:customStyle="1" w:styleId="ListLabel97">
    <w:name w:val="ListLabel 97"/>
    <w:uiPriority w:val="99"/>
    <w:rsid w:val="00F56C4B"/>
    <w:rPr>
      <w:rFonts w:eastAsia="Times New Roman"/>
    </w:rPr>
  </w:style>
  <w:style w:type="character" w:customStyle="1" w:styleId="ListLabel98">
    <w:name w:val="ListLabel 98"/>
    <w:uiPriority w:val="99"/>
    <w:rsid w:val="00F56C4B"/>
    <w:rPr>
      <w:rFonts w:eastAsia="Times New Roman"/>
    </w:rPr>
  </w:style>
  <w:style w:type="character" w:customStyle="1" w:styleId="ListLabel99">
    <w:name w:val="ListLabel 99"/>
    <w:uiPriority w:val="99"/>
    <w:rsid w:val="00F56C4B"/>
    <w:rPr>
      <w:rFonts w:eastAsia="Times New Roman"/>
    </w:rPr>
  </w:style>
  <w:style w:type="character" w:customStyle="1" w:styleId="ListLabel100">
    <w:name w:val="ListLabel 100"/>
    <w:uiPriority w:val="99"/>
    <w:rsid w:val="00F56C4B"/>
    <w:rPr>
      <w:rFonts w:eastAsia="Times New Roman"/>
    </w:rPr>
  </w:style>
  <w:style w:type="character" w:customStyle="1" w:styleId="ListLabel101">
    <w:name w:val="ListLabel 101"/>
    <w:uiPriority w:val="99"/>
    <w:rsid w:val="00F56C4B"/>
    <w:rPr>
      <w:rFonts w:eastAsia="Times New Roman"/>
    </w:rPr>
  </w:style>
  <w:style w:type="character" w:customStyle="1" w:styleId="ListLabel102">
    <w:name w:val="ListLabel 102"/>
    <w:uiPriority w:val="99"/>
    <w:rsid w:val="00F56C4B"/>
    <w:rPr>
      <w:rFonts w:eastAsia="Times New Roman"/>
    </w:rPr>
  </w:style>
  <w:style w:type="character" w:customStyle="1" w:styleId="ListLabel103">
    <w:name w:val="ListLabel 103"/>
    <w:uiPriority w:val="99"/>
    <w:rsid w:val="00F56C4B"/>
    <w:rPr>
      <w:rFonts w:eastAsia="Times New Roman"/>
    </w:rPr>
  </w:style>
  <w:style w:type="character" w:customStyle="1" w:styleId="ListLabel104">
    <w:name w:val="ListLabel 104"/>
    <w:uiPriority w:val="99"/>
    <w:rsid w:val="00F56C4B"/>
    <w:rPr>
      <w:rFonts w:eastAsia="Times New Roman"/>
    </w:rPr>
  </w:style>
  <w:style w:type="character" w:customStyle="1" w:styleId="ListLabel105">
    <w:name w:val="ListLabel 105"/>
    <w:uiPriority w:val="99"/>
    <w:rsid w:val="00F56C4B"/>
    <w:rPr>
      <w:rFonts w:eastAsia="Times New Roman"/>
    </w:rPr>
  </w:style>
  <w:style w:type="character" w:customStyle="1" w:styleId="ListLabel106">
    <w:name w:val="ListLabel 106"/>
    <w:uiPriority w:val="99"/>
    <w:rsid w:val="00F56C4B"/>
    <w:rPr>
      <w:rFonts w:eastAsia="Times New Roman"/>
    </w:rPr>
  </w:style>
  <w:style w:type="character" w:customStyle="1" w:styleId="ListLabel107">
    <w:name w:val="ListLabel 107"/>
    <w:uiPriority w:val="99"/>
    <w:rsid w:val="00F56C4B"/>
    <w:rPr>
      <w:rFonts w:eastAsia="Times New Roman"/>
    </w:rPr>
  </w:style>
  <w:style w:type="character" w:customStyle="1" w:styleId="ListLabel108">
    <w:name w:val="ListLabel 108"/>
    <w:uiPriority w:val="99"/>
    <w:rsid w:val="00F56C4B"/>
    <w:rPr>
      <w:rFonts w:eastAsia="Times New Roman"/>
    </w:rPr>
  </w:style>
  <w:style w:type="character" w:customStyle="1" w:styleId="ListLabel109">
    <w:name w:val="ListLabel 109"/>
    <w:uiPriority w:val="99"/>
    <w:rsid w:val="00F56C4B"/>
    <w:rPr>
      <w:rFonts w:eastAsia="Times New Roman"/>
    </w:rPr>
  </w:style>
  <w:style w:type="character" w:customStyle="1" w:styleId="ListLabel110">
    <w:name w:val="ListLabel 110"/>
    <w:uiPriority w:val="99"/>
    <w:rsid w:val="00F56C4B"/>
    <w:rPr>
      <w:rFonts w:eastAsia="Times New Roman"/>
    </w:rPr>
  </w:style>
  <w:style w:type="character" w:customStyle="1" w:styleId="ListLabel111">
    <w:name w:val="ListLabel 111"/>
    <w:uiPriority w:val="99"/>
    <w:rsid w:val="00F56C4B"/>
    <w:rPr>
      <w:rFonts w:eastAsia="Times New Roman"/>
    </w:rPr>
  </w:style>
  <w:style w:type="character" w:customStyle="1" w:styleId="ListLabel112">
    <w:name w:val="ListLabel 112"/>
    <w:uiPriority w:val="99"/>
    <w:rsid w:val="00F56C4B"/>
    <w:rPr>
      <w:rFonts w:eastAsia="Times New Roman"/>
    </w:rPr>
  </w:style>
  <w:style w:type="character" w:customStyle="1" w:styleId="ListLabel113">
    <w:name w:val="ListLabel 113"/>
    <w:uiPriority w:val="99"/>
    <w:rsid w:val="00F56C4B"/>
    <w:rPr>
      <w:rFonts w:eastAsia="Times New Roman"/>
    </w:rPr>
  </w:style>
  <w:style w:type="character" w:customStyle="1" w:styleId="ListLabel114">
    <w:name w:val="ListLabel 114"/>
    <w:uiPriority w:val="99"/>
    <w:rsid w:val="00F56C4B"/>
    <w:rPr>
      <w:rFonts w:eastAsia="Times New Roman"/>
    </w:rPr>
  </w:style>
  <w:style w:type="character" w:customStyle="1" w:styleId="ListLabel115">
    <w:name w:val="ListLabel 115"/>
    <w:uiPriority w:val="99"/>
    <w:rsid w:val="00F56C4B"/>
    <w:rPr>
      <w:rFonts w:eastAsia="Times New Roman"/>
    </w:rPr>
  </w:style>
  <w:style w:type="character" w:customStyle="1" w:styleId="ListLabel116">
    <w:name w:val="ListLabel 116"/>
    <w:uiPriority w:val="99"/>
    <w:rsid w:val="00F56C4B"/>
    <w:rPr>
      <w:rFonts w:eastAsia="Times New Roman"/>
    </w:rPr>
  </w:style>
  <w:style w:type="character" w:customStyle="1" w:styleId="ListLabel117">
    <w:name w:val="ListLabel 117"/>
    <w:uiPriority w:val="99"/>
    <w:rsid w:val="00F56C4B"/>
    <w:rPr>
      <w:rFonts w:eastAsia="Times New Roman"/>
    </w:rPr>
  </w:style>
  <w:style w:type="character" w:customStyle="1" w:styleId="ListLabel118">
    <w:name w:val="ListLabel 118"/>
    <w:uiPriority w:val="99"/>
    <w:rsid w:val="00F56C4B"/>
    <w:rPr>
      <w:rFonts w:eastAsia="Times New Roman"/>
    </w:rPr>
  </w:style>
  <w:style w:type="character" w:customStyle="1" w:styleId="ListLabel119">
    <w:name w:val="ListLabel 119"/>
    <w:uiPriority w:val="99"/>
    <w:rsid w:val="00F56C4B"/>
    <w:rPr>
      <w:rFonts w:eastAsia="Times New Roman"/>
    </w:rPr>
  </w:style>
  <w:style w:type="character" w:customStyle="1" w:styleId="ListLabel120">
    <w:name w:val="ListLabel 120"/>
    <w:uiPriority w:val="99"/>
    <w:rsid w:val="00F56C4B"/>
    <w:rPr>
      <w:rFonts w:eastAsia="Times New Roman"/>
    </w:rPr>
  </w:style>
  <w:style w:type="character" w:customStyle="1" w:styleId="ListLabel121">
    <w:name w:val="ListLabel 121"/>
    <w:uiPriority w:val="99"/>
    <w:rsid w:val="00F56C4B"/>
    <w:rPr>
      <w:rFonts w:eastAsia="Times New Roman"/>
    </w:rPr>
  </w:style>
  <w:style w:type="character" w:customStyle="1" w:styleId="ListLabel122">
    <w:name w:val="ListLabel 122"/>
    <w:uiPriority w:val="99"/>
    <w:rsid w:val="00F56C4B"/>
    <w:rPr>
      <w:rFonts w:eastAsia="Times New Roman"/>
    </w:rPr>
  </w:style>
  <w:style w:type="character" w:customStyle="1" w:styleId="ListLabel123">
    <w:name w:val="ListLabel 123"/>
    <w:uiPriority w:val="99"/>
    <w:rsid w:val="00F56C4B"/>
    <w:rPr>
      <w:rFonts w:eastAsia="Times New Roman"/>
    </w:rPr>
  </w:style>
  <w:style w:type="character" w:customStyle="1" w:styleId="ListLabel124">
    <w:name w:val="ListLabel 124"/>
    <w:uiPriority w:val="99"/>
    <w:rsid w:val="00F56C4B"/>
    <w:rPr>
      <w:rFonts w:eastAsia="Times New Roman"/>
    </w:rPr>
  </w:style>
  <w:style w:type="character" w:customStyle="1" w:styleId="ListLabel125">
    <w:name w:val="ListLabel 125"/>
    <w:uiPriority w:val="99"/>
    <w:rsid w:val="00F56C4B"/>
    <w:rPr>
      <w:rFonts w:eastAsia="Times New Roman"/>
    </w:rPr>
  </w:style>
  <w:style w:type="character" w:customStyle="1" w:styleId="ListLabel126">
    <w:name w:val="ListLabel 126"/>
    <w:uiPriority w:val="99"/>
    <w:rsid w:val="00F56C4B"/>
    <w:rPr>
      <w:rFonts w:eastAsia="Times New Roman"/>
    </w:rPr>
  </w:style>
  <w:style w:type="character" w:customStyle="1" w:styleId="ListLabel127">
    <w:name w:val="ListLabel 127"/>
    <w:uiPriority w:val="99"/>
    <w:rsid w:val="00F56C4B"/>
    <w:rPr>
      <w:rFonts w:eastAsia="Times New Roman"/>
    </w:rPr>
  </w:style>
  <w:style w:type="character" w:customStyle="1" w:styleId="ListLabel128">
    <w:name w:val="ListLabel 128"/>
    <w:uiPriority w:val="99"/>
    <w:rsid w:val="00F56C4B"/>
    <w:rPr>
      <w:rFonts w:eastAsia="Times New Roman"/>
    </w:rPr>
  </w:style>
  <w:style w:type="character" w:customStyle="1" w:styleId="ListLabel129">
    <w:name w:val="ListLabel 129"/>
    <w:uiPriority w:val="99"/>
    <w:rsid w:val="00F56C4B"/>
    <w:rPr>
      <w:rFonts w:eastAsia="Times New Roman"/>
    </w:rPr>
  </w:style>
  <w:style w:type="character" w:customStyle="1" w:styleId="ListLabel130">
    <w:name w:val="ListLabel 130"/>
    <w:uiPriority w:val="99"/>
    <w:rsid w:val="00F56C4B"/>
    <w:rPr>
      <w:rFonts w:eastAsia="Times New Roman"/>
    </w:rPr>
  </w:style>
  <w:style w:type="character" w:customStyle="1" w:styleId="ListLabel131">
    <w:name w:val="ListLabel 131"/>
    <w:uiPriority w:val="99"/>
    <w:rsid w:val="00F56C4B"/>
    <w:rPr>
      <w:rFonts w:eastAsia="Times New Roman"/>
    </w:rPr>
  </w:style>
  <w:style w:type="character" w:customStyle="1" w:styleId="ListLabel132">
    <w:name w:val="ListLabel 132"/>
    <w:uiPriority w:val="99"/>
    <w:rsid w:val="00F56C4B"/>
    <w:rPr>
      <w:rFonts w:eastAsia="Times New Roman"/>
    </w:rPr>
  </w:style>
  <w:style w:type="character" w:customStyle="1" w:styleId="ListLabel133">
    <w:name w:val="ListLabel 133"/>
    <w:uiPriority w:val="99"/>
    <w:rsid w:val="00F56C4B"/>
    <w:rPr>
      <w:rFonts w:eastAsia="Times New Roman"/>
    </w:rPr>
  </w:style>
  <w:style w:type="character" w:customStyle="1" w:styleId="ListLabel134">
    <w:name w:val="ListLabel 134"/>
    <w:uiPriority w:val="99"/>
    <w:rsid w:val="00F56C4B"/>
    <w:rPr>
      <w:rFonts w:eastAsia="Times New Roman"/>
    </w:rPr>
  </w:style>
  <w:style w:type="character" w:customStyle="1" w:styleId="ListLabel135">
    <w:name w:val="ListLabel 135"/>
    <w:uiPriority w:val="99"/>
    <w:rsid w:val="00F56C4B"/>
    <w:rPr>
      <w:rFonts w:eastAsia="Times New Roman"/>
    </w:rPr>
  </w:style>
  <w:style w:type="character" w:customStyle="1" w:styleId="ListLabel136">
    <w:name w:val="ListLabel 136"/>
    <w:uiPriority w:val="99"/>
    <w:rsid w:val="00F56C4B"/>
    <w:rPr>
      <w:rFonts w:eastAsia="Times New Roman"/>
    </w:rPr>
  </w:style>
  <w:style w:type="character" w:customStyle="1" w:styleId="ListLabel137">
    <w:name w:val="ListLabel 137"/>
    <w:uiPriority w:val="99"/>
    <w:rsid w:val="00F56C4B"/>
    <w:rPr>
      <w:rFonts w:eastAsia="Times New Roman"/>
    </w:rPr>
  </w:style>
  <w:style w:type="character" w:customStyle="1" w:styleId="ListLabel138">
    <w:name w:val="ListLabel 138"/>
    <w:uiPriority w:val="99"/>
    <w:rsid w:val="00F56C4B"/>
    <w:rPr>
      <w:rFonts w:ascii="Times New Roman" w:eastAsia="Times New Roman" w:cs="Times New Roman"/>
      <w:b/>
      <w:bCs/>
      <w:sz w:val="28"/>
      <w:szCs w:val="28"/>
    </w:rPr>
  </w:style>
  <w:style w:type="character" w:customStyle="1" w:styleId="ListLabel139">
    <w:name w:val="ListLabel 139"/>
    <w:uiPriority w:val="99"/>
    <w:rsid w:val="00F56C4B"/>
    <w:rPr>
      <w:rFonts w:eastAsia="Times New Roman"/>
    </w:rPr>
  </w:style>
  <w:style w:type="character" w:customStyle="1" w:styleId="ListLabel140">
    <w:name w:val="ListLabel 140"/>
    <w:uiPriority w:val="99"/>
    <w:rsid w:val="00F56C4B"/>
    <w:rPr>
      <w:rFonts w:eastAsia="Times New Roman"/>
    </w:rPr>
  </w:style>
  <w:style w:type="character" w:customStyle="1" w:styleId="ListLabel141">
    <w:name w:val="ListLabel 141"/>
    <w:uiPriority w:val="99"/>
    <w:rsid w:val="00F56C4B"/>
    <w:rPr>
      <w:rFonts w:eastAsia="Times New Roman"/>
    </w:rPr>
  </w:style>
  <w:style w:type="character" w:customStyle="1" w:styleId="ListLabel142">
    <w:name w:val="ListLabel 142"/>
    <w:uiPriority w:val="99"/>
    <w:rsid w:val="00F56C4B"/>
    <w:rPr>
      <w:rFonts w:eastAsia="Times New Roman"/>
    </w:rPr>
  </w:style>
  <w:style w:type="character" w:customStyle="1" w:styleId="ListLabel143">
    <w:name w:val="ListLabel 143"/>
    <w:uiPriority w:val="99"/>
    <w:rsid w:val="00F56C4B"/>
    <w:rPr>
      <w:rFonts w:eastAsia="Times New Roman"/>
    </w:rPr>
  </w:style>
  <w:style w:type="character" w:customStyle="1" w:styleId="ListLabel144">
    <w:name w:val="ListLabel 144"/>
    <w:uiPriority w:val="99"/>
    <w:rsid w:val="00F56C4B"/>
    <w:rPr>
      <w:rFonts w:eastAsia="Times New Roman"/>
    </w:rPr>
  </w:style>
  <w:style w:type="character" w:customStyle="1" w:styleId="ListLabel145">
    <w:name w:val="ListLabel 145"/>
    <w:uiPriority w:val="99"/>
    <w:rsid w:val="00F56C4B"/>
    <w:rPr>
      <w:rFonts w:eastAsia="Times New Roman"/>
    </w:rPr>
  </w:style>
  <w:style w:type="character" w:customStyle="1" w:styleId="ListLabel146">
    <w:name w:val="ListLabel 146"/>
    <w:uiPriority w:val="99"/>
    <w:rsid w:val="00F56C4B"/>
    <w:rPr>
      <w:rFonts w:eastAsia="Times New Roman"/>
    </w:rPr>
  </w:style>
  <w:style w:type="character" w:customStyle="1" w:styleId="ListLabel147">
    <w:name w:val="ListLabel 147"/>
    <w:uiPriority w:val="99"/>
    <w:rsid w:val="00F56C4B"/>
    <w:rPr>
      <w:rFonts w:eastAsia="Times New Roman"/>
    </w:rPr>
  </w:style>
  <w:style w:type="character" w:customStyle="1" w:styleId="ListLabel148">
    <w:name w:val="ListLabel 148"/>
    <w:uiPriority w:val="99"/>
    <w:rsid w:val="00F56C4B"/>
    <w:rPr>
      <w:rFonts w:eastAsia="Times New Roman"/>
    </w:rPr>
  </w:style>
  <w:style w:type="character" w:customStyle="1" w:styleId="ListLabel149">
    <w:name w:val="ListLabel 149"/>
    <w:uiPriority w:val="99"/>
    <w:rsid w:val="00F56C4B"/>
    <w:rPr>
      <w:rFonts w:eastAsia="Times New Roman"/>
    </w:rPr>
  </w:style>
  <w:style w:type="character" w:customStyle="1" w:styleId="ListLabel150">
    <w:name w:val="ListLabel 150"/>
    <w:uiPriority w:val="99"/>
    <w:rsid w:val="00F56C4B"/>
    <w:rPr>
      <w:rFonts w:eastAsia="Times New Roman"/>
    </w:rPr>
  </w:style>
  <w:style w:type="character" w:customStyle="1" w:styleId="ListLabel151">
    <w:name w:val="ListLabel 151"/>
    <w:uiPriority w:val="99"/>
    <w:rsid w:val="00F56C4B"/>
    <w:rPr>
      <w:rFonts w:eastAsia="Times New Roman"/>
    </w:rPr>
  </w:style>
  <w:style w:type="character" w:customStyle="1" w:styleId="ListLabel152">
    <w:name w:val="ListLabel 152"/>
    <w:uiPriority w:val="99"/>
    <w:rsid w:val="00F56C4B"/>
    <w:rPr>
      <w:rFonts w:eastAsia="Times New Roman"/>
    </w:rPr>
  </w:style>
  <w:style w:type="character" w:customStyle="1" w:styleId="ListLabel153">
    <w:name w:val="ListLabel 153"/>
    <w:uiPriority w:val="99"/>
    <w:rsid w:val="00F56C4B"/>
    <w:rPr>
      <w:rFonts w:eastAsia="Times New Roman"/>
    </w:rPr>
  </w:style>
  <w:style w:type="character" w:customStyle="1" w:styleId="ListLabel154">
    <w:name w:val="ListLabel 154"/>
    <w:uiPriority w:val="99"/>
    <w:rsid w:val="00F56C4B"/>
    <w:rPr>
      <w:rFonts w:eastAsia="Times New Roman"/>
    </w:rPr>
  </w:style>
  <w:style w:type="character" w:customStyle="1" w:styleId="ListLabel155">
    <w:name w:val="ListLabel 155"/>
    <w:uiPriority w:val="99"/>
    <w:rsid w:val="00F56C4B"/>
    <w:rPr>
      <w:rFonts w:eastAsia="Times New Roman"/>
    </w:rPr>
  </w:style>
  <w:style w:type="character" w:customStyle="1" w:styleId="ListLabel156">
    <w:name w:val="ListLabel 156"/>
    <w:uiPriority w:val="99"/>
    <w:rsid w:val="00F56C4B"/>
    <w:rPr>
      <w:rFonts w:eastAsia="Times New Roman"/>
    </w:rPr>
  </w:style>
  <w:style w:type="character" w:customStyle="1" w:styleId="ListLabel157">
    <w:name w:val="ListLabel 157"/>
    <w:uiPriority w:val="99"/>
    <w:rsid w:val="00F56C4B"/>
    <w:rPr>
      <w:rFonts w:eastAsia="Times New Roman"/>
    </w:rPr>
  </w:style>
  <w:style w:type="character" w:customStyle="1" w:styleId="ListLabel158">
    <w:name w:val="ListLabel 158"/>
    <w:uiPriority w:val="99"/>
    <w:rsid w:val="00F56C4B"/>
    <w:rPr>
      <w:rFonts w:eastAsia="Times New Roman"/>
    </w:rPr>
  </w:style>
  <w:style w:type="character" w:customStyle="1" w:styleId="ListLabel159">
    <w:name w:val="ListLabel 159"/>
    <w:uiPriority w:val="99"/>
    <w:rsid w:val="00F56C4B"/>
    <w:rPr>
      <w:rFonts w:eastAsia="Times New Roman"/>
    </w:rPr>
  </w:style>
  <w:style w:type="character" w:customStyle="1" w:styleId="ListLabel160">
    <w:name w:val="ListLabel 160"/>
    <w:uiPriority w:val="99"/>
    <w:rsid w:val="00F56C4B"/>
    <w:rPr>
      <w:rFonts w:eastAsia="Times New Roman"/>
    </w:rPr>
  </w:style>
  <w:style w:type="character" w:customStyle="1" w:styleId="ListLabel161">
    <w:name w:val="ListLabel 161"/>
    <w:uiPriority w:val="99"/>
    <w:rsid w:val="00F56C4B"/>
    <w:rPr>
      <w:rFonts w:eastAsia="Times New Roman"/>
    </w:rPr>
  </w:style>
  <w:style w:type="character" w:customStyle="1" w:styleId="ListLabel162">
    <w:name w:val="ListLabel 162"/>
    <w:uiPriority w:val="99"/>
    <w:rsid w:val="00F56C4B"/>
    <w:rPr>
      <w:rFonts w:eastAsia="Times New Roman"/>
    </w:rPr>
  </w:style>
  <w:style w:type="character" w:customStyle="1" w:styleId="ListLabel163">
    <w:name w:val="ListLabel 163"/>
    <w:uiPriority w:val="99"/>
    <w:rsid w:val="00F56C4B"/>
    <w:rPr>
      <w:rFonts w:eastAsia="Times New Roman"/>
    </w:rPr>
  </w:style>
  <w:style w:type="character" w:customStyle="1" w:styleId="ListLabel164">
    <w:name w:val="ListLabel 164"/>
    <w:uiPriority w:val="99"/>
    <w:rsid w:val="00F56C4B"/>
    <w:rPr>
      <w:rFonts w:eastAsia="Times New Roman"/>
    </w:rPr>
  </w:style>
  <w:style w:type="character" w:customStyle="1" w:styleId="ListLabel165">
    <w:name w:val="ListLabel 165"/>
    <w:uiPriority w:val="99"/>
    <w:rsid w:val="00F56C4B"/>
    <w:rPr>
      <w:rFonts w:eastAsia="Times New Roman"/>
    </w:rPr>
  </w:style>
  <w:style w:type="character" w:customStyle="1" w:styleId="ListLabel166">
    <w:name w:val="ListLabel 166"/>
    <w:uiPriority w:val="99"/>
    <w:rsid w:val="00F56C4B"/>
    <w:rPr>
      <w:rFonts w:eastAsia="Times New Roman"/>
    </w:rPr>
  </w:style>
  <w:style w:type="character" w:customStyle="1" w:styleId="ListLabel167">
    <w:name w:val="ListLabel 167"/>
    <w:uiPriority w:val="99"/>
    <w:rsid w:val="00F56C4B"/>
    <w:rPr>
      <w:rFonts w:eastAsia="Times New Roman"/>
    </w:rPr>
  </w:style>
  <w:style w:type="character" w:customStyle="1" w:styleId="ListLabel168">
    <w:name w:val="ListLabel 168"/>
    <w:uiPriority w:val="99"/>
    <w:rsid w:val="00F56C4B"/>
    <w:rPr>
      <w:rFonts w:eastAsia="Times New Roman"/>
    </w:rPr>
  </w:style>
  <w:style w:type="character" w:customStyle="1" w:styleId="ListLabel169">
    <w:name w:val="ListLabel 169"/>
    <w:uiPriority w:val="99"/>
    <w:rsid w:val="00F56C4B"/>
    <w:rPr>
      <w:rFonts w:eastAsia="Times New Roman"/>
    </w:rPr>
  </w:style>
  <w:style w:type="character" w:customStyle="1" w:styleId="ListLabel170">
    <w:name w:val="ListLabel 170"/>
    <w:uiPriority w:val="99"/>
    <w:rsid w:val="00F56C4B"/>
    <w:rPr>
      <w:rFonts w:eastAsia="Times New Roman"/>
    </w:rPr>
  </w:style>
  <w:style w:type="character" w:customStyle="1" w:styleId="ListLabel171">
    <w:name w:val="ListLabel 171"/>
    <w:uiPriority w:val="99"/>
    <w:rsid w:val="00F56C4B"/>
    <w:rPr>
      <w:rFonts w:eastAsia="Times New Roman"/>
    </w:rPr>
  </w:style>
  <w:style w:type="character" w:customStyle="1" w:styleId="ListLabel172">
    <w:name w:val="ListLabel 172"/>
    <w:uiPriority w:val="99"/>
    <w:rsid w:val="00F56C4B"/>
    <w:rPr>
      <w:rFonts w:eastAsia="Times New Roman"/>
    </w:rPr>
  </w:style>
  <w:style w:type="character" w:customStyle="1" w:styleId="ListLabel173">
    <w:name w:val="ListLabel 173"/>
    <w:uiPriority w:val="99"/>
    <w:rsid w:val="00F56C4B"/>
    <w:rPr>
      <w:rFonts w:eastAsia="Times New Roman"/>
    </w:rPr>
  </w:style>
  <w:style w:type="character" w:customStyle="1" w:styleId="ListLabel174">
    <w:name w:val="ListLabel 174"/>
    <w:uiPriority w:val="99"/>
    <w:rsid w:val="00F56C4B"/>
    <w:rPr>
      <w:rFonts w:eastAsia="Times New Roman"/>
    </w:rPr>
  </w:style>
  <w:style w:type="character" w:customStyle="1" w:styleId="ListLabel175">
    <w:name w:val="ListLabel 175"/>
    <w:uiPriority w:val="99"/>
    <w:rsid w:val="00F56C4B"/>
    <w:rPr>
      <w:rFonts w:eastAsia="Times New Roman"/>
    </w:rPr>
  </w:style>
  <w:style w:type="character" w:customStyle="1" w:styleId="ListLabel176">
    <w:name w:val="ListLabel 176"/>
    <w:uiPriority w:val="99"/>
    <w:rsid w:val="00F56C4B"/>
    <w:rPr>
      <w:rFonts w:eastAsia="Times New Roman"/>
    </w:rPr>
  </w:style>
  <w:style w:type="character" w:customStyle="1" w:styleId="ListLabel177">
    <w:name w:val="ListLabel 177"/>
    <w:uiPriority w:val="99"/>
    <w:rsid w:val="00F56C4B"/>
    <w:rPr>
      <w:rFonts w:eastAsia="Times New Roman"/>
    </w:rPr>
  </w:style>
  <w:style w:type="character" w:customStyle="1" w:styleId="ListLabel178">
    <w:name w:val="ListLabel 178"/>
    <w:uiPriority w:val="99"/>
    <w:rsid w:val="00F56C4B"/>
    <w:rPr>
      <w:rFonts w:eastAsia="Times New Roman"/>
    </w:rPr>
  </w:style>
  <w:style w:type="character" w:customStyle="1" w:styleId="ListLabel179">
    <w:name w:val="ListLabel 179"/>
    <w:uiPriority w:val="99"/>
    <w:rsid w:val="00F56C4B"/>
    <w:rPr>
      <w:rFonts w:eastAsia="Times New Roman"/>
    </w:rPr>
  </w:style>
  <w:style w:type="character" w:customStyle="1" w:styleId="ListLabel180">
    <w:name w:val="ListLabel 180"/>
    <w:uiPriority w:val="99"/>
    <w:rsid w:val="00F56C4B"/>
    <w:rPr>
      <w:rFonts w:eastAsia="Times New Roman"/>
    </w:rPr>
  </w:style>
  <w:style w:type="character" w:customStyle="1" w:styleId="ListLabel181">
    <w:name w:val="ListLabel 181"/>
    <w:uiPriority w:val="99"/>
    <w:rsid w:val="00F56C4B"/>
    <w:rPr>
      <w:rFonts w:eastAsia="Times New Roman"/>
    </w:rPr>
  </w:style>
  <w:style w:type="character" w:customStyle="1" w:styleId="ListLabel182">
    <w:name w:val="ListLabel 182"/>
    <w:uiPriority w:val="99"/>
    <w:rsid w:val="00F56C4B"/>
    <w:rPr>
      <w:rFonts w:eastAsia="Times New Roman"/>
    </w:rPr>
  </w:style>
  <w:style w:type="paragraph" w:customStyle="1" w:styleId="c7e0e3eeebeee2eeea">
    <w:name w:val="Зc7аe0гe3оeeлebоeeвe2оeeкea"/>
    <w:basedOn w:val="a"/>
    <w:next w:val="cef1edeee2edeee9f2e5eaf1f2"/>
    <w:uiPriority w:val="99"/>
    <w:rsid w:val="00F56C4B"/>
    <w:pPr>
      <w:keepNext/>
      <w:autoSpaceDE w:val="0"/>
      <w:autoSpaceDN w:val="0"/>
      <w:adjustRightInd w:val="0"/>
      <w:spacing w:before="240" w:after="120" w:line="240" w:lineRule="auto"/>
    </w:pPr>
    <w:rPr>
      <w:rFonts w:ascii="Liberation Sans" w:eastAsia="Times New Roman" w:hAnsi="Liberation Serif" w:cs="Liberation Sans"/>
      <w:sz w:val="28"/>
      <w:szCs w:val="28"/>
      <w:lang w:eastAsia="ru-RU"/>
    </w:rPr>
  </w:style>
  <w:style w:type="paragraph" w:customStyle="1" w:styleId="cef1edeee2edeee9f2e5eaf1f2">
    <w:name w:val="Оceсf1нedоeeвe2нedоeeйe9 тf2еe5кeaсf1тf2"/>
    <w:basedOn w:val="a"/>
    <w:uiPriority w:val="99"/>
    <w:rsid w:val="00F56C4B"/>
    <w:pPr>
      <w:autoSpaceDE w:val="0"/>
      <w:autoSpaceDN w:val="0"/>
      <w:adjustRightInd w:val="0"/>
      <w:spacing w:after="120" w:line="240" w:lineRule="auto"/>
    </w:pPr>
    <w:rPr>
      <w:rFonts w:ascii="Times New Roman" w:eastAsia="Times New Roman" w:hAnsi="Liberation Serif"/>
      <w:sz w:val="24"/>
      <w:szCs w:val="24"/>
      <w:lang w:eastAsia="ru-RU"/>
    </w:rPr>
  </w:style>
  <w:style w:type="paragraph" w:customStyle="1" w:styleId="d1efe8f1eeea">
    <w:name w:val="Сd1пefиe8сf1оeeкea"/>
    <w:basedOn w:val="cef1edeee2edeee9f2e5eaf1f2"/>
    <w:uiPriority w:val="99"/>
    <w:rsid w:val="00F56C4B"/>
  </w:style>
  <w:style w:type="paragraph" w:customStyle="1" w:styleId="cde0e7e2e0ede8e5">
    <w:name w:val="Нcdаe0зe7вe2аe0нedиe8еe5"/>
    <w:basedOn w:val="a"/>
    <w:uiPriority w:val="99"/>
    <w:rsid w:val="00F56C4B"/>
    <w:pPr>
      <w:suppressLineNumbers/>
      <w:autoSpaceDE w:val="0"/>
      <w:autoSpaceDN w:val="0"/>
      <w:adjustRightInd w:val="0"/>
      <w:spacing w:before="120" w:after="120" w:line="240" w:lineRule="auto"/>
    </w:pPr>
    <w:rPr>
      <w:rFonts w:ascii="Times New Roman" w:eastAsia="Times New Roman" w:hAnsi="Liberation Serif"/>
      <w:i/>
      <w:iCs/>
      <w:sz w:val="24"/>
      <w:szCs w:val="24"/>
      <w:lang w:eastAsia="ru-RU"/>
    </w:rPr>
  </w:style>
  <w:style w:type="paragraph" w:customStyle="1" w:styleId="d3eae0e7e0f2e5ebfc">
    <w:name w:val="Уd3кeaаe0зe7аe0тf2еe5лebьfc"/>
    <w:basedOn w:val="a"/>
    <w:uiPriority w:val="99"/>
    <w:rsid w:val="00F56C4B"/>
    <w:pPr>
      <w:suppressLineNumbers/>
      <w:autoSpaceDE w:val="0"/>
      <w:autoSpaceDN w:val="0"/>
      <w:adjustRightInd w:val="0"/>
      <w:spacing w:after="0" w:line="240" w:lineRule="auto"/>
    </w:pPr>
    <w:rPr>
      <w:rFonts w:ascii="Times New Roman" w:eastAsia="Times New Roman" w:hAnsi="Liberation Serif"/>
      <w:sz w:val="24"/>
      <w:szCs w:val="24"/>
      <w:lang w:eastAsia="ru-RU"/>
    </w:rPr>
  </w:style>
  <w:style w:type="table" w:styleId="a7">
    <w:name w:val="Table Grid"/>
    <w:basedOn w:val="a1"/>
    <w:uiPriority w:val="59"/>
    <w:rsid w:val="00F56C4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ef1edeee2edeee9f2e5eaf1f2f1eef2f1f2f3efeeec">
    <w:name w:val="Оceсf1нedоeeвe2нedоeeйe9 тf2еe5кeaсf1тf2 сf1 оeeтf2сf1тf2уf3пefоeeмec"/>
    <w:basedOn w:val="a"/>
    <w:uiPriority w:val="99"/>
    <w:rsid w:val="00F56C4B"/>
    <w:pPr>
      <w:suppressAutoHyphens/>
      <w:autoSpaceDE w:val="0"/>
      <w:autoSpaceDN w:val="0"/>
      <w:adjustRightInd w:val="0"/>
      <w:spacing w:after="0" w:line="240" w:lineRule="auto"/>
    </w:pPr>
    <w:rPr>
      <w:rFonts w:ascii="Arial" w:eastAsia="Times New Roman" w:hAnsi="Liberation Serif" w:cs="Arial"/>
      <w:sz w:val="24"/>
      <w:szCs w:val="24"/>
      <w:u w:val="single"/>
      <w:lang w:eastAsia="ru-RU"/>
    </w:rPr>
  </w:style>
  <w:style w:type="paragraph" w:customStyle="1" w:styleId="c7e0e3ebe0e2e8e5">
    <w:name w:val="Зc7аe0гe3лebаe0вe2иe8еe5"/>
    <w:basedOn w:val="a"/>
    <w:uiPriority w:val="99"/>
    <w:rsid w:val="00F56C4B"/>
    <w:pPr>
      <w:autoSpaceDE w:val="0"/>
      <w:autoSpaceDN w:val="0"/>
      <w:adjustRightInd w:val="0"/>
      <w:spacing w:after="0" w:line="240" w:lineRule="auto"/>
      <w:jc w:val="center"/>
    </w:pPr>
    <w:rPr>
      <w:rFonts w:ascii="Times New Roman" w:eastAsia="Times New Roman" w:hAnsi="Liberation Serif"/>
      <w:b/>
      <w:bCs/>
      <w:sz w:val="28"/>
      <w:szCs w:val="28"/>
      <w:lang w:eastAsia="ru-RU"/>
    </w:rPr>
  </w:style>
  <w:style w:type="paragraph" w:customStyle="1" w:styleId="cfeee4e7e0e3eeebeee2eeea">
    <w:name w:val="Пcfоeeдe4зe7аe0гe3оeeлebоeeвe2оeeкea"/>
    <w:basedOn w:val="a"/>
    <w:uiPriority w:val="99"/>
    <w:rsid w:val="00F56C4B"/>
    <w:pPr>
      <w:autoSpaceDE w:val="0"/>
      <w:autoSpaceDN w:val="0"/>
      <w:adjustRightInd w:val="0"/>
      <w:spacing w:after="0" w:line="240" w:lineRule="auto"/>
      <w:jc w:val="center"/>
    </w:pPr>
    <w:rPr>
      <w:rFonts w:ascii="Times New Roman" w:eastAsia="Times New Roman" w:hAnsi="Liberation Serif"/>
      <w:sz w:val="28"/>
      <w:szCs w:val="28"/>
      <w:u w:val="single"/>
      <w:lang w:eastAsia="ru-RU"/>
    </w:rPr>
  </w:style>
  <w:style w:type="paragraph" w:customStyle="1" w:styleId="ConsPlusNormal">
    <w:name w:val="ConsPlusNormal"/>
    <w:uiPriority w:val="99"/>
    <w:rsid w:val="00F56C4B"/>
    <w:pPr>
      <w:widowControl w:val="0"/>
      <w:suppressAutoHyphens/>
      <w:autoSpaceDE w:val="0"/>
      <w:autoSpaceDN w:val="0"/>
      <w:adjustRightInd w:val="0"/>
      <w:spacing w:after="0" w:line="240" w:lineRule="auto"/>
      <w:ind w:firstLine="720"/>
    </w:pPr>
    <w:rPr>
      <w:rFonts w:ascii="Arial" w:eastAsia="Times New Roman" w:hAnsi="Liberation Serif" w:cs="Arial"/>
      <w:kern w:val="1"/>
      <w:sz w:val="20"/>
      <w:szCs w:val="20"/>
      <w:lang w:eastAsia="ru-RU"/>
    </w:rPr>
  </w:style>
  <w:style w:type="paragraph" w:customStyle="1" w:styleId="ConsPlusNonformat">
    <w:name w:val="ConsPlusNonformat"/>
    <w:uiPriority w:val="99"/>
    <w:rsid w:val="00F56C4B"/>
    <w:pPr>
      <w:widowControl w:val="0"/>
      <w:suppressAutoHyphens/>
      <w:autoSpaceDE w:val="0"/>
      <w:autoSpaceDN w:val="0"/>
      <w:adjustRightInd w:val="0"/>
      <w:spacing w:after="0" w:line="240" w:lineRule="auto"/>
    </w:pPr>
    <w:rPr>
      <w:rFonts w:ascii="Courier New" w:eastAsia="Times New Roman" w:hAnsi="Liberation Serif" w:cs="Courier New"/>
      <w:kern w:val="1"/>
      <w:sz w:val="20"/>
      <w:szCs w:val="20"/>
      <w:lang w:eastAsia="ru-RU"/>
    </w:rPr>
  </w:style>
  <w:style w:type="paragraph" w:customStyle="1" w:styleId="Compact">
    <w:name w:val="Compact"/>
    <w:basedOn w:val="cef1edeee2edeee9f2e5eaf1f2"/>
    <w:uiPriority w:val="99"/>
    <w:rsid w:val="00F56C4B"/>
    <w:pPr>
      <w:spacing w:before="36" w:after="36"/>
    </w:pPr>
    <w:rPr>
      <w:rFonts w:ascii="Calibri" w:cs="Calibri"/>
      <w:lang w:val="en-US" w:eastAsia="en-US"/>
    </w:rPr>
  </w:style>
  <w:style w:type="paragraph" w:customStyle="1" w:styleId="ConsPlusTitle">
    <w:name w:val="ConsPlusTitle"/>
    <w:uiPriority w:val="99"/>
    <w:rsid w:val="00F56C4B"/>
    <w:pPr>
      <w:suppressAutoHyphens/>
      <w:autoSpaceDE w:val="0"/>
      <w:autoSpaceDN w:val="0"/>
      <w:adjustRightInd w:val="0"/>
      <w:spacing w:after="0" w:line="240" w:lineRule="auto"/>
    </w:pPr>
    <w:rPr>
      <w:rFonts w:ascii="Times New Roman" w:eastAsia="Times New Roman" w:hAnsi="Liberation Serif" w:cs="Times New Roman"/>
      <w:b/>
      <w:bCs/>
      <w:kern w:val="1"/>
      <w:sz w:val="28"/>
      <w:szCs w:val="28"/>
      <w:lang w:eastAsia="ru-RU"/>
    </w:rPr>
  </w:style>
  <w:style w:type="paragraph" w:styleId="a8">
    <w:name w:val="List Paragraph"/>
    <w:basedOn w:val="a"/>
    <w:uiPriority w:val="99"/>
    <w:qFormat/>
    <w:rsid w:val="00F56C4B"/>
    <w:pPr>
      <w:suppressAutoHyphens/>
      <w:autoSpaceDE w:val="0"/>
      <w:autoSpaceDN w:val="0"/>
      <w:adjustRightInd w:val="0"/>
      <w:spacing w:after="0" w:line="240" w:lineRule="auto"/>
      <w:ind w:left="720"/>
      <w:contextualSpacing/>
    </w:pPr>
    <w:rPr>
      <w:rFonts w:ascii="Times New Roman" w:eastAsia="Times New Roman" w:hAnsi="Liberation Serif"/>
      <w:sz w:val="20"/>
      <w:szCs w:val="20"/>
      <w:lang w:eastAsia="ru-RU"/>
    </w:rPr>
  </w:style>
  <w:style w:type="paragraph" w:customStyle="1" w:styleId="Default">
    <w:name w:val="Default"/>
    <w:uiPriority w:val="99"/>
    <w:rsid w:val="00F56C4B"/>
    <w:pPr>
      <w:suppressAutoHyphens/>
      <w:autoSpaceDE w:val="0"/>
      <w:autoSpaceDN w:val="0"/>
      <w:adjustRightInd w:val="0"/>
      <w:spacing w:after="0" w:line="240" w:lineRule="auto"/>
    </w:pPr>
    <w:rPr>
      <w:rFonts w:ascii="Times New Roman" w:eastAsia="Times New Roman" w:hAnsi="Liberation Serif" w:cs="Times New Roman"/>
      <w:color w:val="000000"/>
      <w:kern w:val="1"/>
      <w:sz w:val="24"/>
      <w:szCs w:val="24"/>
      <w:lang w:eastAsia="ru-RU"/>
    </w:rPr>
  </w:style>
  <w:style w:type="paragraph" w:customStyle="1" w:styleId="cdeef0ece0ebfcedfbe9OEM">
    <w:name w:val="Нcdоeeрf0мecаe0лebьfcнedыfbйe9 (OEM)"/>
    <w:basedOn w:val="a"/>
    <w:uiPriority w:val="99"/>
    <w:rsid w:val="00F56C4B"/>
    <w:pPr>
      <w:autoSpaceDE w:val="0"/>
      <w:autoSpaceDN w:val="0"/>
      <w:adjustRightInd w:val="0"/>
      <w:spacing w:after="0" w:line="240" w:lineRule="auto"/>
      <w:jc w:val="both"/>
    </w:pPr>
    <w:rPr>
      <w:rFonts w:ascii="Courier New" w:eastAsia="Times New Roman" w:hAnsi="Liberation Serif" w:cs="Courier New"/>
      <w:sz w:val="20"/>
      <w:szCs w:val="20"/>
      <w:lang w:eastAsia="ru-RU"/>
    </w:rPr>
  </w:style>
  <w:style w:type="paragraph" w:customStyle="1" w:styleId="c2e5f0f5ede8e9e8ede8e6ede8e9eaeeebeeedf2e8f2f3ebfb">
    <w:name w:val="Вc2еe5рf0хf5нedиe8йe9 иe8 нedиe8жe6нedиe8йe9 кeaоeeлebоeeнedтf2иe8тf2уf3лebыfb"/>
    <w:basedOn w:val="a"/>
    <w:uiPriority w:val="99"/>
    <w:rsid w:val="00F56C4B"/>
    <w:pPr>
      <w:autoSpaceDE w:val="0"/>
      <w:autoSpaceDN w:val="0"/>
      <w:adjustRightInd w:val="0"/>
      <w:spacing w:after="0" w:line="240" w:lineRule="auto"/>
    </w:pPr>
    <w:rPr>
      <w:rFonts w:ascii="Times New Roman" w:eastAsia="Times New Roman" w:hAnsi="Liberation Serif"/>
      <w:sz w:val="24"/>
      <w:szCs w:val="24"/>
      <w:lang w:eastAsia="ru-RU"/>
    </w:rPr>
  </w:style>
  <w:style w:type="paragraph" w:customStyle="1" w:styleId="c2e5f0f5ede8e9eaeeebeeedf2e8f2f3eb">
    <w:name w:val="Вc2еe5рf0хf5нedиe8йe9 кeaоeeлebоeeнedтf2иe8тf2уf3лeb"/>
    <w:basedOn w:val="a"/>
    <w:uiPriority w:val="99"/>
    <w:rsid w:val="00F56C4B"/>
    <w:pPr>
      <w:tabs>
        <w:tab w:val="center" w:pos="4153"/>
        <w:tab w:val="right" w:pos="8306"/>
      </w:tabs>
      <w:autoSpaceDE w:val="0"/>
      <w:autoSpaceDN w:val="0"/>
      <w:adjustRightInd w:val="0"/>
      <w:spacing w:after="0" w:line="240" w:lineRule="auto"/>
    </w:pPr>
    <w:rPr>
      <w:rFonts w:ascii="Times New Roman" w:eastAsia="Times New Roman" w:hAnsi="Liberation Serif"/>
      <w:kern w:val="1"/>
      <w:sz w:val="28"/>
      <w:szCs w:val="28"/>
      <w:lang w:eastAsia="ru-RU"/>
    </w:rPr>
  </w:style>
  <w:style w:type="paragraph" w:customStyle="1" w:styleId="cde8e6ede8e9eaeeebeeedf2e8f2f3eb">
    <w:name w:val="Нcdиe8жe6нedиe8йe9 кeaоeeлebоeeнedтf2иe8тf2уf3лeb"/>
    <w:basedOn w:val="a"/>
    <w:uiPriority w:val="99"/>
    <w:rsid w:val="00F56C4B"/>
    <w:pPr>
      <w:tabs>
        <w:tab w:val="center" w:pos="4677"/>
        <w:tab w:val="right" w:pos="9355"/>
      </w:tabs>
      <w:autoSpaceDE w:val="0"/>
      <w:autoSpaceDN w:val="0"/>
      <w:adjustRightInd w:val="0"/>
      <w:spacing w:after="0" w:line="240" w:lineRule="auto"/>
    </w:pPr>
    <w:rPr>
      <w:rFonts w:ascii="Times New Roman" w:eastAsia="Times New Roman" w:hAnsi="Liberation Serif"/>
      <w:kern w:val="1"/>
      <w:sz w:val="28"/>
      <w:szCs w:val="28"/>
      <w:lang w:eastAsia="ru-RU"/>
    </w:rPr>
  </w:style>
  <w:style w:type="paragraph" w:styleId="a9">
    <w:name w:val="Normal (Web)"/>
    <w:basedOn w:val="a"/>
    <w:uiPriority w:val="99"/>
    <w:rsid w:val="00F56C4B"/>
    <w:pPr>
      <w:autoSpaceDE w:val="0"/>
      <w:autoSpaceDN w:val="0"/>
      <w:adjustRightInd w:val="0"/>
      <w:spacing w:beforeAutospacing="1" w:after="0" w:afterAutospacing="1" w:line="240" w:lineRule="auto"/>
    </w:pPr>
    <w:rPr>
      <w:rFonts w:ascii="Times New Roman" w:eastAsia="Times New Roman" w:hAnsi="Liberation Serif"/>
      <w:sz w:val="24"/>
      <w:szCs w:val="24"/>
      <w:lang w:eastAsia="ru-RU"/>
    </w:rPr>
  </w:style>
  <w:style w:type="paragraph" w:styleId="HTML">
    <w:name w:val="HTML Preformatted"/>
    <w:basedOn w:val="a"/>
    <w:link w:val="HTML0"/>
    <w:uiPriority w:val="99"/>
    <w:rsid w:val="00F56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Liberation Serif" w:cs="Courier New"/>
      <w:sz w:val="20"/>
      <w:szCs w:val="20"/>
      <w:lang w:eastAsia="ru-RU"/>
    </w:rPr>
  </w:style>
  <w:style w:type="character" w:customStyle="1" w:styleId="HTML0">
    <w:name w:val="Стандартный HTML Знак"/>
    <w:basedOn w:val="a0"/>
    <w:link w:val="HTML"/>
    <w:uiPriority w:val="99"/>
    <w:rsid w:val="00F56C4B"/>
    <w:rPr>
      <w:rFonts w:ascii="Courier New" w:eastAsia="Times New Roman" w:hAnsi="Liberation Serif" w:cs="Courier New"/>
      <w:sz w:val="20"/>
      <w:szCs w:val="20"/>
      <w:lang w:eastAsia="ru-RU"/>
    </w:rPr>
  </w:style>
  <w:style w:type="character" w:styleId="aa">
    <w:name w:val="Hyperlink"/>
    <w:basedOn w:val="a0"/>
    <w:uiPriority w:val="99"/>
    <w:semiHidden/>
    <w:unhideWhenUsed/>
    <w:rsid w:val="001F344F"/>
    <w:rPr>
      <w:color w:val="0000FF"/>
      <w:u w:val="single"/>
    </w:rPr>
  </w:style>
</w:styles>
</file>

<file path=word/webSettings.xml><?xml version="1.0" encoding="utf-8"?>
<w:webSettings xmlns:r="http://schemas.openxmlformats.org/officeDocument/2006/relationships" xmlns:w="http://schemas.openxmlformats.org/wordprocessingml/2006/main">
  <w:divs>
    <w:div w:id="43865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0" TargetMode="External"/><Relationship Id="rId13" Type="http://schemas.openxmlformats.org/officeDocument/2006/relationships/hyperlink" Target="consultantplus://offline/ref=CA7F338DF3B662E8E3874CE55731D1F940CB41D6AFA1200B9E37E7A25A1A0BC871EA074596238512B1A60B9927vFh2G" TargetMode="External"/><Relationship Id="rId18" Type="http://schemas.openxmlformats.org/officeDocument/2006/relationships/hyperlink" Target="consultantplus://offline/ref=ABF9F4CE6146C619E496F629FA2D9DA6BBDBD4F12E65A3C05181D97F17F3F89109470EDF3Ef4C5M" TargetMode="External"/><Relationship Id="rId26" Type="http://schemas.openxmlformats.org/officeDocument/2006/relationships/hyperlink" Target="consultantplus://offline/ref=653FF5B20CDC58A9D45918348E18CFC2570F06C28E7DCBA07CAF96C9B1FDDFA1A55E5DA0A3DAF18F47BFEED8F7RAfDK" TargetMode="External"/><Relationship Id="rId3" Type="http://schemas.openxmlformats.org/officeDocument/2006/relationships/settings" Target="settings.xml"/><Relationship Id="rId21" Type="http://schemas.openxmlformats.org/officeDocument/2006/relationships/hyperlink" Target="consultantplus://offline/ref=9241F207F593ED78783FFE2BAAC68A24B209B756969ABD95CC64C3F9142A48BF0A63BFE90EB2H7M" TargetMode="External"/><Relationship Id="rId34" Type="http://schemas.openxmlformats.org/officeDocument/2006/relationships/theme" Target="theme/theme1.xml"/><Relationship Id="rId7" Type="http://schemas.openxmlformats.org/officeDocument/2006/relationships/hyperlink" Target="consultantplus://offline/ref=CA7F338DF3B662E8E3874CE55731D1F940CB41D6AFA1200B9E37E7A25A1A0BC871EA074596238512B1A60B9927vFh2G" TargetMode="External"/><Relationship Id="rId12" Type="http://schemas.openxmlformats.org/officeDocument/2006/relationships/hyperlink" Target="consultantplus://offline/ref=CA7F338DF3B662E8E3874CE55731D1F940CB41D6AFA1200B9E37E7A25A1A0BC871EA074596238512B1A60B9927vFh2G" TargetMode="External"/><Relationship Id="rId17" Type="http://schemas.openxmlformats.org/officeDocument/2006/relationships/hyperlink" Target="consultantplus://offline/ref=ABF9F4CE6146C619E496F629FA2D9DA6BBDBD4F12E65A3C05181D97F17F3F89109470EDF3Ef4C8M" TargetMode="External"/><Relationship Id="rId25" Type="http://schemas.openxmlformats.org/officeDocument/2006/relationships/hyperlink" Target="consultantplus://offline/ref=846DAA86F098A3E240AB12E3023A124054967AE65C182B4D2954F75850qC01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BF9F4CE6146C619E496F629FA2D9DA6BBDBD4F12E65A3C05181D97F17F3F89109470EDF3Ef4CEM" TargetMode="External"/><Relationship Id="rId20" Type="http://schemas.openxmlformats.org/officeDocument/2006/relationships/hyperlink" Target="http://WWW.nicinskoe.ru" TargetMode="External"/><Relationship Id="rId29" Type="http://schemas.openxmlformats.org/officeDocument/2006/relationships/hyperlink" Target="consultantplus://offline/ref=653FF5B20CDC58A9D45918348E18CFC2570F06C28E7DCBA07CAF96C9B1FDDFA1B75E05A4A3D4BBDE02F4E1DAF0B2F314428E9A6ERDfEK" TargetMode="External"/><Relationship Id="rId1" Type="http://schemas.openxmlformats.org/officeDocument/2006/relationships/numbering" Target="numbering.xml"/><Relationship Id="rId6" Type="http://schemas.openxmlformats.org/officeDocument/2006/relationships/hyperlink" Target="consultantplus://offline/ref=CA7F338DF3B662E8E3874CE55731D1F940CB41D6AFA1200B9E37E7A25A1A0BC871EA074596238512B1A60B9927vFh2G" TargetMode="External"/><Relationship Id="rId11" Type="http://schemas.openxmlformats.org/officeDocument/2006/relationships/hyperlink" Target="consultantplus://offline/ref=CA7F338DF3B662E8E3874CE55731D1F940CB41D6AFA1200B9E37E7A25A1A0BC871EA074596238512B1A60B9927vFh2G" TargetMode="External"/><Relationship Id="rId24" Type="http://schemas.openxmlformats.org/officeDocument/2006/relationships/hyperlink" Target="consultantplus://offline/ref=5AC5CE1C2A39D9F6B8164EF787913E6C1D8964DD9222984D601C98AE4AE38A8972865D5127D7433Dq2ECL" TargetMode="External"/><Relationship Id="rId32" Type="http://schemas.openxmlformats.org/officeDocument/2006/relationships/hyperlink" Target="consultantplus://offline/ref=653FF5B20CDC58A9D45918348E18CFC2570D02CD827ACBA07CAF96C9B1FDDFA1A55E5DA0A3DAF18F47BFEED8F7RAfDK" TargetMode="External"/><Relationship Id="rId5" Type="http://schemas.openxmlformats.org/officeDocument/2006/relationships/image" Target="media/image1.jpeg"/><Relationship Id="rId15" Type="http://schemas.openxmlformats.org/officeDocument/2006/relationships/hyperlink" Target="consultantplus://offline/ref=ABF9F4CE6146C619E496F629FA2D9DA6BBDBD4F12E65A3C05181D97F17F3F89109470EDF3Ef4CDM" TargetMode="External"/><Relationship Id="rId23" Type="http://schemas.openxmlformats.org/officeDocument/2006/relationships/hyperlink" Target="consultantplus://offline/ref=846DAA86F098A3E240AB12E3023A124054967AE65C182B4D2954F75850qC01E" TargetMode="External"/><Relationship Id="rId28" Type="http://schemas.openxmlformats.org/officeDocument/2006/relationships/hyperlink" Target="consultantplus://offline/ref=653FF5B20CDC58A9D45918348E18CFC2570F06C28E7DCBA07CAF96C9B1FDDFA1A55E5DA0A3DAF18F47BFEED8F7RAfDK" TargetMode="External"/><Relationship Id="rId10" Type="http://schemas.openxmlformats.org/officeDocument/2006/relationships/hyperlink" Target="http://WWW.nicinskoe.ru" TargetMode="External"/><Relationship Id="rId19" Type="http://schemas.openxmlformats.org/officeDocument/2006/relationships/hyperlink" Target="consultantplus://offline/ref=ABF9F4CE6146C619E496F629FA2D9DA6BBDBD4F12E65A3C05181D97F17F3F89109470EDF3Ef4C4M" TargetMode="External"/><Relationship Id="rId31" Type="http://schemas.openxmlformats.org/officeDocument/2006/relationships/hyperlink" Target="consultantplus://offline/ref=653FF5B20CDC58A9D45918348E18CFC2570D01C1887FCBA07CAF96C9B1FDDFA1B75E05ACA1DFEF8E4FAAB889B1F9FE1759929A6DC1FDB7A3R3f3K" TargetMode="External"/><Relationship Id="rId4" Type="http://schemas.openxmlformats.org/officeDocument/2006/relationships/webSettings" Target="webSettings.xml"/><Relationship Id="rId9" Type="http://schemas.openxmlformats.org/officeDocument/2006/relationships/hyperlink" Target="consultantplus://offline/ref=CA7F338DF3B662E8E3874CE55731D1F940CB41D6AFA1200B9E37E7A25A1A0BC871EA074596238512B1A60B9927vFh2G" TargetMode="External"/><Relationship Id="rId14" Type="http://schemas.openxmlformats.org/officeDocument/2006/relationships/hyperlink" Target="consultantplus://offline/ref=ABF9F4CE6146C619E496F629FA2D9DA6BBDBD4F12E65A3C05181D97F17F3F89109470ED83B4Df9CBM" TargetMode="External"/><Relationship Id="rId22" Type="http://schemas.openxmlformats.org/officeDocument/2006/relationships/hyperlink" Target="consultantplus://offline/ref=5AC5CE1C2A39D9F6B8164EF787913E6C1D8964DD9222984D601C98AE4AE38A8972865D5127D74239q2E5L" TargetMode="External"/><Relationship Id="rId27" Type="http://schemas.openxmlformats.org/officeDocument/2006/relationships/hyperlink" Target="consultantplus://offline/ref=653FF5B20CDC58A9D4590639987491C8550359C88879C2F023F3909EEEADD9F4F71E03F9E29BE28E46A1EDD8F1A7A74418D9976EDAE1B7A02C439C96RFf1K" TargetMode="External"/><Relationship Id="rId30" Type="http://schemas.openxmlformats.org/officeDocument/2006/relationships/hyperlink" Target="consultantplus://offline/ref=653FF5B20CDC58A9D45918348E18CFC2570F06C28E7DCBA07CAF96C9B1FDDFA1B75E05A4A7D4BBDE02F4E1DAF0B2F314428E9A6ERDf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9</Pages>
  <Words>3048</Words>
  <Characters>17375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Ираида Александровна</dc:creator>
  <cp:lastModifiedBy>Ираида Александровна</cp:lastModifiedBy>
  <cp:revision>5</cp:revision>
  <cp:lastPrinted>2021-03-11T08:28:00Z</cp:lastPrinted>
  <dcterms:created xsi:type="dcterms:W3CDTF">2021-03-11T06:06:00Z</dcterms:created>
  <dcterms:modified xsi:type="dcterms:W3CDTF">2021-03-11T08:30:00Z</dcterms:modified>
</cp:coreProperties>
</file>