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264" w:rsidRDefault="00373264" w:rsidP="00373264">
      <w:pPr>
        <w:spacing w:before="0"/>
        <w:ind w:left="5387" w:firstLine="0"/>
        <w:rPr>
          <w:rFonts w:ascii="Times New Roman" w:hAnsi="Times New Roman" w:cs="Times New Roman"/>
          <w:sz w:val="24"/>
          <w:szCs w:val="24"/>
        </w:rPr>
      </w:pPr>
      <w:r>
        <w:rPr>
          <w:rFonts w:ascii="Times New Roman" w:hAnsi="Times New Roman" w:cs="Times New Roman"/>
          <w:sz w:val="24"/>
          <w:szCs w:val="24"/>
        </w:rPr>
        <w:t>Утвержден</w:t>
      </w:r>
    </w:p>
    <w:p w:rsidR="00373264" w:rsidRDefault="00373264" w:rsidP="00373264">
      <w:pPr>
        <w:spacing w:before="0"/>
        <w:ind w:left="5387" w:firstLine="0"/>
        <w:rPr>
          <w:rFonts w:ascii="Times New Roman" w:hAnsi="Times New Roman" w:cs="Times New Roman"/>
          <w:sz w:val="24"/>
          <w:szCs w:val="24"/>
        </w:rPr>
      </w:pPr>
      <w:r>
        <w:rPr>
          <w:rFonts w:ascii="Times New Roman" w:hAnsi="Times New Roman" w:cs="Times New Roman"/>
          <w:sz w:val="24"/>
          <w:szCs w:val="24"/>
        </w:rPr>
        <w:t>постановлением администрации</w:t>
      </w:r>
    </w:p>
    <w:p w:rsidR="00004413" w:rsidRDefault="00004413" w:rsidP="00373264">
      <w:pPr>
        <w:spacing w:before="0"/>
        <w:ind w:left="5387" w:firstLine="0"/>
        <w:rPr>
          <w:rFonts w:ascii="Times New Roman" w:hAnsi="Times New Roman" w:cs="Times New Roman"/>
          <w:sz w:val="24"/>
          <w:szCs w:val="24"/>
        </w:rPr>
      </w:pPr>
      <w:proofErr w:type="spellStart"/>
      <w:r>
        <w:rPr>
          <w:rFonts w:ascii="Times New Roman" w:hAnsi="Times New Roman" w:cs="Times New Roman"/>
          <w:sz w:val="24"/>
          <w:szCs w:val="24"/>
        </w:rPr>
        <w:t>Ницинского</w:t>
      </w:r>
      <w:proofErr w:type="spellEnd"/>
      <w:r>
        <w:rPr>
          <w:rFonts w:ascii="Times New Roman" w:hAnsi="Times New Roman" w:cs="Times New Roman"/>
          <w:sz w:val="24"/>
          <w:szCs w:val="24"/>
        </w:rPr>
        <w:t xml:space="preserve"> сельского поселения</w:t>
      </w:r>
    </w:p>
    <w:p w:rsidR="00373264" w:rsidRDefault="00373264" w:rsidP="00373264">
      <w:pPr>
        <w:spacing w:before="0"/>
        <w:ind w:left="5387" w:firstLine="0"/>
        <w:rPr>
          <w:rFonts w:ascii="Times New Roman" w:hAnsi="Times New Roman" w:cs="Times New Roman"/>
          <w:sz w:val="24"/>
          <w:szCs w:val="24"/>
        </w:rPr>
      </w:pPr>
      <w:r>
        <w:rPr>
          <w:rFonts w:ascii="Times New Roman" w:hAnsi="Times New Roman" w:cs="Times New Roman"/>
          <w:sz w:val="24"/>
          <w:szCs w:val="24"/>
        </w:rPr>
        <w:t xml:space="preserve">Слободо-Туринского муниципального района от </w:t>
      </w:r>
      <w:r w:rsidR="00CF2ACB">
        <w:rPr>
          <w:rFonts w:ascii="Times New Roman" w:hAnsi="Times New Roman" w:cs="Times New Roman"/>
          <w:sz w:val="24"/>
          <w:szCs w:val="24"/>
        </w:rPr>
        <w:t>25</w:t>
      </w:r>
      <w:r>
        <w:rPr>
          <w:rFonts w:ascii="Times New Roman" w:hAnsi="Times New Roman" w:cs="Times New Roman"/>
          <w:sz w:val="24"/>
          <w:szCs w:val="24"/>
        </w:rPr>
        <w:t>.0</w:t>
      </w:r>
      <w:r w:rsidR="00331737">
        <w:rPr>
          <w:rFonts w:ascii="Times New Roman" w:hAnsi="Times New Roman" w:cs="Times New Roman"/>
          <w:sz w:val="24"/>
          <w:szCs w:val="24"/>
        </w:rPr>
        <w:t xml:space="preserve">7.2019 № </w:t>
      </w:r>
      <w:r w:rsidR="00CF2ACB">
        <w:rPr>
          <w:rFonts w:ascii="Times New Roman" w:hAnsi="Times New Roman" w:cs="Times New Roman"/>
          <w:sz w:val="24"/>
          <w:szCs w:val="24"/>
        </w:rPr>
        <w:t>63</w:t>
      </w:r>
      <w:bookmarkStart w:id="0" w:name="_GoBack"/>
      <w:bookmarkEnd w:id="0"/>
    </w:p>
    <w:p w:rsidR="00AF439F" w:rsidRPr="00B57C30" w:rsidRDefault="00E20C17" w:rsidP="00373264">
      <w:pPr>
        <w:spacing w:before="360"/>
        <w:ind w:firstLine="0"/>
        <w:jc w:val="center"/>
        <w:rPr>
          <w:rFonts w:ascii="Times New Roman" w:hAnsi="Times New Roman" w:cs="Times New Roman"/>
          <w:b/>
          <w:sz w:val="24"/>
          <w:szCs w:val="24"/>
        </w:rPr>
      </w:pPr>
      <w:r w:rsidRPr="00B57C30">
        <w:rPr>
          <w:rFonts w:ascii="Times New Roman" w:hAnsi="Times New Roman" w:cs="Times New Roman"/>
          <w:b/>
          <w:sz w:val="24"/>
          <w:szCs w:val="24"/>
        </w:rPr>
        <w:t>ПОРЯДОК</w:t>
      </w:r>
      <w:r w:rsidRPr="00B57C30">
        <w:rPr>
          <w:rFonts w:ascii="Times New Roman" w:hAnsi="Times New Roman" w:cs="Times New Roman"/>
          <w:b/>
          <w:sz w:val="24"/>
          <w:szCs w:val="24"/>
        </w:rPr>
        <w:br/>
      </w:r>
      <w:proofErr w:type="gramStart"/>
      <w:r w:rsidR="00CD2EA7">
        <w:rPr>
          <w:rFonts w:ascii="Times New Roman" w:hAnsi="Times New Roman" w:cs="Times New Roman"/>
          <w:b/>
          <w:sz w:val="24"/>
          <w:szCs w:val="24"/>
        </w:rPr>
        <w:t>проведения экспертизы проектов административных регламентов</w:t>
      </w:r>
      <w:r w:rsidR="00CD2EA7">
        <w:rPr>
          <w:rFonts w:ascii="Times New Roman" w:hAnsi="Times New Roman" w:cs="Times New Roman"/>
          <w:b/>
          <w:sz w:val="24"/>
          <w:szCs w:val="24"/>
        </w:rPr>
        <w:br/>
        <w:t>осуществления муниципального контроля</w:t>
      </w:r>
      <w:proofErr w:type="gramEnd"/>
      <w:r w:rsidR="00CD2EA7">
        <w:rPr>
          <w:rFonts w:ascii="Times New Roman" w:hAnsi="Times New Roman" w:cs="Times New Roman"/>
          <w:b/>
          <w:sz w:val="24"/>
          <w:szCs w:val="24"/>
        </w:rPr>
        <w:t xml:space="preserve"> и</w:t>
      </w:r>
      <w:r w:rsidR="00CD2EA7">
        <w:rPr>
          <w:rFonts w:ascii="Times New Roman" w:hAnsi="Times New Roman" w:cs="Times New Roman"/>
          <w:b/>
          <w:sz w:val="24"/>
          <w:szCs w:val="24"/>
        </w:rPr>
        <w:br/>
        <w:t>административных регламентов предоставления муниципальных услуг</w:t>
      </w:r>
    </w:p>
    <w:p w:rsidR="0054714D" w:rsidRDefault="0054714D" w:rsidP="00CD2EA7">
      <w:pPr>
        <w:spacing w:before="240"/>
        <w:rPr>
          <w:rFonts w:ascii="Times New Roman" w:hAnsi="Times New Roman" w:cs="Times New Roman"/>
          <w:sz w:val="24"/>
          <w:szCs w:val="24"/>
        </w:rPr>
      </w:pPr>
      <w:r>
        <w:rPr>
          <w:rFonts w:ascii="Times New Roman" w:hAnsi="Times New Roman" w:cs="Times New Roman"/>
          <w:sz w:val="24"/>
          <w:szCs w:val="24"/>
        </w:rPr>
        <w:t xml:space="preserve">Глава 1. </w:t>
      </w:r>
      <w:r w:rsidRPr="0054714D">
        <w:rPr>
          <w:rFonts w:ascii="Times New Roman" w:hAnsi="Times New Roman" w:cs="Times New Roman"/>
          <w:b/>
          <w:sz w:val="24"/>
          <w:szCs w:val="24"/>
        </w:rPr>
        <w:t>Общие положения</w:t>
      </w:r>
    </w:p>
    <w:p w:rsidR="004912F7" w:rsidRPr="004912F7" w:rsidRDefault="004912F7" w:rsidP="004912F7">
      <w:pPr>
        <w:rPr>
          <w:rFonts w:ascii="Times New Roman" w:hAnsi="Times New Roman" w:cs="Times New Roman"/>
          <w:sz w:val="24"/>
          <w:szCs w:val="24"/>
        </w:rPr>
      </w:pPr>
      <w:r>
        <w:rPr>
          <w:rFonts w:ascii="Times New Roman" w:hAnsi="Times New Roman" w:cs="Times New Roman"/>
          <w:sz w:val="24"/>
          <w:szCs w:val="24"/>
        </w:rPr>
        <w:t>1. </w:t>
      </w:r>
      <w:r w:rsidR="00B57C30" w:rsidRPr="004912F7">
        <w:rPr>
          <w:rFonts w:ascii="Times New Roman" w:hAnsi="Times New Roman" w:cs="Times New Roman"/>
          <w:sz w:val="24"/>
          <w:szCs w:val="24"/>
        </w:rPr>
        <w:t xml:space="preserve">Настоящий порядок </w:t>
      </w:r>
      <w:r w:rsidR="0054714D" w:rsidRPr="004912F7">
        <w:rPr>
          <w:rFonts w:ascii="Times New Roman" w:hAnsi="Times New Roman" w:cs="Times New Roman"/>
          <w:sz w:val="24"/>
          <w:szCs w:val="24"/>
        </w:rPr>
        <w:t>устанавливает требования</w:t>
      </w:r>
      <w:r w:rsidRPr="004912F7">
        <w:rPr>
          <w:rFonts w:ascii="Times New Roman" w:hAnsi="Times New Roman" w:cs="Times New Roman"/>
          <w:sz w:val="24"/>
          <w:szCs w:val="24"/>
        </w:rPr>
        <w:t>:</w:t>
      </w:r>
    </w:p>
    <w:p w:rsidR="004912F7" w:rsidRDefault="004912F7" w:rsidP="004912F7">
      <w:pPr>
        <w:spacing w:before="0"/>
        <w:rPr>
          <w:rFonts w:ascii="Times New Roman" w:hAnsi="Times New Roman" w:cs="Times New Roman"/>
          <w:sz w:val="24"/>
          <w:szCs w:val="24"/>
        </w:rPr>
      </w:pPr>
      <w:proofErr w:type="gramStart"/>
      <w:r>
        <w:rPr>
          <w:rFonts w:ascii="Times New Roman" w:hAnsi="Times New Roman" w:cs="Times New Roman"/>
          <w:sz w:val="24"/>
          <w:szCs w:val="24"/>
        </w:rPr>
        <w:t>1) </w:t>
      </w:r>
      <w:r w:rsidR="0054714D" w:rsidRPr="004912F7">
        <w:rPr>
          <w:rFonts w:ascii="Times New Roman" w:hAnsi="Times New Roman" w:cs="Times New Roman"/>
          <w:sz w:val="24"/>
          <w:szCs w:val="24"/>
        </w:rPr>
        <w:t>к проведению экспертизы проекта административного регламента осуществления муниципального контроля, проекта муниципального нормативного правового акта, утверждающего изменения в ранее изданный административный регламент осуществления муниципального контроля (далее проект изменений в административный регламент осуществления муниципального контроля), проект муниципального нормативного правового акта, признающего административный регламент осуществления муниципального контроля утратившим силу (далее – проект акта о признании утратившим силу административного регламента осуществления муниципального контроля), а</w:t>
      </w:r>
      <w:proofErr w:type="gramEnd"/>
      <w:r w:rsidR="0054714D" w:rsidRPr="004912F7">
        <w:rPr>
          <w:rFonts w:ascii="Times New Roman" w:hAnsi="Times New Roman" w:cs="Times New Roman"/>
          <w:sz w:val="24"/>
          <w:szCs w:val="24"/>
        </w:rPr>
        <w:t xml:space="preserve"> </w:t>
      </w:r>
      <w:proofErr w:type="gramStart"/>
      <w:r w:rsidR="0054714D" w:rsidRPr="004912F7">
        <w:rPr>
          <w:rFonts w:ascii="Times New Roman" w:hAnsi="Times New Roman" w:cs="Times New Roman"/>
          <w:sz w:val="24"/>
          <w:szCs w:val="24"/>
        </w:rPr>
        <w:t xml:space="preserve">также проекта административного регламента предоставления муниципальной услуги, проекта муниципального нормативного правового акта, утверждающего изменения в ранее изданный административный регламент предоставления муниципальной услуги (далее – проект изменений в административный регламент предоставления муниципальной услуги), проекта муниципального нормативного правового акта, признающего административный регламент предоставления муниципальной услуги утратившим силу (далее – проект акта о признании утратившим силу </w:t>
      </w:r>
      <w:r w:rsidRPr="004912F7">
        <w:rPr>
          <w:rFonts w:ascii="Times New Roman" w:hAnsi="Times New Roman" w:cs="Times New Roman"/>
          <w:sz w:val="24"/>
          <w:szCs w:val="24"/>
        </w:rPr>
        <w:t xml:space="preserve">административного регламента предоставления муниципальной услуги) разработанного </w:t>
      </w:r>
      <w:r w:rsidR="00004413">
        <w:rPr>
          <w:rFonts w:ascii="Times New Roman" w:hAnsi="Times New Roman" w:cs="Times New Roman"/>
          <w:sz w:val="24"/>
          <w:szCs w:val="24"/>
        </w:rPr>
        <w:t xml:space="preserve">Администрацией </w:t>
      </w:r>
      <w:proofErr w:type="spellStart"/>
      <w:r w:rsidR="00004413">
        <w:rPr>
          <w:rFonts w:ascii="Times New Roman" w:hAnsi="Times New Roman" w:cs="Times New Roman"/>
          <w:sz w:val="24"/>
          <w:szCs w:val="24"/>
        </w:rPr>
        <w:t>Ницинского</w:t>
      </w:r>
      <w:proofErr w:type="spellEnd"/>
      <w:r w:rsidR="00004413">
        <w:rPr>
          <w:rFonts w:ascii="Times New Roman" w:hAnsi="Times New Roman" w:cs="Times New Roman"/>
          <w:sz w:val="24"/>
          <w:szCs w:val="24"/>
        </w:rPr>
        <w:t xml:space="preserve"> сельского</w:t>
      </w:r>
      <w:proofErr w:type="gramEnd"/>
      <w:r w:rsidR="00004413">
        <w:rPr>
          <w:rFonts w:ascii="Times New Roman" w:hAnsi="Times New Roman" w:cs="Times New Roman"/>
          <w:sz w:val="24"/>
          <w:szCs w:val="24"/>
        </w:rPr>
        <w:t xml:space="preserve"> поселения</w:t>
      </w:r>
      <w:r w:rsidRPr="004912F7">
        <w:rPr>
          <w:rFonts w:ascii="Times New Roman" w:hAnsi="Times New Roman" w:cs="Times New Roman"/>
          <w:sz w:val="24"/>
          <w:szCs w:val="24"/>
        </w:rPr>
        <w:t xml:space="preserve"> </w:t>
      </w:r>
      <w:proofErr w:type="spellStart"/>
      <w:r>
        <w:rPr>
          <w:rFonts w:ascii="Times New Roman" w:hAnsi="Times New Roman" w:cs="Times New Roman"/>
          <w:sz w:val="24"/>
          <w:szCs w:val="24"/>
        </w:rPr>
        <w:t>Слободо</w:t>
      </w:r>
      <w:proofErr w:type="spellEnd"/>
      <w:r>
        <w:rPr>
          <w:rFonts w:ascii="Times New Roman" w:hAnsi="Times New Roman" w:cs="Times New Roman"/>
          <w:sz w:val="24"/>
          <w:szCs w:val="24"/>
        </w:rPr>
        <w:t>-Туринского муниципального района в установленной сфере (далее – экспертиза).</w:t>
      </w:r>
    </w:p>
    <w:p w:rsidR="004912F7" w:rsidRDefault="004912F7" w:rsidP="004912F7">
      <w:pPr>
        <w:spacing w:before="0"/>
        <w:rPr>
          <w:rFonts w:ascii="Times New Roman" w:hAnsi="Times New Roman" w:cs="Times New Roman"/>
          <w:sz w:val="24"/>
          <w:szCs w:val="24"/>
        </w:rPr>
      </w:pPr>
      <w:proofErr w:type="gramStart"/>
      <w:r>
        <w:rPr>
          <w:rFonts w:ascii="Times New Roman" w:hAnsi="Times New Roman" w:cs="Times New Roman"/>
          <w:sz w:val="24"/>
          <w:szCs w:val="24"/>
        </w:rPr>
        <w:t xml:space="preserve">2) к проведению независимой экспертизы </w:t>
      </w:r>
      <w:r w:rsidRPr="004912F7">
        <w:rPr>
          <w:rFonts w:ascii="Times New Roman" w:hAnsi="Times New Roman" w:cs="Times New Roman"/>
          <w:sz w:val="24"/>
          <w:szCs w:val="24"/>
        </w:rPr>
        <w:t>проекта административного регламента осуществления муниципального контроля, проекта муниципального нормативного правового акта, утверждающего изменения в ранее изданный административный регламент осуществления муниципального контроля (далее проект изменений в административный регламент осуществления муниципального контроля), проект муниципального нормативного правового акта, признающего административный регламент осуществления муниципального контроля утратившим силу (далее – проект акта о признании утратившим силу административного регламента осуществления муниципального контроля</w:t>
      </w:r>
      <w:proofErr w:type="gramEnd"/>
      <w:r w:rsidRPr="004912F7">
        <w:rPr>
          <w:rFonts w:ascii="Times New Roman" w:hAnsi="Times New Roman" w:cs="Times New Roman"/>
          <w:sz w:val="24"/>
          <w:szCs w:val="24"/>
        </w:rPr>
        <w:t xml:space="preserve">), </w:t>
      </w:r>
      <w:proofErr w:type="gramStart"/>
      <w:r w:rsidRPr="004912F7">
        <w:rPr>
          <w:rFonts w:ascii="Times New Roman" w:hAnsi="Times New Roman" w:cs="Times New Roman"/>
          <w:sz w:val="24"/>
          <w:szCs w:val="24"/>
        </w:rPr>
        <w:t xml:space="preserve">а также проекта административного регламента предоставления муниципальной услуги, проекта муниципального нормативного правового акта, утверждающего изменения в ранее изданный административный регламент предоставления муниципальной услуги (далее – проект изменений в административный регламент предоставления муниципальной услуги), проекта муниципального нормативного правового акта, признающего административный регламент предоставления муниципальной услуги утратившим силу (далее – проект акта о признании утратившим силу административного регламента предоставления муниципальной услуги) разработанного </w:t>
      </w:r>
      <w:r w:rsidR="00004413">
        <w:rPr>
          <w:rFonts w:ascii="Times New Roman" w:hAnsi="Times New Roman" w:cs="Times New Roman"/>
          <w:sz w:val="24"/>
          <w:szCs w:val="24"/>
        </w:rPr>
        <w:t xml:space="preserve">администрацией </w:t>
      </w:r>
      <w:proofErr w:type="spellStart"/>
      <w:r w:rsidR="00004413">
        <w:rPr>
          <w:rFonts w:ascii="Times New Roman" w:hAnsi="Times New Roman" w:cs="Times New Roman"/>
          <w:sz w:val="24"/>
          <w:szCs w:val="24"/>
        </w:rPr>
        <w:t>Ницинского</w:t>
      </w:r>
      <w:proofErr w:type="spellEnd"/>
      <w:proofErr w:type="gramEnd"/>
      <w:r w:rsidR="00004413">
        <w:rPr>
          <w:rFonts w:ascii="Times New Roman" w:hAnsi="Times New Roman" w:cs="Times New Roman"/>
          <w:sz w:val="24"/>
          <w:szCs w:val="24"/>
        </w:rPr>
        <w:t xml:space="preserve"> сельского поселения </w:t>
      </w:r>
      <w:proofErr w:type="spellStart"/>
      <w:r>
        <w:rPr>
          <w:rFonts w:ascii="Times New Roman" w:hAnsi="Times New Roman" w:cs="Times New Roman"/>
          <w:sz w:val="24"/>
          <w:szCs w:val="24"/>
        </w:rPr>
        <w:t>Слободо</w:t>
      </w:r>
      <w:proofErr w:type="spellEnd"/>
      <w:r>
        <w:rPr>
          <w:rFonts w:ascii="Times New Roman" w:hAnsi="Times New Roman" w:cs="Times New Roman"/>
          <w:sz w:val="24"/>
          <w:szCs w:val="24"/>
        </w:rPr>
        <w:t>-Туринского муниципального района в установленной сфере (далее – независимая экспертиза).</w:t>
      </w:r>
    </w:p>
    <w:p w:rsidR="004912F7" w:rsidRPr="004912F7" w:rsidRDefault="004912F7" w:rsidP="004912F7">
      <w:pPr>
        <w:spacing w:before="240"/>
        <w:rPr>
          <w:rFonts w:ascii="Times New Roman" w:hAnsi="Times New Roman" w:cs="Times New Roman"/>
          <w:b/>
          <w:sz w:val="24"/>
          <w:szCs w:val="24"/>
        </w:rPr>
      </w:pPr>
      <w:r>
        <w:rPr>
          <w:rFonts w:ascii="Times New Roman" w:hAnsi="Times New Roman" w:cs="Times New Roman"/>
          <w:sz w:val="24"/>
          <w:szCs w:val="24"/>
        </w:rPr>
        <w:lastRenderedPageBreak/>
        <w:t xml:space="preserve">Глава 2. </w:t>
      </w:r>
      <w:r w:rsidRPr="004912F7">
        <w:rPr>
          <w:rFonts w:ascii="Times New Roman" w:hAnsi="Times New Roman" w:cs="Times New Roman"/>
          <w:b/>
          <w:sz w:val="24"/>
          <w:szCs w:val="24"/>
        </w:rPr>
        <w:t>Экспертиза проектов административных регламентов осуществления муниципального контроля и административных регламентов предоставления муниципальных услуг.</w:t>
      </w:r>
    </w:p>
    <w:p w:rsidR="004912F7" w:rsidRDefault="004912F7" w:rsidP="004912F7">
      <w:pPr>
        <w:rPr>
          <w:rFonts w:ascii="Times New Roman" w:hAnsi="Times New Roman" w:cs="Times New Roman"/>
          <w:sz w:val="24"/>
          <w:szCs w:val="24"/>
        </w:rPr>
      </w:pPr>
      <w:r>
        <w:rPr>
          <w:rFonts w:ascii="Times New Roman" w:hAnsi="Times New Roman" w:cs="Times New Roman"/>
          <w:sz w:val="24"/>
          <w:szCs w:val="24"/>
        </w:rPr>
        <w:t xml:space="preserve">2. Экспертиза проектов </w:t>
      </w:r>
      <w:r w:rsidR="00090C78">
        <w:rPr>
          <w:rFonts w:ascii="Times New Roman" w:hAnsi="Times New Roman" w:cs="Times New Roman"/>
          <w:sz w:val="24"/>
          <w:szCs w:val="24"/>
        </w:rPr>
        <w:t xml:space="preserve">муниципальных </w:t>
      </w:r>
      <w:r>
        <w:rPr>
          <w:rFonts w:ascii="Times New Roman" w:hAnsi="Times New Roman" w:cs="Times New Roman"/>
          <w:sz w:val="24"/>
          <w:szCs w:val="24"/>
        </w:rPr>
        <w:t xml:space="preserve">нормативных правовых актов, указанных в подпункте 1 пункте 1 настоящего порядка проводится специалистом по правовым вопросам </w:t>
      </w:r>
      <w:r w:rsidR="00004413">
        <w:rPr>
          <w:rFonts w:ascii="Times New Roman" w:hAnsi="Times New Roman" w:cs="Times New Roman"/>
          <w:sz w:val="24"/>
          <w:szCs w:val="24"/>
        </w:rPr>
        <w:t xml:space="preserve">администрацией </w:t>
      </w:r>
      <w:proofErr w:type="spellStart"/>
      <w:r w:rsidR="00004413">
        <w:rPr>
          <w:rFonts w:ascii="Times New Roman" w:hAnsi="Times New Roman" w:cs="Times New Roman"/>
          <w:sz w:val="24"/>
          <w:szCs w:val="24"/>
        </w:rPr>
        <w:t>Ницинского</w:t>
      </w:r>
      <w:proofErr w:type="spellEnd"/>
      <w:r w:rsidR="00004413">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w:t>
      </w:r>
      <w:proofErr w:type="spellStart"/>
      <w:r>
        <w:rPr>
          <w:rFonts w:ascii="Times New Roman" w:hAnsi="Times New Roman" w:cs="Times New Roman"/>
          <w:sz w:val="24"/>
          <w:szCs w:val="24"/>
        </w:rPr>
        <w:t>Слободо</w:t>
      </w:r>
      <w:proofErr w:type="spellEnd"/>
      <w:r>
        <w:rPr>
          <w:rFonts w:ascii="Times New Roman" w:hAnsi="Times New Roman" w:cs="Times New Roman"/>
          <w:sz w:val="24"/>
          <w:szCs w:val="24"/>
        </w:rPr>
        <w:t>-Туринского муниципального района (далее – главный специалист по правовым вопросам).</w:t>
      </w:r>
    </w:p>
    <w:p w:rsidR="00090C78" w:rsidRDefault="00090C78" w:rsidP="00090C78">
      <w:pPr>
        <w:spacing w:before="0"/>
        <w:rPr>
          <w:rFonts w:ascii="Times New Roman" w:hAnsi="Times New Roman" w:cs="Times New Roman"/>
          <w:sz w:val="24"/>
          <w:szCs w:val="24"/>
        </w:rPr>
      </w:pPr>
      <w:proofErr w:type="gramStart"/>
      <w:r>
        <w:rPr>
          <w:rFonts w:ascii="Times New Roman" w:hAnsi="Times New Roman" w:cs="Times New Roman"/>
          <w:sz w:val="24"/>
          <w:szCs w:val="24"/>
        </w:rPr>
        <w:t xml:space="preserve">Согласование специалистом по правовым вопросам проектов муниципальных правовых актов, указанных в подпункте </w:t>
      </w:r>
      <w:r w:rsidR="009154E9">
        <w:rPr>
          <w:rFonts w:ascii="Times New Roman" w:hAnsi="Times New Roman" w:cs="Times New Roman"/>
          <w:sz w:val="24"/>
          <w:szCs w:val="24"/>
        </w:rPr>
        <w:t>1 пункта 1 настоящего порядка</w:t>
      </w:r>
      <w:r w:rsidR="00A01F58">
        <w:rPr>
          <w:rFonts w:ascii="Times New Roman" w:hAnsi="Times New Roman" w:cs="Times New Roman"/>
          <w:sz w:val="24"/>
          <w:szCs w:val="24"/>
        </w:rPr>
        <w:t>,</w:t>
      </w:r>
      <w:r w:rsidR="009154E9">
        <w:rPr>
          <w:rFonts w:ascii="Times New Roman" w:hAnsi="Times New Roman" w:cs="Times New Roman"/>
          <w:sz w:val="24"/>
          <w:szCs w:val="24"/>
        </w:rPr>
        <w:t xml:space="preserve"> в соответствии с у</w:t>
      </w:r>
      <w:r w:rsidR="00A01F58">
        <w:rPr>
          <w:rFonts w:ascii="Times New Roman" w:hAnsi="Times New Roman" w:cs="Times New Roman"/>
          <w:sz w:val="24"/>
          <w:szCs w:val="24"/>
        </w:rPr>
        <w:t xml:space="preserve">твержденным </w:t>
      </w:r>
      <w:r w:rsidR="00004413">
        <w:rPr>
          <w:rFonts w:ascii="Times New Roman" w:hAnsi="Times New Roman" w:cs="Times New Roman"/>
          <w:sz w:val="24"/>
          <w:szCs w:val="24"/>
        </w:rPr>
        <w:t xml:space="preserve">администрацией </w:t>
      </w:r>
      <w:proofErr w:type="spellStart"/>
      <w:r w:rsidR="00004413">
        <w:rPr>
          <w:rFonts w:ascii="Times New Roman" w:hAnsi="Times New Roman" w:cs="Times New Roman"/>
          <w:sz w:val="24"/>
          <w:szCs w:val="24"/>
        </w:rPr>
        <w:t>Ницинского</w:t>
      </w:r>
      <w:proofErr w:type="spellEnd"/>
      <w:r w:rsidR="00004413">
        <w:rPr>
          <w:rFonts w:ascii="Times New Roman" w:hAnsi="Times New Roman" w:cs="Times New Roman"/>
          <w:sz w:val="24"/>
          <w:szCs w:val="24"/>
        </w:rPr>
        <w:t xml:space="preserve"> сельского поселения</w:t>
      </w:r>
      <w:r w:rsidR="009154E9">
        <w:rPr>
          <w:rFonts w:ascii="Times New Roman" w:hAnsi="Times New Roman" w:cs="Times New Roman"/>
          <w:sz w:val="24"/>
          <w:szCs w:val="24"/>
        </w:rPr>
        <w:t xml:space="preserve"> </w:t>
      </w:r>
      <w:proofErr w:type="spellStart"/>
      <w:r w:rsidR="009154E9">
        <w:rPr>
          <w:rFonts w:ascii="Times New Roman" w:hAnsi="Times New Roman" w:cs="Times New Roman"/>
          <w:sz w:val="24"/>
          <w:szCs w:val="24"/>
        </w:rPr>
        <w:t>Слободо</w:t>
      </w:r>
      <w:proofErr w:type="spellEnd"/>
      <w:r w:rsidR="009154E9">
        <w:rPr>
          <w:rFonts w:ascii="Times New Roman" w:hAnsi="Times New Roman" w:cs="Times New Roman"/>
          <w:sz w:val="24"/>
          <w:szCs w:val="24"/>
        </w:rPr>
        <w:t>-Туринского муниципального района порядком согласования проектов муниципальных правовых актов не заменяет экспертизу, проводимую в соответствии с настоящим порядком.</w:t>
      </w:r>
      <w:proofErr w:type="gramEnd"/>
    </w:p>
    <w:p w:rsidR="004912F7" w:rsidRDefault="004912F7" w:rsidP="004912F7">
      <w:pPr>
        <w:spacing w:before="0"/>
        <w:rPr>
          <w:rFonts w:ascii="Times New Roman" w:hAnsi="Times New Roman" w:cs="Times New Roman"/>
          <w:sz w:val="24"/>
          <w:szCs w:val="24"/>
        </w:rPr>
      </w:pPr>
      <w:r>
        <w:rPr>
          <w:rFonts w:ascii="Times New Roman" w:hAnsi="Times New Roman" w:cs="Times New Roman"/>
          <w:sz w:val="24"/>
          <w:szCs w:val="24"/>
        </w:rPr>
        <w:t xml:space="preserve">В случае, предусмотренном в пункте 8 настоящего порядка, экспертиза проекта административного регламента предоставления муниципальной услуги, проекта изменений в административный регламент предоставления муниципальной услуги (с учетом действующей редакции административного регламента), а также проекта акта об отмене административного регламента предоставления муниципальной услуги проводится специалистом по правовым вопросам с </w:t>
      </w:r>
      <w:r w:rsidR="00004413">
        <w:rPr>
          <w:rFonts w:ascii="Times New Roman" w:hAnsi="Times New Roman" w:cs="Times New Roman"/>
          <w:sz w:val="24"/>
          <w:szCs w:val="24"/>
        </w:rPr>
        <w:t>учетом замечаний и рекомендаций.</w:t>
      </w:r>
    </w:p>
    <w:p w:rsidR="00F410F2" w:rsidRDefault="00F410F2" w:rsidP="004912F7">
      <w:pPr>
        <w:spacing w:before="0"/>
        <w:rPr>
          <w:rFonts w:ascii="Times New Roman" w:hAnsi="Times New Roman" w:cs="Times New Roman"/>
          <w:sz w:val="24"/>
          <w:szCs w:val="24"/>
        </w:rPr>
      </w:pPr>
      <w:r>
        <w:rPr>
          <w:rFonts w:ascii="Times New Roman" w:hAnsi="Times New Roman" w:cs="Times New Roman"/>
          <w:sz w:val="24"/>
          <w:szCs w:val="24"/>
        </w:rPr>
        <w:t>3. </w:t>
      </w:r>
      <w:proofErr w:type="gramStart"/>
      <w:r w:rsidR="00A579C6">
        <w:rPr>
          <w:rFonts w:ascii="Times New Roman" w:hAnsi="Times New Roman" w:cs="Times New Roman"/>
          <w:sz w:val="24"/>
          <w:szCs w:val="24"/>
        </w:rPr>
        <w:t>Предметом экспертизы является оценка соответствия проектов муниципальных нормативных правовых актов, указанных в подпункте 1 пункта 1 настоящего порядка, требованиям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от 26декабря 2008 № 294-ФЗ) или Федерального закона от 27 июля 2010 № 210-ФЗ «Об организации</w:t>
      </w:r>
      <w:proofErr w:type="gramEnd"/>
      <w:r w:rsidR="00A579C6">
        <w:rPr>
          <w:rFonts w:ascii="Times New Roman" w:hAnsi="Times New Roman" w:cs="Times New Roman"/>
          <w:sz w:val="24"/>
          <w:szCs w:val="24"/>
        </w:rPr>
        <w:t xml:space="preserve"> </w:t>
      </w:r>
      <w:proofErr w:type="gramStart"/>
      <w:r w:rsidR="00A579C6">
        <w:rPr>
          <w:rFonts w:ascii="Times New Roman" w:hAnsi="Times New Roman" w:cs="Times New Roman"/>
          <w:sz w:val="24"/>
          <w:szCs w:val="24"/>
        </w:rPr>
        <w:t>предоставления государственных и муниципальных услуг» (далее – Федеральный закон от 27 июля 2010 года № 210-ФЗ), требованиям иных нормативных правовых актов, регулирующих порядок предоставления соответствующей муниципальной услуги или осуществления муниципального контроля, а также требованиям, предъявляемым к указанным проектам Порядком разработки и утверждения административных регламентов осуществления муниципального контроля или Порядком разработки и утверждения административных регламентов предоставления муниципальных услуг, утвержденны</w:t>
      </w:r>
      <w:r w:rsidR="00004413">
        <w:rPr>
          <w:rFonts w:ascii="Times New Roman" w:hAnsi="Times New Roman" w:cs="Times New Roman"/>
          <w:sz w:val="24"/>
          <w:szCs w:val="24"/>
        </w:rPr>
        <w:t>х</w:t>
      </w:r>
      <w:r w:rsidR="00A579C6">
        <w:rPr>
          <w:rFonts w:ascii="Times New Roman" w:hAnsi="Times New Roman" w:cs="Times New Roman"/>
          <w:sz w:val="24"/>
          <w:szCs w:val="24"/>
        </w:rPr>
        <w:t xml:space="preserve"> постановлением </w:t>
      </w:r>
      <w:r w:rsidR="00A579C6" w:rsidRPr="00CC3D26">
        <w:rPr>
          <w:rFonts w:ascii="Times New Roman" w:hAnsi="Times New Roman" w:cs="Times New Roman"/>
          <w:sz w:val="24"/>
          <w:szCs w:val="24"/>
        </w:rPr>
        <w:t>администрации</w:t>
      </w:r>
      <w:r w:rsidR="00004413" w:rsidRPr="00CC3D26">
        <w:rPr>
          <w:rFonts w:ascii="Times New Roman" w:hAnsi="Times New Roman" w:cs="Times New Roman"/>
          <w:sz w:val="24"/>
          <w:szCs w:val="24"/>
        </w:rPr>
        <w:t xml:space="preserve"> </w:t>
      </w:r>
      <w:proofErr w:type="spellStart"/>
      <w:r w:rsidR="00004413" w:rsidRPr="00CC3D26">
        <w:rPr>
          <w:rFonts w:ascii="Times New Roman" w:hAnsi="Times New Roman" w:cs="Times New Roman"/>
          <w:sz w:val="24"/>
          <w:szCs w:val="24"/>
        </w:rPr>
        <w:t>Ницинского</w:t>
      </w:r>
      <w:proofErr w:type="spellEnd"/>
      <w:r w:rsidR="00004413" w:rsidRPr="00CC3D26">
        <w:rPr>
          <w:rFonts w:ascii="Times New Roman" w:hAnsi="Times New Roman" w:cs="Times New Roman"/>
          <w:sz w:val="24"/>
          <w:szCs w:val="24"/>
        </w:rPr>
        <w:t xml:space="preserve"> сельского</w:t>
      </w:r>
      <w:proofErr w:type="gramEnd"/>
      <w:r w:rsidR="00004413" w:rsidRPr="00CC3D26">
        <w:rPr>
          <w:rFonts w:ascii="Times New Roman" w:hAnsi="Times New Roman" w:cs="Times New Roman"/>
          <w:sz w:val="24"/>
          <w:szCs w:val="24"/>
        </w:rPr>
        <w:t xml:space="preserve"> </w:t>
      </w:r>
      <w:proofErr w:type="gramStart"/>
      <w:r w:rsidR="00004413" w:rsidRPr="00CC3D26">
        <w:rPr>
          <w:rFonts w:ascii="Times New Roman" w:hAnsi="Times New Roman" w:cs="Times New Roman"/>
          <w:sz w:val="24"/>
          <w:szCs w:val="24"/>
        </w:rPr>
        <w:t>поселения</w:t>
      </w:r>
      <w:r w:rsidR="00A579C6" w:rsidRPr="00CC3D26">
        <w:rPr>
          <w:rFonts w:ascii="Times New Roman" w:hAnsi="Times New Roman" w:cs="Times New Roman"/>
          <w:sz w:val="24"/>
          <w:szCs w:val="24"/>
        </w:rPr>
        <w:t xml:space="preserve"> </w:t>
      </w:r>
      <w:proofErr w:type="spellStart"/>
      <w:r w:rsidR="00A579C6" w:rsidRPr="00CC3D26">
        <w:rPr>
          <w:rFonts w:ascii="Times New Roman" w:hAnsi="Times New Roman" w:cs="Times New Roman"/>
          <w:sz w:val="24"/>
          <w:szCs w:val="24"/>
        </w:rPr>
        <w:t>Слободо</w:t>
      </w:r>
      <w:proofErr w:type="spellEnd"/>
      <w:r w:rsidR="00A579C6" w:rsidRPr="00CC3D26">
        <w:rPr>
          <w:rFonts w:ascii="Times New Roman" w:hAnsi="Times New Roman" w:cs="Times New Roman"/>
          <w:sz w:val="24"/>
          <w:szCs w:val="24"/>
        </w:rPr>
        <w:t xml:space="preserve">-Туринского муниципального района от </w:t>
      </w:r>
      <w:r w:rsidR="00CF2ACB">
        <w:rPr>
          <w:rFonts w:ascii="Times New Roman" w:hAnsi="Times New Roman" w:cs="Times New Roman"/>
          <w:sz w:val="24"/>
          <w:szCs w:val="24"/>
        </w:rPr>
        <w:t>25</w:t>
      </w:r>
      <w:r w:rsidR="00A579C6" w:rsidRPr="00CC3D26">
        <w:rPr>
          <w:rFonts w:ascii="Times New Roman" w:hAnsi="Times New Roman" w:cs="Times New Roman"/>
          <w:sz w:val="24"/>
          <w:szCs w:val="24"/>
        </w:rPr>
        <w:t>.</w:t>
      </w:r>
      <w:r w:rsidR="00331737" w:rsidRPr="00CC3D26">
        <w:rPr>
          <w:rFonts w:ascii="Times New Roman" w:hAnsi="Times New Roman" w:cs="Times New Roman"/>
          <w:sz w:val="24"/>
          <w:szCs w:val="24"/>
        </w:rPr>
        <w:t>07</w:t>
      </w:r>
      <w:r w:rsidR="00A579C6" w:rsidRPr="00CC3D26">
        <w:rPr>
          <w:rFonts w:ascii="Times New Roman" w:hAnsi="Times New Roman" w:cs="Times New Roman"/>
          <w:sz w:val="24"/>
          <w:szCs w:val="24"/>
        </w:rPr>
        <w:t>.</w:t>
      </w:r>
      <w:r w:rsidR="00A579C6" w:rsidRPr="00CF2ACB">
        <w:rPr>
          <w:rFonts w:ascii="Times New Roman" w:hAnsi="Times New Roman" w:cs="Times New Roman"/>
          <w:sz w:val="24"/>
          <w:szCs w:val="24"/>
        </w:rPr>
        <w:t>2019 года №</w:t>
      </w:r>
      <w:r w:rsidR="00CF2ACB">
        <w:rPr>
          <w:rFonts w:ascii="Times New Roman" w:hAnsi="Times New Roman" w:cs="Times New Roman"/>
          <w:sz w:val="24"/>
          <w:szCs w:val="24"/>
        </w:rPr>
        <w:t xml:space="preserve"> 63</w:t>
      </w:r>
      <w:r w:rsidR="00A579C6" w:rsidRPr="00CF2ACB">
        <w:rPr>
          <w:rFonts w:ascii="Times New Roman" w:hAnsi="Times New Roman" w:cs="Times New Roman"/>
          <w:sz w:val="24"/>
          <w:szCs w:val="24"/>
        </w:rPr>
        <w:t xml:space="preserve">  </w:t>
      </w:r>
      <w:r w:rsidR="00A579C6" w:rsidRPr="00CC3D26">
        <w:rPr>
          <w:rFonts w:ascii="Times New Roman" w:hAnsi="Times New Roman" w:cs="Times New Roman"/>
          <w:sz w:val="24"/>
          <w:szCs w:val="24"/>
        </w:rPr>
        <w:t>«О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w:t>
      </w:r>
      <w:r w:rsidR="00A579C6">
        <w:rPr>
          <w:rFonts w:ascii="Times New Roman" w:hAnsi="Times New Roman" w:cs="Times New Roman"/>
          <w:sz w:val="24"/>
          <w:szCs w:val="24"/>
        </w:rPr>
        <w:t xml:space="preserve"> в том числе оценка учета результатов независимой экспертизы, а также наличия и актуальности сведений о соответствующей муниципальной услуге или осуществлении соответствующего муниципального контроля в перечне мун</w:t>
      </w:r>
      <w:r w:rsidR="00140292">
        <w:rPr>
          <w:rFonts w:ascii="Times New Roman" w:hAnsi="Times New Roman" w:cs="Times New Roman"/>
          <w:sz w:val="24"/>
          <w:szCs w:val="24"/>
        </w:rPr>
        <w:t>и</w:t>
      </w:r>
      <w:r w:rsidR="00A579C6">
        <w:rPr>
          <w:rFonts w:ascii="Times New Roman" w:hAnsi="Times New Roman" w:cs="Times New Roman"/>
          <w:sz w:val="24"/>
          <w:szCs w:val="24"/>
        </w:rPr>
        <w:t xml:space="preserve">ципальных услуг </w:t>
      </w:r>
      <w:r w:rsidR="00004413">
        <w:rPr>
          <w:rFonts w:ascii="Times New Roman" w:hAnsi="Times New Roman" w:cs="Times New Roman"/>
          <w:sz w:val="24"/>
          <w:szCs w:val="24"/>
        </w:rPr>
        <w:t xml:space="preserve">администрации </w:t>
      </w:r>
      <w:proofErr w:type="spellStart"/>
      <w:r w:rsidR="00004413">
        <w:rPr>
          <w:rFonts w:ascii="Times New Roman" w:hAnsi="Times New Roman" w:cs="Times New Roman"/>
          <w:sz w:val="24"/>
          <w:szCs w:val="24"/>
        </w:rPr>
        <w:t>Ницинского</w:t>
      </w:r>
      <w:proofErr w:type="spellEnd"/>
      <w:r w:rsidR="00004413">
        <w:rPr>
          <w:rFonts w:ascii="Times New Roman" w:hAnsi="Times New Roman" w:cs="Times New Roman"/>
          <w:sz w:val="24"/>
          <w:szCs w:val="24"/>
        </w:rPr>
        <w:t xml:space="preserve"> сельского поселения </w:t>
      </w:r>
      <w:proofErr w:type="spellStart"/>
      <w:r w:rsidR="00140292">
        <w:rPr>
          <w:rFonts w:ascii="Times New Roman" w:hAnsi="Times New Roman" w:cs="Times New Roman"/>
          <w:sz w:val="24"/>
          <w:szCs w:val="24"/>
        </w:rPr>
        <w:t>Слободо</w:t>
      </w:r>
      <w:proofErr w:type="spellEnd"/>
      <w:r w:rsidR="00140292">
        <w:rPr>
          <w:rFonts w:ascii="Times New Roman" w:hAnsi="Times New Roman" w:cs="Times New Roman"/>
          <w:sz w:val="24"/>
          <w:szCs w:val="24"/>
        </w:rPr>
        <w:t>-Туринского муниципального района, утвержденного постановлением администрации</w:t>
      </w:r>
      <w:proofErr w:type="gramEnd"/>
      <w:r w:rsidR="00140292">
        <w:rPr>
          <w:rFonts w:ascii="Times New Roman" w:hAnsi="Times New Roman" w:cs="Times New Roman"/>
          <w:sz w:val="24"/>
          <w:szCs w:val="24"/>
        </w:rPr>
        <w:t xml:space="preserve"> </w:t>
      </w:r>
      <w:proofErr w:type="spellStart"/>
      <w:proofErr w:type="gramStart"/>
      <w:r w:rsidR="00140292">
        <w:rPr>
          <w:rFonts w:ascii="Times New Roman" w:hAnsi="Times New Roman" w:cs="Times New Roman"/>
          <w:sz w:val="24"/>
          <w:szCs w:val="24"/>
        </w:rPr>
        <w:t>Слободо</w:t>
      </w:r>
      <w:proofErr w:type="spellEnd"/>
      <w:r w:rsidR="00140292">
        <w:rPr>
          <w:rFonts w:ascii="Times New Roman" w:hAnsi="Times New Roman" w:cs="Times New Roman"/>
          <w:sz w:val="24"/>
          <w:szCs w:val="24"/>
        </w:rPr>
        <w:t xml:space="preserve">-Туринского муниципального района </w:t>
      </w:r>
      <w:r w:rsidR="00616784" w:rsidRPr="00845303">
        <w:rPr>
          <w:rFonts w:ascii="Times New Roman" w:hAnsi="Times New Roman" w:cs="Times New Roman"/>
          <w:sz w:val="24"/>
          <w:szCs w:val="24"/>
        </w:rPr>
        <w:t xml:space="preserve">от </w:t>
      </w:r>
      <w:r w:rsidR="00616784">
        <w:rPr>
          <w:rFonts w:ascii="Times New Roman" w:hAnsi="Times New Roman" w:cs="Times New Roman"/>
          <w:sz w:val="24"/>
          <w:szCs w:val="24"/>
        </w:rPr>
        <w:t>31</w:t>
      </w:r>
      <w:r w:rsidR="00616784" w:rsidRPr="00845303">
        <w:rPr>
          <w:rFonts w:ascii="Times New Roman" w:hAnsi="Times New Roman" w:cs="Times New Roman"/>
          <w:sz w:val="24"/>
          <w:szCs w:val="24"/>
        </w:rPr>
        <w:t>.05.201</w:t>
      </w:r>
      <w:r w:rsidR="00616784">
        <w:rPr>
          <w:rFonts w:ascii="Times New Roman" w:hAnsi="Times New Roman" w:cs="Times New Roman"/>
          <w:sz w:val="24"/>
          <w:szCs w:val="24"/>
        </w:rPr>
        <w:t>3</w:t>
      </w:r>
      <w:r w:rsidR="00616784" w:rsidRPr="00845303">
        <w:rPr>
          <w:rFonts w:ascii="Times New Roman" w:hAnsi="Times New Roman" w:cs="Times New Roman"/>
          <w:sz w:val="24"/>
          <w:szCs w:val="24"/>
        </w:rPr>
        <w:t xml:space="preserve"> № </w:t>
      </w:r>
      <w:r w:rsidR="00616784">
        <w:rPr>
          <w:rFonts w:ascii="Times New Roman" w:hAnsi="Times New Roman" w:cs="Times New Roman"/>
          <w:sz w:val="24"/>
          <w:szCs w:val="24"/>
        </w:rPr>
        <w:t>5</w:t>
      </w:r>
      <w:r w:rsidR="00616784" w:rsidRPr="00845303">
        <w:rPr>
          <w:rFonts w:ascii="Times New Roman" w:hAnsi="Times New Roman" w:cs="Times New Roman"/>
          <w:sz w:val="24"/>
          <w:szCs w:val="24"/>
        </w:rPr>
        <w:t>8 «Об утверждении сводного перечня муниципальных услуг, предоставляемых органами местного самоуправления</w:t>
      </w:r>
      <w:r w:rsidR="00616784">
        <w:rPr>
          <w:rFonts w:ascii="Times New Roman" w:hAnsi="Times New Roman" w:cs="Times New Roman"/>
          <w:sz w:val="24"/>
          <w:szCs w:val="24"/>
        </w:rPr>
        <w:t xml:space="preserve"> </w:t>
      </w:r>
      <w:proofErr w:type="spellStart"/>
      <w:r w:rsidR="00616784" w:rsidRPr="00845303">
        <w:rPr>
          <w:rFonts w:ascii="Times New Roman" w:hAnsi="Times New Roman" w:cs="Times New Roman"/>
          <w:sz w:val="24"/>
          <w:szCs w:val="24"/>
        </w:rPr>
        <w:t>Ницинского</w:t>
      </w:r>
      <w:proofErr w:type="spellEnd"/>
      <w:r w:rsidR="00616784" w:rsidRPr="00845303">
        <w:rPr>
          <w:rFonts w:ascii="Times New Roman" w:hAnsi="Times New Roman" w:cs="Times New Roman"/>
          <w:sz w:val="24"/>
          <w:szCs w:val="24"/>
        </w:rPr>
        <w:t xml:space="preserve"> сельского поселения</w:t>
      </w:r>
      <w:r w:rsidR="00616784">
        <w:rPr>
          <w:rFonts w:ascii="Times New Roman" w:hAnsi="Times New Roman" w:cs="Times New Roman"/>
          <w:sz w:val="24"/>
          <w:szCs w:val="24"/>
        </w:rPr>
        <w:t>»,</w:t>
      </w:r>
      <w:r w:rsidR="00140292">
        <w:rPr>
          <w:rFonts w:ascii="Times New Roman" w:hAnsi="Times New Roman" w:cs="Times New Roman"/>
          <w:sz w:val="24"/>
          <w:szCs w:val="24"/>
        </w:rPr>
        <w:t xml:space="preserve"> и размещаемом в региональной информационной системе «Реестр государственных и муниципальных услуг (функций) Свердловской области» (далее – Перечень муниципальных услуг), и перечне видов муниципального контроля на территории </w:t>
      </w:r>
      <w:r w:rsidR="00004413">
        <w:rPr>
          <w:rFonts w:ascii="Times New Roman" w:hAnsi="Times New Roman" w:cs="Times New Roman"/>
          <w:sz w:val="24"/>
          <w:szCs w:val="24"/>
        </w:rPr>
        <w:t xml:space="preserve">администрации </w:t>
      </w:r>
      <w:proofErr w:type="spellStart"/>
      <w:r w:rsidR="00004413">
        <w:rPr>
          <w:rFonts w:ascii="Times New Roman" w:hAnsi="Times New Roman" w:cs="Times New Roman"/>
          <w:sz w:val="24"/>
          <w:szCs w:val="24"/>
        </w:rPr>
        <w:t>Ницинского</w:t>
      </w:r>
      <w:proofErr w:type="spellEnd"/>
      <w:r w:rsidR="00004413">
        <w:rPr>
          <w:rFonts w:ascii="Times New Roman" w:hAnsi="Times New Roman" w:cs="Times New Roman"/>
          <w:sz w:val="24"/>
          <w:szCs w:val="24"/>
        </w:rPr>
        <w:t xml:space="preserve"> сельского поселения </w:t>
      </w:r>
      <w:proofErr w:type="spellStart"/>
      <w:r w:rsidR="00140292">
        <w:rPr>
          <w:rFonts w:ascii="Times New Roman" w:hAnsi="Times New Roman" w:cs="Times New Roman"/>
          <w:sz w:val="24"/>
          <w:szCs w:val="24"/>
        </w:rPr>
        <w:t>Слободо</w:t>
      </w:r>
      <w:proofErr w:type="spellEnd"/>
      <w:r w:rsidR="00140292">
        <w:rPr>
          <w:rFonts w:ascii="Times New Roman" w:hAnsi="Times New Roman" w:cs="Times New Roman"/>
          <w:sz w:val="24"/>
          <w:szCs w:val="24"/>
        </w:rPr>
        <w:t>-Туринского муниципального района и органов местного самоуправления, уполномоченных на их осуществление, утвержденного</w:t>
      </w:r>
      <w:proofErr w:type="gramEnd"/>
      <w:r w:rsidR="00140292">
        <w:rPr>
          <w:rFonts w:ascii="Times New Roman" w:hAnsi="Times New Roman" w:cs="Times New Roman"/>
          <w:sz w:val="24"/>
          <w:szCs w:val="24"/>
        </w:rPr>
        <w:t xml:space="preserve"> постановлением </w:t>
      </w:r>
      <w:r w:rsidR="00954B63">
        <w:rPr>
          <w:rFonts w:ascii="Times New Roman" w:hAnsi="Times New Roman" w:cs="Times New Roman"/>
          <w:sz w:val="24"/>
          <w:szCs w:val="24"/>
        </w:rPr>
        <w:t xml:space="preserve">администрации </w:t>
      </w:r>
      <w:proofErr w:type="spellStart"/>
      <w:r w:rsidR="00954B63">
        <w:rPr>
          <w:rFonts w:ascii="Times New Roman" w:hAnsi="Times New Roman" w:cs="Times New Roman"/>
          <w:sz w:val="24"/>
          <w:szCs w:val="24"/>
        </w:rPr>
        <w:t>Ницинского</w:t>
      </w:r>
      <w:proofErr w:type="spellEnd"/>
      <w:r w:rsidR="00954B63">
        <w:rPr>
          <w:rFonts w:ascii="Times New Roman" w:hAnsi="Times New Roman" w:cs="Times New Roman"/>
          <w:sz w:val="24"/>
          <w:szCs w:val="24"/>
        </w:rPr>
        <w:t xml:space="preserve"> сельского поселения</w:t>
      </w:r>
      <w:r w:rsidR="00140292">
        <w:rPr>
          <w:rFonts w:ascii="Times New Roman" w:hAnsi="Times New Roman" w:cs="Times New Roman"/>
          <w:sz w:val="24"/>
          <w:szCs w:val="24"/>
        </w:rPr>
        <w:t xml:space="preserve"> </w:t>
      </w:r>
      <w:proofErr w:type="spellStart"/>
      <w:r w:rsidR="00140292">
        <w:rPr>
          <w:rFonts w:ascii="Times New Roman" w:hAnsi="Times New Roman" w:cs="Times New Roman"/>
          <w:sz w:val="24"/>
          <w:szCs w:val="24"/>
        </w:rPr>
        <w:t>Слободо</w:t>
      </w:r>
      <w:proofErr w:type="spellEnd"/>
      <w:r w:rsidR="00140292">
        <w:rPr>
          <w:rFonts w:ascii="Times New Roman" w:hAnsi="Times New Roman" w:cs="Times New Roman"/>
          <w:sz w:val="24"/>
          <w:szCs w:val="24"/>
        </w:rPr>
        <w:t xml:space="preserve">-Туринского муниципального района от </w:t>
      </w:r>
      <w:r w:rsidR="00011E41">
        <w:rPr>
          <w:rFonts w:ascii="Times New Roman" w:hAnsi="Times New Roman" w:cs="Times New Roman"/>
          <w:sz w:val="24"/>
          <w:szCs w:val="24"/>
        </w:rPr>
        <w:t>18</w:t>
      </w:r>
      <w:r w:rsidR="00140292">
        <w:rPr>
          <w:rFonts w:ascii="Times New Roman" w:hAnsi="Times New Roman" w:cs="Times New Roman"/>
          <w:sz w:val="24"/>
          <w:szCs w:val="24"/>
        </w:rPr>
        <w:t>.10.201</w:t>
      </w:r>
      <w:r w:rsidR="00011E41">
        <w:rPr>
          <w:rFonts w:ascii="Times New Roman" w:hAnsi="Times New Roman" w:cs="Times New Roman"/>
          <w:sz w:val="24"/>
          <w:szCs w:val="24"/>
        </w:rPr>
        <w:t>8</w:t>
      </w:r>
      <w:r w:rsidR="00140292">
        <w:rPr>
          <w:rFonts w:ascii="Times New Roman" w:hAnsi="Times New Roman" w:cs="Times New Roman"/>
          <w:sz w:val="24"/>
          <w:szCs w:val="24"/>
        </w:rPr>
        <w:t xml:space="preserve"> № </w:t>
      </w:r>
      <w:r w:rsidR="00011E41">
        <w:rPr>
          <w:rFonts w:ascii="Times New Roman" w:hAnsi="Times New Roman" w:cs="Times New Roman"/>
          <w:sz w:val="24"/>
          <w:szCs w:val="24"/>
        </w:rPr>
        <w:t>148</w:t>
      </w:r>
      <w:r w:rsidR="00140292">
        <w:rPr>
          <w:rFonts w:ascii="Times New Roman" w:hAnsi="Times New Roman" w:cs="Times New Roman"/>
          <w:sz w:val="24"/>
          <w:szCs w:val="24"/>
        </w:rPr>
        <w:t xml:space="preserve"> «Об утверждении перечня видов муниципального контроля</w:t>
      </w:r>
      <w:r w:rsidR="00011E41">
        <w:rPr>
          <w:rFonts w:ascii="Times New Roman" w:hAnsi="Times New Roman" w:cs="Times New Roman"/>
          <w:sz w:val="24"/>
          <w:szCs w:val="24"/>
        </w:rPr>
        <w:t xml:space="preserve"> и органов местного самоуправления, уполномоченных на их осуществление в </w:t>
      </w:r>
      <w:proofErr w:type="spellStart"/>
      <w:r w:rsidR="00011E41">
        <w:rPr>
          <w:rFonts w:ascii="Times New Roman" w:hAnsi="Times New Roman" w:cs="Times New Roman"/>
          <w:sz w:val="24"/>
          <w:szCs w:val="24"/>
        </w:rPr>
        <w:t>Ницинском</w:t>
      </w:r>
      <w:proofErr w:type="spellEnd"/>
      <w:r w:rsidR="00011E41">
        <w:rPr>
          <w:rFonts w:ascii="Times New Roman" w:hAnsi="Times New Roman" w:cs="Times New Roman"/>
          <w:sz w:val="24"/>
          <w:szCs w:val="24"/>
        </w:rPr>
        <w:t xml:space="preserve"> сельском поселении»</w:t>
      </w:r>
      <w:r w:rsidR="00140292">
        <w:rPr>
          <w:rFonts w:ascii="Times New Roman" w:hAnsi="Times New Roman" w:cs="Times New Roman"/>
          <w:sz w:val="24"/>
          <w:szCs w:val="24"/>
        </w:rPr>
        <w:t>.</w:t>
      </w:r>
    </w:p>
    <w:p w:rsidR="0053337A" w:rsidRDefault="0053337A" w:rsidP="004912F7">
      <w:pPr>
        <w:spacing w:before="0"/>
        <w:rPr>
          <w:rFonts w:ascii="Times New Roman" w:hAnsi="Times New Roman" w:cs="Times New Roman"/>
          <w:sz w:val="24"/>
          <w:szCs w:val="24"/>
        </w:rPr>
      </w:pPr>
      <w:r>
        <w:rPr>
          <w:rFonts w:ascii="Times New Roman" w:hAnsi="Times New Roman" w:cs="Times New Roman"/>
          <w:sz w:val="24"/>
          <w:szCs w:val="24"/>
        </w:rPr>
        <w:lastRenderedPageBreak/>
        <w:t>4. </w:t>
      </w:r>
      <w:proofErr w:type="gramStart"/>
      <w:r>
        <w:rPr>
          <w:rFonts w:ascii="Times New Roman" w:hAnsi="Times New Roman" w:cs="Times New Roman"/>
          <w:sz w:val="24"/>
          <w:szCs w:val="24"/>
        </w:rPr>
        <w:t>В отношении проекта административного регламента осуществления муниципального контроля, проекта изменений в административный регламент осуществления муниципального контроля (с учетом действующей редакции административного регламента), а также проекта акта о признании утратившим силу административного регламента осуществления муниципального контроля проводится оценка их соответствия положениям Федерального закона от 26 декабря 2008 года № 294-ФЗ и иным нормативным правовым актам, регулирующим порядок осуществления муниципального контроля.</w:t>
      </w:r>
      <w:proofErr w:type="gramEnd"/>
    </w:p>
    <w:p w:rsidR="00775958" w:rsidRDefault="00775958" w:rsidP="004912F7">
      <w:pPr>
        <w:spacing w:before="0"/>
        <w:rPr>
          <w:rFonts w:ascii="Times New Roman" w:hAnsi="Times New Roman" w:cs="Times New Roman"/>
          <w:sz w:val="24"/>
          <w:szCs w:val="24"/>
        </w:rPr>
      </w:pPr>
      <w:r>
        <w:rPr>
          <w:rFonts w:ascii="Times New Roman" w:hAnsi="Times New Roman" w:cs="Times New Roman"/>
          <w:sz w:val="24"/>
          <w:szCs w:val="24"/>
        </w:rPr>
        <w:t>5. </w:t>
      </w:r>
      <w:proofErr w:type="gramStart"/>
      <w:r>
        <w:rPr>
          <w:rFonts w:ascii="Times New Roman" w:hAnsi="Times New Roman" w:cs="Times New Roman"/>
          <w:sz w:val="24"/>
          <w:szCs w:val="24"/>
        </w:rPr>
        <w:t>В отношении проекта административного регламента предоставления муниципальной услуги, проекта изменений в административный регламент предоставления муниципальной услуги (с учетом действующей редакции административного регламента), а также проекта акта о признании утратившим силу административного регламента предоставления муниципальной услуги проводится оценка их соответствия положениям Федерального закона</w:t>
      </w:r>
      <w:r w:rsidR="00331737">
        <w:rPr>
          <w:rFonts w:ascii="Times New Roman" w:hAnsi="Times New Roman" w:cs="Times New Roman"/>
          <w:sz w:val="24"/>
          <w:szCs w:val="24"/>
        </w:rPr>
        <w:t xml:space="preserve"> от 27 и</w:t>
      </w:r>
      <w:r>
        <w:rPr>
          <w:rFonts w:ascii="Times New Roman" w:hAnsi="Times New Roman" w:cs="Times New Roman"/>
          <w:sz w:val="24"/>
          <w:szCs w:val="24"/>
        </w:rPr>
        <w:t>юля 2010 № 210-ФЗ и иным нормативным правовым актам, регулирующим порядок предоставления муниципальной услуги.</w:t>
      </w:r>
      <w:proofErr w:type="gramEnd"/>
      <w:r>
        <w:rPr>
          <w:rFonts w:ascii="Times New Roman" w:hAnsi="Times New Roman" w:cs="Times New Roman"/>
          <w:sz w:val="24"/>
          <w:szCs w:val="24"/>
        </w:rPr>
        <w:t xml:space="preserve"> В том числе проверяется:</w:t>
      </w:r>
    </w:p>
    <w:p w:rsidR="00775958" w:rsidRDefault="00775958" w:rsidP="004912F7">
      <w:pPr>
        <w:spacing w:before="0"/>
        <w:rPr>
          <w:rFonts w:ascii="Times New Roman" w:hAnsi="Times New Roman" w:cs="Times New Roman"/>
          <w:sz w:val="24"/>
          <w:szCs w:val="24"/>
        </w:rPr>
      </w:pPr>
      <w:r>
        <w:rPr>
          <w:rFonts w:ascii="Times New Roman" w:hAnsi="Times New Roman" w:cs="Times New Roman"/>
          <w:sz w:val="24"/>
          <w:szCs w:val="24"/>
        </w:rPr>
        <w:t>1) наличие и актуальность сведений о м</w:t>
      </w:r>
      <w:r w:rsidR="00E50A0D">
        <w:rPr>
          <w:rFonts w:ascii="Times New Roman" w:hAnsi="Times New Roman" w:cs="Times New Roman"/>
          <w:sz w:val="24"/>
          <w:szCs w:val="24"/>
        </w:rPr>
        <w:t>униципальной услуге в Перечне муниципальных услуг;</w:t>
      </w:r>
    </w:p>
    <w:p w:rsidR="00E50A0D" w:rsidRDefault="00E50A0D" w:rsidP="004912F7">
      <w:pPr>
        <w:spacing w:before="0"/>
        <w:rPr>
          <w:rFonts w:ascii="Times New Roman" w:hAnsi="Times New Roman" w:cs="Times New Roman"/>
          <w:sz w:val="24"/>
          <w:szCs w:val="24"/>
        </w:rPr>
      </w:pPr>
      <w:proofErr w:type="gramStart"/>
      <w:r>
        <w:rPr>
          <w:rFonts w:ascii="Times New Roman" w:hAnsi="Times New Roman" w:cs="Times New Roman"/>
          <w:sz w:val="24"/>
          <w:szCs w:val="24"/>
        </w:rPr>
        <w:t>2) соответствие структуры и содержания проекта административного регламента предоставления муниципальной услуги, а также проекта изменений в административный регламента предоставления муниципальной услуги, в том числе стандарта предоставления муниципальной услуги, требованиям, предъявляемым к ним Федеральным законом от 27 июля 2010 года № 210-ФЗ и принятыми в соответствии с ним нормативными правовыми актами;</w:t>
      </w:r>
      <w:proofErr w:type="gramEnd"/>
    </w:p>
    <w:p w:rsidR="00E50A0D" w:rsidRDefault="00E50A0D" w:rsidP="004912F7">
      <w:pPr>
        <w:spacing w:before="0"/>
        <w:rPr>
          <w:rFonts w:ascii="Times New Roman" w:hAnsi="Times New Roman" w:cs="Times New Roman"/>
          <w:sz w:val="24"/>
          <w:szCs w:val="24"/>
        </w:rPr>
      </w:pPr>
      <w:r>
        <w:rPr>
          <w:rFonts w:ascii="Times New Roman" w:hAnsi="Times New Roman" w:cs="Times New Roman"/>
          <w:sz w:val="24"/>
          <w:szCs w:val="24"/>
        </w:rPr>
        <w:t xml:space="preserve">3) полнота описания в проекте административного регламента предоставления муниципальной услуги, а также проекте изменений в административный регламент предоставления муниципальной услуги порядка и условий предоставления муниципальной услуги, установленных законодательством Российской Федерации, законодательства Свердловской области и муниципальными правовыми актами </w:t>
      </w:r>
      <w:r w:rsidR="00954B63">
        <w:rPr>
          <w:rFonts w:ascii="Times New Roman" w:hAnsi="Times New Roman" w:cs="Times New Roman"/>
          <w:sz w:val="24"/>
          <w:szCs w:val="24"/>
        </w:rPr>
        <w:t xml:space="preserve">администрации </w:t>
      </w:r>
      <w:proofErr w:type="spellStart"/>
      <w:r w:rsidR="00954B63">
        <w:rPr>
          <w:rFonts w:ascii="Times New Roman" w:hAnsi="Times New Roman" w:cs="Times New Roman"/>
          <w:sz w:val="24"/>
          <w:szCs w:val="24"/>
        </w:rPr>
        <w:t>Ницинского</w:t>
      </w:r>
      <w:proofErr w:type="spellEnd"/>
      <w:r w:rsidR="00954B63">
        <w:rPr>
          <w:rFonts w:ascii="Times New Roman" w:hAnsi="Times New Roman" w:cs="Times New Roman"/>
          <w:sz w:val="24"/>
          <w:szCs w:val="24"/>
        </w:rPr>
        <w:t xml:space="preserve"> сельского поселения </w:t>
      </w:r>
      <w:proofErr w:type="spellStart"/>
      <w:r>
        <w:rPr>
          <w:rFonts w:ascii="Times New Roman" w:hAnsi="Times New Roman" w:cs="Times New Roman"/>
          <w:sz w:val="24"/>
          <w:szCs w:val="24"/>
        </w:rPr>
        <w:t>Слободо</w:t>
      </w:r>
      <w:proofErr w:type="spellEnd"/>
      <w:r>
        <w:rPr>
          <w:rFonts w:ascii="Times New Roman" w:hAnsi="Times New Roman" w:cs="Times New Roman"/>
          <w:sz w:val="24"/>
          <w:szCs w:val="24"/>
        </w:rPr>
        <w:t>-Туринского муниципального района (далее – муниципальные правовые акты);</w:t>
      </w:r>
    </w:p>
    <w:p w:rsidR="00AF0324" w:rsidRDefault="00AF0324" w:rsidP="004912F7">
      <w:pPr>
        <w:spacing w:before="0"/>
        <w:rPr>
          <w:rFonts w:ascii="Times New Roman" w:hAnsi="Times New Roman" w:cs="Times New Roman"/>
          <w:sz w:val="24"/>
          <w:szCs w:val="24"/>
        </w:rPr>
      </w:pPr>
      <w:r>
        <w:rPr>
          <w:rFonts w:ascii="Times New Roman" w:hAnsi="Times New Roman" w:cs="Times New Roman"/>
          <w:sz w:val="24"/>
          <w:szCs w:val="24"/>
        </w:rPr>
        <w:t>4) оптимизация порядка предоставления муниципальной услуги, в том числе:</w:t>
      </w:r>
    </w:p>
    <w:p w:rsidR="00AF0324" w:rsidRDefault="00AF0324" w:rsidP="004912F7">
      <w:pPr>
        <w:spacing w:before="0"/>
        <w:rPr>
          <w:rFonts w:ascii="Times New Roman" w:hAnsi="Times New Roman" w:cs="Times New Roman"/>
          <w:sz w:val="24"/>
          <w:szCs w:val="24"/>
        </w:rPr>
      </w:pPr>
      <w:r>
        <w:rPr>
          <w:rFonts w:ascii="Times New Roman" w:hAnsi="Times New Roman" w:cs="Times New Roman"/>
          <w:sz w:val="24"/>
          <w:szCs w:val="24"/>
        </w:rPr>
        <w:t>упорядочение административных процедур (действий);</w:t>
      </w:r>
    </w:p>
    <w:p w:rsidR="00AF0324" w:rsidRDefault="00AF0324" w:rsidP="004912F7">
      <w:pPr>
        <w:spacing w:before="0"/>
        <w:rPr>
          <w:rFonts w:ascii="Times New Roman" w:hAnsi="Times New Roman" w:cs="Times New Roman"/>
          <w:sz w:val="24"/>
          <w:szCs w:val="24"/>
        </w:rPr>
      </w:pPr>
      <w:r>
        <w:rPr>
          <w:rFonts w:ascii="Times New Roman" w:hAnsi="Times New Roman" w:cs="Times New Roman"/>
          <w:sz w:val="24"/>
          <w:szCs w:val="24"/>
        </w:rPr>
        <w:t>устранение избыточных административных процедур (действий);</w:t>
      </w:r>
    </w:p>
    <w:p w:rsidR="00AF0324" w:rsidRDefault="00AF0324" w:rsidP="004912F7">
      <w:pPr>
        <w:spacing w:before="0"/>
        <w:rPr>
          <w:rFonts w:ascii="Times New Roman" w:hAnsi="Times New Roman" w:cs="Times New Roman"/>
          <w:sz w:val="24"/>
          <w:szCs w:val="24"/>
        </w:rPr>
      </w:pPr>
      <w:r>
        <w:rPr>
          <w:rFonts w:ascii="Times New Roman" w:hAnsi="Times New Roman" w:cs="Times New Roman"/>
          <w:sz w:val="24"/>
          <w:szCs w:val="24"/>
        </w:rPr>
        <w:t>сокращение срока предоставления муниципальной услуги, а также срока выполнения отдельных административных процедур (действий) в рамках предоставления муниципальной услуги;</w:t>
      </w:r>
    </w:p>
    <w:p w:rsidR="00AF0324" w:rsidRDefault="00AF0324" w:rsidP="004912F7">
      <w:pPr>
        <w:spacing w:before="0"/>
        <w:rPr>
          <w:rFonts w:ascii="Times New Roman" w:hAnsi="Times New Roman" w:cs="Times New Roman"/>
          <w:sz w:val="24"/>
          <w:szCs w:val="24"/>
        </w:rPr>
      </w:pPr>
      <w:r>
        <w:rPr>
          <w:rFonts w:ascii="Times New Roman" w:hAnsi="Times New Roman" w:cs="Times New Roman"/>
          <w:sz w:val="24"/>
          <w:szCs w:val="24"/>
        </w:rPr>
        <w:t>предоставление муниципальной услуги в электронной форме;</w:t>
      </w:r>
    </w:p>
    <w:p w:rsidR="00AF0324" w:rsidRDefault="00AF0324" w:rsidP="004912F7">
      <w:pPr>
        <w:spacing w:before="0"/>
        <w:rPr>
          <w:rFonts w:ascii="Times New Roman" w:hAnsi="Times New Roman" w:cs="Times New Roman"/>
          <w:sz w:val="24"/>
          <w:szCs w:val="24"/>
        </w:rPr>
      </w:pPr>
      <w:r>
        <w:rPr>
          <w:rFonts w:ascii="Times New Roman" w:hAnsi="Times New Roman" w:cs="Times New Roman"/>
          <w:sz w:val="24"/>
          <w:szCs w:val="24"/>
        </w:rPr>
        <w:t>получение документов и информации, необходимых для предоставления муниципальной услуги, посредством межведомственного информационного взаимодействия;</w:t>
      </w:r>
    </w:p>
    <w:p w:rsidR="00AF0324" w:rsidRDefault="00AF0324" w:rsidP="004912F7">
      <w:pPr>
        <w:spacing w:before="0"/>
        <w:rPr>
          <w:rFonts w:ascii="Times New Roman" w:hAnsi="Times New Roman" w:cs="Times New Roman"/>
          <w:sz w:val="24"/>
          <w:szCs w:val="24"/>
        </w:rPr>
      </w:pPr>
      <w:r>
        <w:rPr>
          <w:rFonts w:ascii="Times New Roman" w:hAnsi="Times New Roman" w:cs="Times New Roman"/>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F0324" w:rsidRDefault="00AF0324" w:rsidP="004912F7">
      <w:pPr>
        <w:spacing w:before="0"/>
        <w:rPr>
          <w:rFonts w:ascii="Times New Roman" w:hAnsi="Times New Roman" w:cs="Times New Roman"/>
          <w:sz w:val="24"/>
          <w:szCs w:val="24"/>
        </w:rPr>
      </w:pPr>
      <w:r>
        <w:rPr>
          <w:rFonts w:ascii="Times New Roman" w:hAnsi="Times New Roman" w:cs="Times New Roman"/>
          <w:sz w:val="24"/>
          <w:szCs w:val="24"/>
        </w:rPr>
        <w:t>6. </w:t>
      </w:r>
      <w:proofErr w:type="gramStart"/>
      <w:r>
        <w:rPr>
          <w:rFonts w:ascii="Times New Roman" w:hAnsi="Times New Roman" w:cs="Times New Roman"/>
          <w:sz w:val="24"/>
          <w:szCs w:val="24"/>
        </w:rPr>
        <w:t xml:space="preserve">Структурное подразделение или должностное лицо </w:t>
      </w:r>
      <w:r w:rsidR="00954B63">
        <w:rPr>
          <w:rFonts w:ascii="Times New Roman" w:hAnsi="Times New Roman" w:cs="Times New Roman"/>
          <w:sz w:val="24"/>
          <w:szCs w:val="24"/>
        </w:rPr>
        <w:t xml:space="preserve">администрации </w:t>
      </w:r>
      <w:proofErr w:type="spellStart"/>
      <w:r w:rsidR="00954B63">
        <w:rPr>
          <w:rFonts w:ascii="Times New Roman" w:hAnsi="Times New Roman" w:cs="Times New Roman"/>
          <w:sz w:val="24"/>
          <w:szCs w:val="24"/>
        </w:rPr>
        <w:t>Ницинского</w:t>
      </w:r>
      <w:proofErr w:type="spellEnd"/>
      <w:r w:rsidR="00954B63">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w:t>
      </w:r>
      <w:proofErr w:type="spellStart"/>
      <w:r>
        <w:rPr>
          <w:rFonts w:ascii="Times New Roman" w:hAnsi="Times New Roman" w:cs="Times New Roman"/>
          <w:sz w:val="24"/>
          <w:szCs w:val="24"/>
        </w:rPr>
        <w:t>Слободо</w:t>
      </w:r>
      <w:proofErr w:type="spellEnd"/>
      <w:r>
        <w:rPr>
          <w:rFonts w:ascii="Times New Roman" w:hAnsi="Times New Roman" w:cs="Times New Roman"/>
          <w:sz w:val="24"/>
          <w:szCs w:val="24"/>
        </w:rPr>
        <w:t xml:space="preserve">-Туринского муниципального района, ответственного за </w:t>
      </w:r>
      <w:r w:rsidR="00605A44">
        <w:rPr>
          <w:rFonts w:ascii="Times New Roman" w:hAnsi="Times New Roman" w:cs="Times New Roman"/>
          <w:sz w:val="24"/>
          <w:szCs w:val="24"/>
        </w:rPr>
        <w:t xml:space="preserve">разработку и </w:t>
      </w:r>
      <w:r>
        <w:rPr>
          <w:rFonts w:ascii="Times New Roman" w:hAnsi="Times New Roman" w:cs="Times New Roman"/>
          <w:sz w:val="24"/>
          <w:szCs w:val="24"/>
        </w:rPr>
        <w:t>утверждение проектов муниципальных нормативных правовых актов, указанных в подпункте 1 пункта 1 настоящего порядка, готовит и представляет на экспертизу вместе с указанными проектами пояснительную записку, в которой приводятся информация об основных предполагаемых улучшениях осуществления муниципального контроля, предоставления муниципальной услуги, сведения об учете рекомендаций независимой</w:t>
      </w:r>
      <w:proofErr w:type="gramEnd"/>
      <w:r>
        <w:rPr>
          <w:rFonts w:ascii="Times New Roman" w:hAnsi="Times New Roman" w:cs="Times New Roman"/>
          <w:sz w:val="24"/>
          <w:szCs w:val="24"/>
        </w:rPr>
        <w:t xml:space="preserve"> экспертизы.</w:t>
      </w:r>
    </w:p>
    <w:p w:rsidR="00AF0324" w:rsidRDefault="00AF0324" w:rsidP="004912F7">
      <w:pPr>
        <w:spacing w:before="0"/>
        <w:rPr>
          <w:rFonts w:ascii="Times New Roman" w:hAnsi="Times New Roman" w:cs="Times New Roman"/>
          <w:sz w:val="24"/>
          <w:szCs w:val="24"/>
        </w:rPr>
      </w:pPr>
      <w:r>
        <w:rPr>
          <w:rFonts w:ascii="Times New Roman" w:hAnsi="Times New Roman" w:cs="Times New Roman"/>
          <w:sz w:val="24"/>
          <w:szCs w:val="24"/>
        </w:rPr>
        <w:lastRenderedPageBreak/>
        <w:t>7. </w:t>
      </w:r>
      <w:proofErr w:type="gramStart"/>
      <w:r>
        <w:rPr>
          <w:rFonts w:ascii="Times New Roman" w:hAnsi="Times New Roman" w:cs="Times New Roman"/>
          <w:sz w:val="24"/>
          <w:szCs w:val="24"/>
        </w:rPr>
        <w:t xml:space="preserve">В случае если в процессе разработки проектов муниципальных правовых актов, указанных в пункте 1 настоящего порядка, выявляется возможность оптимизации (повышения качества) предоставления муниципальной услуги (осуществления муниципального контроля), при условии соответствующих изменений иных муниципальных правовых актов, регулирующих порядок осуществления </w:t>
      </w:r>
      <w:r w:rsidR="006923C3">
        <w:rPr>
          <w:rFonts w:ascii="Times New Roman" w:hAnsi="Times New Roman" w:cs="Times New Roman"/>
          <w:sz w:val="24"/>
          <w:szCs w:val="24"/>
        </w:rPr>
        <w:t>соответствующего муниципального контроля или предоставления соответствующей муниципальной услуги, указанные проекты направляются на экспертизу главному специалисту по правовым вопросам с приложением проектов актов</w:t>
      </w:r>
      <w:proofErr w:type="gramEnd"/>
      <w:r w:rsidR="006923C3">
        <w:rPr>
          <w:rFonts w:ascii="Times New Roman" w:hAnsi="Times New Roman" w:cs="Times New Roman"/>
          <w:sz w:val="24"/>
          <w:szCs w:val="24"/>
        </w:rPr>
        <w:t xml:space="preserve">, </w:t>
      </w:r>
      <w:proofErr w:type="gramStart"/>
      <w:r w:rsidR="006923C3">
        <w:rPr>
          <w:rFonts w:ascii="Times New Roman" w:hAnsi="Times New Roman" w:cs="Times New Roman"/>
          <w:sz w:val="24"/>
          <w:szCs w:val="24"/>
        </w:rPr>
        <w:t>предусматривающих</w:t>
      </w:r>
      <w:proofErr w:type="gramEnd"/>
      <w:r w:rsidR="006923C3">
        <w:rPr>
          <w:rFonts w:ascii="Times New Roman" w:hAnsi="Times New Roman" w:cs="Times New Roman"/>
          <w:sz w:val="24"/>
          <w:szCs w:val="24"/>
        </w:rPr>
        <w:t xml:space="preserve"> данные изменения.</w:t>
      </w:r>
    </w:p>
    <w:p w:rsidR="006923C3" w:rsidRDefault="006923C3" w:rsidP="004912F7">
      <w:pPr>
        <w:spacing w:before="0"/>
        <w:rPr>
          <w:rFonts w:ascii="Times New Roman" w:hAnsi="Times New Roman" w:cs="Times New Roman"/>
          <w:sz w:val="24"/>
          <w:szCs w:val="24"/>
        </w:rPr>
      </w:pPr>
      <w:r>
        <w:rPr>
          <w:rFonts w:ascii="Times New Roman" w:hAnsi="Times New Roman" w:cs="Times New Roman"/>
          <w:sz w:val="24"/>
          <w:szCs w:val="24"/>
        </w:rPr>
        <w:t>8. Если в проекте административного регламента предоставления муниципальной услуги, проекте изменений в административный регламент предоставления муниципальной услуги, проекте акта о признании утратившим силу административного регламента предоставления муниципальной услуги излагаются вопросы, указанные в абзацах пятом –</w:t>
      </w:r>
      <w:r w:rsidR="00E059D7">
        <w:rPr>
          <w:rFonts w:ascii="Times New Roman" w:hAnsi="Times New Roman" w:cs="Times New Roman"/>
          <w:sz w:val="24"/>
          <w:szCs w:val="24"/>
        </w:rPr>
        <w:t xml:space="preserve"> </w:t>
      </w:r>
      <w:r>
        <w:rPr>
          <w:rFonts w:ascii="Times New Roman" w:hAnsi="Times New Roman" w:cs="Times New Roman"/>
          <w:sz w:val="24"/>
          <w:szCs w:val="24"/>
        </w:rPr>
        <w:t xml:space="preserve">седьмом подпункта 4 пункта 5 настоящего порядка, главный специалист по правовым вопросам в срок не позднее 3 рабочих дней со дня получения проекта административного регламента предоставления муниципальной услуги, проекта изменений в административный регламент предоставления муниципальной услуги, проекта акта о признании утратившим силу административного регламента предоставления муниципальной услуги направляет его в Отдел ИТ </w:t>
      </w:r>
      <w:r w:rsidR="00090C78">
        <w:rPr>
          <w:rFonts w:ascii="Times New Roman" w:hAnsi="Times New Roman" w:cs="Times New Roman"/>
          <w:sz w:val="24"/>
          <w:szCs w:val="24"/>
        </w:rPr>
        <w:t>для проведения оценки указанных муниципальных нормативных правовых актов на соответствие нормам законодательства Российской Федерации, законодательства Свердловской области и муниципальным правовым актам в части предмета ведения Отдела ИТ.</w:t>
      </w:r>
    </w:p>
    <w:p w:rsidR="00090C78" w:rsidRDefault="00090C78" w:rsidP="004912F7">
      <w:pPr>
        <w:spacing w:before="0"/>
        <w:rPr>
          <w:rFonts w:ascii="Times New Roman" w:hAnsi="Times New Roman" w:cs="Times New Roman"/>
          <w:sz w:val="24"/>
          <w:szCs w:val="24"/>
        </w:rPr>
      </w:pPr>
      <w:r>
        <w:rPr>
          <w:rFonts w:ascii="Times New Roman" w:hAnsi="Times New Roman" w:cs="Times New Roman"/>
          <w:sz w:val="24"/>
          <w:szCs w:val="24"/>
        </w:rPr>
        <w:t xml:space="preserve">Отдел </w:t>
      </w:r>
      <w:proofErr w:type="gramStart"/>
      <w:r>
        <w:rPr>
          <w:rFonts w:ascii="Times New Roman" w:hAnsi="Times New Roman" w:cs="Times New Roman"/>
          <w:sz w:val="24"/>
          <w:szCs w:val="24"/>
        </w:rPr>
        <w:t>ИТ</w:t>
      </w:r>
      <w:proofErr w:type="gramEnd"/>
      <w:r>
        <w:rPr>
          <w:rFonts w:ascii="Times New Roman" w:hAnsi="Times New Roman" w:cs="Times New Roman"/>
          <w:sz w:val="24"/>
          <w:szCs w:val="24"/>
        </w:rPr>
        <w:t xml:space="preserve"> в срок не более 10 календарных дней со дня получения проекта административного регламента предоставления </w:t>
      </w:r>
      <w:r w:rsidR="009154E9">
        <w:rPr>
          <w:rFonts w:ascii="Times New Roman" w:hAnsi="Times New Roman" w:cs="Times New Roman"/>
          <w:sz w:val="24"/>
          <w:szCs w:val="24"/>
        </w:rPr>
        <w:t>муниципальной услуги, проекта изменений в административный регламент предоставления муниципальной услуги, проекта акта о признании утратившим силу административного регламента предоставления муниципальной услуги направляет заключение по итогам оценки указанных муниципальных нормативных правовых актов на соответствие нормам законодательства Российской Федерации, законодательства Свердловской области, муниципальным правовым актам главному специалисту по правовым вопросам.</w:t>
      </w:r>
    </w:p>
    <w:p w:rsidR="009154E9" w:rsidRDefault="009154E9" w:rsidP="004912F7">
      <w:pPr>
        <w:spacing w:before="0"/>
        <w:rPr>
          <w:rFonts w:ascii="Times New Roman" w:hAnsi="Times New Roman" w:cs="Times New Roman"/>
          <w:sz w:val="24"/>
          <w:szCs w:val="24"/>
        </w:rPr>
      </w:pPr>
      <w:r>
        <w:rPr>
          <w:rFonts w:ascii="Times New Roman" w:hAnsi="Times New Roman" w:cs="Times New Roman"/>
          <w:sz w:val="24"/>
          <w:szCs w:val="24"/>
        </w:rPr>
        <w:t xml:space="preserve">Главный специалист по правовым вопросам включает замечания и рекомендации Отдела </w:t>
      </w:r>
      <w:proofErr w:type="gramStart"/>
      <w:r>
        <w:rPr>
          <w:rFonts w:ascii="Times New Roman" w:hAnsi="Times New Roman" w:cs="Times New Roman"/>
          <w:sz w:val="24"/>
          <w:szCs w:val="24"/>
        </w:rPr>
        <w:t>ИТ</w:t>
      </w:r>
      <w:proofErr w:type="gramEnd"/>
      <w:r>
        <w:rPr>
          <w:rFonts w:ascii="Times New Roman" w:hAnsi="Times New Roman" w:cs="Times New Roman"/>
          <w:sz w:val="24"/>
          <w:szCs w:val="24"/>
        </w:rPr>
        <w:t>, изложенные в заключении по итогам оценки проекта административного регламента предоставления муниципальной услуги, проекта изменений в административный регламент предоставления муниципальной услуги, проекта акта о признании утратившим силу административного регламента предоставления муниципальной услуги, в заключение главного специалиста по правовым вопросам.</w:t>
      </w:r>
    </w:p>
    <w:p w:rsidR="00C07E77" w:rsidRDefault="009154E9" w:rsidP="004912F7">
      <w:pPr>
        <w:spacing w:before="0"/>
        <w:rPr>
          <w:rFonts w:ascii="Times New Roman" w:hAnsi="Times New Roman" w:cs="Times New Roman"/>
          <w:sz w:val="24"/>
          <w:szCs w:val="24"/>
        </w:rPr>
      </w:pPr>
      <w:r>
        <w:rPr>
          <w:rFonts w:ascii="Times New Roman" w:hAnsi="Times New Roman" w:cs="Times New Roman"/>
          <w:sz w:val="24"/>
          <w:szCs w:val="24"/>
        </w:rPr>
        <w:t>9. </w:t>
      </w:r>
      <w:proofErr w:type="gramStart"/>
      <w:r>
        <w:rPr>
          <w:rFonts w:ascii="Times New Roman" w:hAnsi="Times New Roman" w:cs="Times New Roman"/>
          <w:sz w:val="24"/>
          <w:szCs w:val="24"/>
        </w:rPr>
        <w:t>Заключение на проект муниципального нормативного правового акта, из числа указанных в подпункте 1 пункта 1 настоящего порядка, п</w:t>
      </w:r>
      <w:r w:rsidR="00C07E77">
        <w:rPr>
          <w:rFonts w:ascii="Times New Roman" w:hAnsi="Times New Roman" w:cs="Times New Roman"/>
          <w:sz w:val="24"/>
          <w:szCs w:val="24"/>
        </w:rPr>
        <w:t xml:space="preserve">одписывается главным специалистом по правовым вопросам и представляется структурному подразделению или должностному лицу </w:t>
      </w:r>
      <w:r w:rsidR="00954B63">
        <w:rPr>
          <w:rFonts w:ascii="Times New Roman" w:hAnsi="Times New Roman" w:cs="Times New Roman"/>
          <w:sz w:val="24"/>
          <w:szCs w:val="24"/>
        </w:rPr>
        <w:t xml:space="preserve">администрация </w:t>
      </w:r>
      <w:proofErr w:type="spellStart"/>
      <w:r w:rsidR="00954B63">
        <w:rPr>
          <w:rFonts w:ascii="Times New Roman" w:hAnsi="Times New Roman" w:cs="Times New Roman"/>
          <w:sz w:val="24"/>
          <w:szCs w:val="24"/>
        </w:rPr>
        <w:t>Ницинского</w:t>
      </w:r>
      <w:proofErr w:type="spellEnd"/>
      <w:r w:rsidR="00954B63">
        <w:rPr>
          <w:rFonts w:ascii="Times New Roman" w:hAnsi="Times New Roman" w:cs="Times New Roman"/>
          <w:sz w:val="24"/>
          <w:szCs w:val="24"/>
        </w:rPr>
        <w:t xml:space="preserve"> сельского поселения </w:t>
      </w:r>
      <w:proofErr w:type="spellStart"/>
      <w:r w:rsidR="00C07E77">
        <w:rPr>
          <w:rFonts w:ascii="Times New Roman" w:hAnsi="Times New Roman" w:cs="Times New Roman"/>
          <w:sz w:val="24"/>
          <w:szCs w:val="24"/>
        </w:rPr>
        <w:t>Слободо</w:t>
      </w:r>
      <w:proofErr w:type="spellEnd"/>
      <w:r w:rsidR="00C07E77">
        <w:rPr>
          <w:rFonts w:ascii="Times New Roman" w:hAnsi="Times New Roman" w:cs="Times New Roman"/>
          <w:sz w:val="24"/>
          <w:szCs w:val="24"/>
        </w:rPr>
        <w:t>-Туринского муниципального района, являющемуся разработчиком указанного проекта, в срок не более 20 рабочих дней со дня получения данного проекта.</w:t>
      </w:r>
      <w:proofErr w:type="gramEnd"/>
    </w:p>
    <w:p w:rsidR="00E50A0D" w:rsidRDefault="00C07E77" w:rsidP="004912F7">
      <w:pPr>
        <w:spacing w:before="0"/>
        <w:rPr>
          <w:rFonts w:ascii="Times New Roman" w:hAnsi="Times New Roman" w:cs="Times New Roman"/>
          <w:sz w:val="24"/>
          <w:szCs w:val="24"/>
        </w:rPr>
      </w:pPr>
      <w:r>
        <w:rPr>
          <w:rFonts w:ascii="Times New Roman" w:hAnsi="Times New Roman" w:cs="Times New Roman"/>
          <w:sz w:val="24"/>
          <w:szCs w:val="24"/>
        </w:rPr>
        <w:t>10. </w:t>
      </w:r>
      <w:proofErr w:type="gramStart"/>
      <w:r>
        <w:rPr>
          <w:rFonts w:ascii="Times New Roman" w:hAnsi="Times New Roman" w:cs="Times New Roman"/>
          <w:sz w:val="24"/>
          <w:szCs w:val="24"/>
        </w:rPr>
        <w:t>Проект муниципального правового акта, из числа указанных в подпункте 1 пункта 1 настоящего порядка, возвращается главным специалистом по правовым вопросам без экспертизы в случае, если нарушены требования представления указанного проект на экспертизу, предусмотренные настоящим порядком, а также в случае отсутствия сведений о соответствующей муниципальной услуге или соответствующем полномочии по осуществлению муниципального контроля в Перечне муниципальных услуг, а также Перечне видов</w:t>
      </w:r>
      <w:proofErr w:type="gramEnd"/>
      <w:r>
        <w:rPr>
          <w:rFonts w:ascii="Times New Roman" w:hAnsi="Times New Roman" w:cs="Times New Roman"/>
          <w:sz w:val="24"/>
          <w:szCs w:val="24"/>
        </w:rPr>
        <w:t xml:space="preserve"> муниципального контроля.</w:t>
      </w:r>
    </w:p>
    <w:p w:rsidR="00C07E77" w:rsidRDefault="00C07E77" w:rsidP="004912F7">
      <w:pPr>
        <w:spacing w:before="0"/>
        <w:rPr>
          <w:rFonts w:ascii="Times New Roman" w:hAnsi="Times New Roman" w:cs="Times New Roman"/>
          <w:sz w:val="24"/>
          <w:szCs w:val="24"/>
        </w:rPr>
      </w:pPr>
      <w:r>
        <w:rPr>
          <w:rFonts w:ascii="Times New Roman" w:hAnsi="Times New Roman" w:cs="Times New Roman"/>
          <w:sz w:val="24"/>
          <w:szCs w:val="24"/>
        </w:rPr>
        <w:t xml:space="preserve">В случае возвращения проекта муниципального нормативного правового акта, из числа </w:t>
      </w:r>
      <w:proofErr w:type="gramStart"/>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в подпункте 1 пункта 1 настоящего порядка, без экспертизы нарушения должны быть устранены, а соответствующий проект муниципального правового акта, из </w:t>
      </w:r>
      <w:r>
        <w:rPr>
          <w:rFonts w:ascii="Times New Roman" w:hAnsi="Times New Roman" w:cs="Times New Roman"/>
          <w:sz w:val="24"/>
          <w:szCs w:val="24"/>
        </w:rPr>
        <w:lastRenderedPageBreak/>
        <w:t>числа указанных в подпункте 1 пункта 1 настоящего порядка, повторно представлен на экспертизу главному специалисту по правовым вопросам.</w:t>
      </w:r>
    </w:p>
    <w:p w:rsidR="00C07E77" w:rsidRDefault="00C07E77" w:rsidP="004912F7">
      <w:pPr>
        <w:spacing w:before="0"/>
        <w:rPr>
          <w:rFonts w:ascii="Times New Roman" w:hAnsi="Times New Roman" w:cs="Times New Roman"/>
          <w:sz w:val="24"/>
          <w:szCs w:val="24"/>
        </w:rPr>
      </w:pPr>
      <w:r>
        <w:rPr>
          <w:rFonts w:ascii="Times New Roman" w:hAnsi="Times New Roman" w:cs="Times New Roman"/>
          <w:sz w:val="24"/>
          <w:szCs w:val="24"/>
        </w:rPr>
        <w:t>11. При наличии в заключени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главного специалиста по правовым вопросам замечаний и предложений на проект муниципального правового акта, из числа указанных в подпункте 1 пункта 1 настоящего порядка, структурное подразделение или должностное лицо </w:t>
      </w:r>
      <w:r w:rsidR="00954B63">
        <w:rPr>
          <w:rFonts w:ascii="Times New Roman" w:hAnsi="Times New Roman" w:cs="Times New Roman"/>
          <w:sz w:val="24"/>
          <w:szCs w:val="24"/>
        </w:rPr>
        <w:t xml:space="preserve">администрация </w:t>
      </w:r>
      <w:proofErr w:type="spellStart"/>
      <w:r w:rsidR="00954B63">
        <w:rPr>
          <w:rFonts w:ascii="Times New Roman" w:hAnsi="Times New Roman" w:cs="Times New Roman"/>
          <w:sz w:val="24"/>
          <w:szCs w:val="24"/>
        </w:rPr>
        <w:t>Ницинского</w:t>
      </w:r>
      <w:proofErr w:type="spellEnd"/>
      <w:r w:rsidR="00954B63">
        <w:rPr>
          <w:rFonts w:ascii="Times New Roman" w:hAnsi="Times New Roman" w:cs="Times New Roman"/>
          <w:sz w:val="24"/>
          <w:szCs w:val="24"/>
        </w:rPr>
        <w:t xml:space="preserve"> сельского поселения </w:t>
      </w:r>
      <w:proofErr w:type="spellStart"/>
      <w:r>
        <w:rPr>
          <w:rFonts w:ascii="Times New Roman" w:hAnsi="Times New Roman" w:cs="Times New Roman"/>
          <w:sz w:val="24"/>
          <w:szCs w:val="24"/>
        </w:rPr>
        <w:t>Слободо</w:t>
      </w:r>
      <w:proofErr w:type="spellEnd"/>
      <w:r>
        <w:rPr>
          <w:rFonts w:ascii="Times New Roman" w:hAnsi="Times New Roman" w:cs="Times New Roman"/>
          <w:sz w:val="24"/>
          <w:szCs w:val="24"/>
        </w:rPr>
        <w:t xml:space="preserve">-Туринского муниципального района, ответственное за </w:t>
      </w:r>
      <w:r w:rsidR="00605A44">
        <w:rPr>
          <w:rFonts w:ascii="Times New Roman" w:hAnsi="Times New Roman" w:cs="Times New Roman"/>
          <w:sz w:val="24"/>
          <w:szCs w:val="24"/>
        </w:rPr>
        <w:t xml:space="preserve">разработку и </w:t>
      </w:r>
      <w:r>
        <w:rPr>
          <w:rFonts w:ascii="Times New Roman" w:hAnsi="Times New Roman" w:cs="Times New Roman"/>
          <w:sz w:val="24"/>
          <w:szCs w:val="24"/>
        </w:rPr>
        <w:t>утверждение проекта муниципального нормативного правового акта, из числа указанных в подпункте 1 пункта 1 настоящего порядка, обеспечивает учет таких замечаний и предложений.</w:t>
      </w:r>
    </w:p>
    <w:p w:rsidR="00C07E77" w:rsidRDefault="00C07E77" w:rsidP="004912F7">
      <w:pPr>
        <w:spacing w:before="0"/>
        <w:rPr>
          <w:rFonts w:ascii="Times New Roman" w:hAnsi="Times New Roman" w:cs="Times New Roman"/>
          <w:sz w:val="24"/>
          <w:szCs w:val="24"/>
        </w:rPr>
      </w:pPr>
      <w:r>
        <w:rPr>
          <w:rFonts w:ascii="Times New Roman" w:hAnsi="Times New Roman" w:cs="Times New Roman"/>
          <w:sz w:val="24"/>
          <w:szCs w:val="24"/>
        </w:rPr>
        <w:t xml:space="preserve">12. Повторного направления доработанного проекта муниципального правового акта, из числа </w:t>
      </w:r>
      <w:proofErr w:type="gramStart"/>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в подпункте 1 пункта 1 настоящего порядка</w:t>
      </w:r>
      <w:r w:rsidR="000F4DFC">
        <w:rPr>
          <w:rFonts w:ascii="Times New Roman" w:hAnsi="Times New Roman" w:cs="Times New Roman"/>
          <w:sz w:val="24"/>
          <w:szCs w:val="24"/>
        </w:rPr>
        <w:t>, главному специалисту по правовым вопросам не требуется.</w:t>
      </w:r>
    </w:p>
    <w:p w:rsidR="00D8060B" w:rsidRPr="004912F7" w:rsidRDefault="00D8060B" w:rsidP="00D8060B">
      <w:pPr>
        <w:spacing w:before="240"/>
        <w:rPr>
          <w:rFonts w:ascii="Times New Roman" w:hAnsi="Times New Roman" w:cs="Times New Roman"/>
          <w:b/>
          <w:sz w:val="24"/>
          <w:szCs w:val="24"/>
        </w:rPr>
      </w:pPr>
      <w:r>
        <w:rPr>
          <w:rFonts w:ascii="Times New Roman" w:hAnsi="Times New Roman" w:cs="Times New Roman"/>
          <w:sz w:val="24"/>
          <w:szCs w:val="24"/>
        </w:rPr>
        <w:t xml:space="preserve">Глава 3. </w:t>
      </w:r>
      <w:r w:rsidRPr="00D8060B">
        <w:rPr>
          <w:rFonts w:ascii="Times New Roman" w:hAnsi="Times New Roman" w:cs="Times New Roman"/>
          <w:b/>
          <w:sz w:val="24"/>
          <w:szCs w:val="24"/>
        </w:rPr>
        <w:t>Организация независимой экспертизы</w:t>
      </w:r>
      <w:r>
        <w:rPr>
          <w:rFonts w:ascii="Times New Roman" w:hAnsi="Times New Roman" w:cs="Times New Roman"/>
          <w:b/>
          <w:sz w:val="24"/>
          <w:szCs w:val="24"/>
        </w:rPr>
        <w:t xml:space="preserve"> проектов регламентов</w:t>
      </w:r>
      <w:r w:rsidRPr="004912F7">
        <w:rPr>
          <w:rFonts w:ascii="Times New Roman" w:hAnsi="Times New Roman" w:cs="Times New Roman"/>
          <w:b/>
          <w:sz w:val="24"/>
          <w:szCs w:val="24"/>
        </w:rPr>
        <w:t>.</w:t>
      </w:r>
    </w:p>
    <w:p w:rsidR="0053337A" w:rsidRDefault="00154AB2" w:rsidP="00154AB2">
      <w:pPr>
        <w:rPr>
          <w:rFonts w:ascii="Times New Roman" w:hAnsi="Times New Roman" w:cs="Times New Roman"/>
          <w:sz w:val="24"/>
          <w:szCs w:val="24"/>
        </w:rPr>
      </w:pPr>
      <w:r>
        <w:rPr>
          <w:rFonts w:ascii="Times New Roman" w:hAnsi="Times New Roman" w:cs="Times New Roman"/>
          <w:sz w:val="24"/>
          <w:szCs w:val="24"/>
        </w:rPr>
        <w:t>13. </w:t>
      </w:r>
      <w:r w:rsidR="00AF50A4">
        <w:rPr>
          <w:rFonts w:ascii="Times New Roman" w:hAnsi="Times New Roman" w:cs="Times New Roman"/>
          <w:sz w:val="24"/>
          <w:szCs w:val="24"/>
        </w:rPr>
        <w:t>Проекты муниципальных нормативных правовых актов, указанных в подпункте 2 пункта 1 настоящего порядка (далее – проекты муниципальных нормативных правовых актов), подлежат независимой экспертизе.</w:t>
      </w:r>
    </w:p>
    <w:p w:rsidR="00AF50A4" w:rsidRDefault="00AF50A4" w:rsidP="00AF50A4">
      <w:pPr>
        <w:spacing w:before="0"/>
        <w:rPr>
          <w:rFonts w:ascii="Times New Roman" w:hAnsi="Times New Roman" w:cs="Times New Roman"/>
          <w:sz w:val="24"/>
          <w:szCs w:val="24"/>
        </w:rPr>
      </w:pPr>
      <w:r>
        <w:rPr>
          <w:rFonts w:ascii="Times New Roman" w:hAnsi="Times New Roman" w:cs="Times New Roman"/>
          <w:sz w:val="24"/>
          <w:szCs w:val="24"/>
        </w:rPr>
        <w:t>14. Предметом независимой экспертизы проектов муниципальных нормативных правовых актов является оценка возможного положительного эффекта, а также возможных негативных последствий реализации положений проектов муниципальных нормативных правовых актов для граждан и организаций.</w:t>
      </w:r>
    </w:p>
    <w:p w:rsidR="00AF50A4" w:rsidRDefault="00AF50A4" w:rsidP="00AF50A4">
      <w:pPr>
        <w:spacing w:before="0"/>
        <w:rPr>
          <w:rFonts w:ascii="Times New Roman" w:hAnsi="Times New Roman" w:cs="Times New Roman"/>
          <w:sz w:val="24"/>
          <w:szCs w:val="24"/>
        </w:rPr>
      </w:pPr>
      <w:r>
        <w:rPr>
          <w:rFonts w:ascii="Times New Roman" w:hAnsi="Times New Roman" w:cs="Times New Roman"/>
          <w:sz w:val="24"/>
          <w:szCs w:val="24"/>
        </w:rPr>
        <w:t>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w:t>
      </w:r>
      <w:r w:rsidR="00A118EC">
        <w:rPr>
          <w:rFonts w:ascii="Times New Roman" w:hAnsi="Times New Roman" w:cs="Times New Roman"/>
          <w:sz w:val="24"/>
          <w:szCs w:val="24"/>
        </w:rPr>
        <w:t>, принимавшими участие в разработке проектов муниципальных нормативных правовых актов, а также организациями, находящимися в ведении органа, являющегося разработчиком проекта муниципального нормативного правового акта.</w:t>
      </w:r>
    </w:p>
    <w:p w:rsidR="00A118EC" w:rsidRDefault="00A118EC" w:rsidP="00AF50A4">
      <w:pPr>
        <w:spacing w:before="0"/>
        <w:rPr>
          <w:rFonts w:ascii="Times New Roman" w:hAnsi="Times New Roman" w:cs="Times New Roman"/>
          <w:sz w:val="24"/>
          <w:szCs w:val="24"/>
        </w:rPr>
      </w:pPr>
      <w:proofErr w:type="gramStart"/>
      <w:r>
        <w:rPr>
          <w:rFonts w:ascii="Times New Roman" w:hAnsi="Times New Roman" w:cs="Times New Roman"/>
          <w:sz w:val="24"/>
          <w:szCs w:val="24"/>
        </w:rPr>
        <w:t xml:space="preserve">Срок, отведенный для проведения независимой экспертизы, указывается при размещении проекта муниципального нормативного правового акта на официальном сайте </w:t>
      </w:r>
      <w:r w:rsidR="00954B63">
        <w:rPr>
          <w:rFonts w:ascii="Times New Roman" w:hAnsi="Times New Roman" w:cs="Times New Roman"/>
          <w:sz w:val="24"/>
          <w:szCs w:val="24"/>
        </w:rPr>
        <w:t xml:space="preserve">администрации </w:t>
      </w:r>
      <w:proofErr w:type="spellStart"/>
      <w:r w:rsidR="00954B63">
        <w:rPr>
          <w:rFonts w:ascii="Times New Roman" w:hAnsi="Times New Roman" w:cs="Times New Roman"/>
          <w:sz w:val="24"/>
          <w:szCs w:val="24"/>
        </w:rPr>
        <w:t>Ницинского</w:t>
      </w:r>
      <w:proofErr w:type="spellEnd"/>
      <w:r w:rsidR="00954B63">
        <w:rPr>
          <w:rFonts w:ascii="Times New Roman" w:hAnsi="Times New Roman" w:cs="Times New Roman"/>
          <w:sz w:val="24"/>
          <w:szCs w:val="24"/>
        </w:rPr>
        <w:t xml:space="preserve"> сельского поселения </w:t>
      </w:r>
      <w:proofErr w:type="spellStart"/>
      <w:r>
        <w:rPr>
          <w:rFonts w:ascii="Times New Roman" w:hAnsi="Times New Roman" w:cs="Times New Roman"/>
          <w:sz w:val="24"/>
          <w:szCs w:val="24"/>
        </w:rPr>
        <w:t>Слободо</w:t>
      </w:r>
      <w:proofErr w:type="spellEnd"/>
      <w:r>
        <w:rPr>
          <w:rFonts w:ascii="Times New Roman" w:hAnsi="Times New Roman" w:cs="Times New Roman"/>
          <w:sz w:val="24"/>
          <w:szCs w:val="24"/>
        </w:rPr>
        <w:t xml:space="preserve">-Туринского муниципального района, ответственного за утверждение проекта муниципального нормативного правового акта, в информационно-телекоммуникационной сети «Интернет», в разделе, созданном для размещения информации </w:t>
      </w:r>
      <w:r w:rsidR="00954B63">
        <w:rPr>
          <w:rFonts w:ascii="Times New Roman" w:hAnsi="Times New Roman" w:cs="Times New Roman"/>
          <w:sz w:val="24"/>
          <w:szCs w:val="24"/>
        </w:rPr>
        <w:t xml:space="preserve">администрации </w:t>
      </w:r>
      <w:proofErr w:type="spellStart"/>
      <w:r w:rsidR="00954B63">
        <w:rPr>
          <w:rFonts w:ascii="Times New Roman" w:hAnsi="Times New Roman" w:cs="Times New Roman"/>
          <w:sz w:val="24"/>
          <w:szCs w:val="24"/>
        </w:rPr>
        <w:t>Ницинского</w:t>
      </w:r>
      <w:proofErr w:type="spellEnd"/>
      <w:r w:rsidR="00954B63">
        <w:rPr>
          <w:rFonts w:ascii="Times New Roman" w:hAnsi="Times New Roman" w:cs="Times New Roman"/>
          <w:sz w:val="24"/>
          <w:szCs w:val="24"/>
        </w:rPr>
        <w:t xml:space="preserve"> сельского поселения </w:t>
      </w:r>
      <w:proofErr w:type="spellStart"/>
      <w:r>
        <w:rPr>
          <w:rFonts w:ascii="Times New Roman" w:hAnsi="Times New Roman" w:cs="Times New Roman"/>
          <w:sz w:val="24"/>
          <w:szCs w:val="24"/>
        </w:rPr>
        <w:t>Слободо</w:t>
      </w:r>
      <w:proofErr w:type="spellEnd"/>
      <w:r>
        <w:rPr>
          <w:rFonts w:ascii="Times New Roman" w:hAnsi="Times New Roman" w:cs="Times New Roman"/>
          <w:sz w:val="24"/>
          <w:szCs w:val="24"/>
        </w:rPr>
        <w:t>-Туринского муниципального района проектов муниципальных нормативных правовых актов и результатах их общественного обсуждения, и</w:t>
      </w:r>
      <w:proofErr w:type="gramEnd"/>
      <w:r>
        <w:rPr>
          <w:rFonts w:ascii="Times New Roman" w:hAnsi="Times New Roman" w:cs="Times New Roman"/>
          <w:sz w:val="24"/>
          <w:szCs w:val="24"/>
        </w:rPr>
        <w:t xml:space="preserve"> не </w:t>
      </w:r>
      <w:proofErr w:type="gramStart"/>
      <w:r>
        <w:rPr>
          <w:rFonts w:ascii="Times New Roman" w:hAnsi="Times New Roman" w:cs="Times New Roman"/>
          <w:sz w:val="24"/>
          <w:szCs w:val="24"/>
        </w:rPr>
        <w:t>может быть менее пятнадцати дней</w:t>
      </w:r>
      <w:proofErr w:type="gramEnd"/>
      <w:r>
        <w:rPr>
          <w:rFonts w:ascii="Times New Roman" w:hAnsi="Times New Roman" w:cs="Times New Roman"/>
          <w:sz w:val="24"/>
          <w:szCs w:val="24"/>
        </w:rPr>
        <w:t xml:space="preserve"> со дня размещения.</w:t>
      </w:r>
    </w:p>
    <w:p w:rsidR="00A118EC" w:rsidRDefault="00C9191A" w:rsidP="00AF50A4">
      <w:pPr>
        <w:spacing w:before="0"/>
        <w:rPr>
          <w:rFonts w:ascii="Times New Roman" w:hAnsi="Times New Roman" w:cs="Times New Roman"/>
          <w:sz w:val="24"/>
          <w:szCs w:val="24"/>
        </w:rPr>
      </w:pPr>
      <w:r>
        <w:rPr>
          <w:rFonts w:ascii="Times New Roman" w:hAnsi="Times New Roman" w:cs="Times New Roman"/>
          <w:sz w:val="24"/>
          <w:szCs w:val="24"/>
        </w:rPr>
        <w:t xml:space="preserve">По результатам независимой экспертизы составляется заключение, которое направляется в структурное подразделение или должностному лицу, ответственному за утверждение проекта муниципального нормативного правового акта, </w:t>
      </w:r>
      <w:r w:rsidR="00954B63">
        <w:rPr>
          <w:rFonts w:ascii="Times New Roman" w:hAnsi="Times New Roman" w:cs="Times New Roman"/>
          <w:sz w:val="24"/>
          <w:szCs w:val="24"/>
        </w:rPr>
        <w:t xml:space="preserve">администрации </w:t>
      </w:r>
      <w:proofErr w:type="spellStart"/>
      <w:r w:rsidR="00954B63">
        <w:rPr>
          <w:rFonts w:ascii="Times New Roman" w:hAnsi="Times New Roman" w:cs="Times New Roman"/>
          <w:sz w:val="24"/>
          <w:szCs w:val="24"/>
        </w:rPr>
        <w:t>Ницинского</w:t>
      </w:r>
      <w:proofErr w:type="spellEnd"/>
      <w:r w:rsidR="00954B63">
        <w:rPr>
          <w:rFonts w:ascii="Times New Roman" w:hAnsi="Times New Roman" w:cs="Times New Roman"/>
          <w:sz w:val="24"/>
          <w:szCs w:val="24"/>
        </w:rPr>
        <w:t xml:space="preserve"> сельского поселения </w:t>
      </w:r>
      <w:proofErr w:type="spellStart"/>
      <w:r>
        <w:rPr>
          <w:rFonts w:ascii="Times New Roman" w:hAnsi="Times New Roman" w:cs="Times New Roman"/>
          <w:sz w:val="24"/>
          <w:szCs w:val="24"/>
        </w:rPr>
        <w:t>Слободо</w:t>
      </w:r>
      <w:proofErr w:type="spellEnd"/>
      <w:r>
        <w:rPr>
          <w:rFonts w:ascii="Times New Roman" w:hAnsi="Times New Roman" w:cs="Times New Roman"/>
          <w:sz w:val="24"/>
          <w:szCs w:val="24"/>
        </w:rPr>
        <w:t xml:space="preserve">-Туринского муниципального района, являющемуся разработчиком. </w:t>
      </w:r>
      <w:proofErr w:type="gramStart"/>
      <w:r>
        <w:rPr>
          <w:rFonts w:ascii="Times New Roman" w:hAnsi="Times New Roman" w:cs="Times New Roman"/>
          <w:sz w:val="24"/>
          <w:szCs w:val="24"/>
        </w:rPr>
        <w:t>Орган</w:t>
      </w:r>
      <w:proofErr w:type="gramEnd"/>
      <w:r>
        <w:rPr>
          <w:rFonts w:ascii="Times New Roman" w:hAnsi="Times New Roman" w:cs="Times New Roman"/>
          <w:sz w:val="24"/>
          <w:szCs w:val="24"/>
        </w:rPr>
        <w:t xml:space="preserve"> являющийся разработчиком проекта муниципального нормативного правового акта, обязан рассмотреть поступившие заключения независимой экспертизы и принять решение по результатам каждой независимой экспертизы.</w:t>
      </w:r>
    </w:p>
    <w:p w:rsidR="00C9191A" w:rsidRDefault="00C9191A" w:rsidP="00AF50A4">
      <w:pPr>
        <w:spacing w:before="0"/>
        <w:rPr>
          <w:rFonts w:ascii="Times New Roman" w:hAnsi="Times New Roman" w:cs="Times New Roman"/>
          <w:sz w:val="24"/>
          <w:szCs w:val="24"/>
        </w:rPr>
      </w:pPr>
      <w:r>
        <w:rPr>
          <w:rFonts w:ascii="Times New Roman" w:hAnsi="Times New Roman" w:cs="Times New Roman"/>
          <w:sz w:val="24"/>
          <w:szCs w:val="24"/>
        </w:rPr>
        <w:t>15. </w:t>
      </w:r>
      <w:proofErr w:type="spellStart"/>
      <w:proofErr w:type="gramStart"/>
      <w:r>
        <w:rPr>
          <w:rFonts w:ascii="Times New Roman" w:hAnsi="Times New Roman" w:cs="Times New Roman"/>
          <w:sz w:val="24"/>
          <w:szCs w:val="24"/>
        </w:rPr>
        <w:t>Непоступление</w:t>
      </w:r>
      <w:proofErr w:type="spellEnd"/>
      <w:r>
        <w:rPr>
          <w:rFonts w:ascii="Times New Roman" w:hAnsi="Times New Roman" w:cs="Times New Roman"/>
          <w:sz w:val="24"/>
          <w:szCs w:val="24"/>
        </w:rPr>
        <w:t xml:space="preserve"> заключения независимой экспертизы в орган, являющийся разработчиком проекта муниципального нормативного правового акта, в срок, отведенный для проведения независимой экспертизы, не является препятствием для проведения экспертизы главным специалистом по правовым вопросам в соответствии с главной 2 настоящего порядка.</w:t>
      </w:r>
      <w:proofErr w:type="gramEnd"/>
    </w:p>
    <w:sectPr w:rsidR="00C9191A" w:rsidSect="00AF43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6788"/>
    <w:multiLevelType w:val="hybridMultilevel"/>
    <w:tmpl w:val="CF347FBE"/>
    <w:lvl w:ilvl="0" w:tplc="356E153A">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7F55840"/>
    <w:multiLevelType w:val="hybridMultilevel"/>
    <w:tmpl w:val="EBDE58B0"/>
    <w:lvl w:ilvl="0" w:tplc="26F4AAE0">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6FF027E"/>
    <w:multiLevelType w:val="hybridMultilevel"/>
    <w:tmpl w:val="368C27A6"/>
    <w:lvl w:ilvl="0" w:tplc="5C8E3900">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26836BF"/>
    <w:multiLevelType w:val="hybridMultilevel"/>
    <w:tmpl w:val="BEE8500A"/>
    <w:lvl w:ilvl="0" w:tplc="8F94C0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E20C17"/>
    <w:rsid w:val="00004413"/>
    <w:rsid w:val="00011E41"/>
    <w:rsid w:val="00043B18"/>
    <w:rsid w:val="0006541A"/>
    <w:rsid w:val="00090C78"/>
    <w:rsid w:val="000C55DD"/>
    <w:rsid w:val="000D70CB"/>
    <w:rsid w:val="000F4DFC"/>
    <w:rsid w:val="000F6AB0"/>
    <w:rsid w:val="00112801"/>
    <w:rsid w:val="00126361"/>
    <w:rsid w:val="00140292"/>
    <w:rsid w:val="00154AB2"/>
    <w:rsid w:val="00196E28"/>
    <w:rsid w:val="001A48B5"/>
    <w:rsid w:val="001F1438"/>
    <w:rsid w:val="001F3C2D"/>
    <w:rsid w:val="002364C7"/>
    <w:rsid w:val="00256B18"/>
    <w:rsid w:val="002C0345"/>
    <w:rsid w:val="002F323D"/>
    <w:rsid w:val="002F3B23"/>
    <w:rsid w:val="00311C97"/>
    <w:rsid w:val="00331737"/>
    <w:rsid w:val="00331F23"/>
    <w:rsid w:val="00352BA7"/>
    <w:rsid w:val="00373264"/>
    <w:rsid w:val="003A1E22"/>
    <w:rsid w:val="003B4C5E"/>
    <w:rsid w:val="003D2F5E"/>
    <w:rsid w:val="00401F9D"/>
    <w:rsid w:val="0042042B"/>
    <w:rsid w:val="00486C91"/>
    <w:rsid w:val="004912F7"/>
    <w:rsid w:val="004E3008"/>
    <w:rsid w:val="004F5C52"/>
    <w:rsid w:val="0053337A"/>
    <w:rsid w:val="0054714D"/>
    <w:rsid w:val="00574DDD"/>
    <w:rsid w:val="00605900"/>
    <w:rsid w:val="00605A44"/>
    <w:rsid w:val="00616784"/>
    <w:rsid w:val="0062152F"/>
    <w:rsid w:val="00630F3D"/>
    <w:rsid w:val="00636969"/>
    <w:rsid w:val="006923C3"/>
    <w:rsid w:val="00694DF7"/>
    <w:rsid w:val="00697CF9"/>
    <w:rsid w:val="006C65BD"/>
    <w:rsid w:val="0070403E"/>
    <w:rsid w:val="007155FC"/>
    <w:rsid w:val="00733423"/>
    <w:rsid w:val="00775404"/>
    <w:rsid w:val="00775958"/>
    <w:rsid w:val="00794582"/>
    <w:rsid w:val="00840F87"/>
    <w:rsid w:val="008B26E6"/>
    <w:rsid w:val="008C1A36"/>
    <w:rsid w:val="009154E9"/>
    <w:rsid w:val="00920DC4"/>
    <w:rsid w:val="00954B63"/>
    <w:rsid w:val="009C361D"/>
    <w:rsid w:val="009C3C2A"/>
    <w:rsid w:val="009E5597"/>
    <w:rsid w:val="00A01F58"/>
    <w:rsid w:val="00A118EC"/>
    <w:rsid w:val="00A54F20"/>
    <w:rsid w:val="00A579C6"/>
    <w:rsid w:val="00A60C79"/>
    <w:rsid w:val="00A61FFF"/>
    <w:rsid w:val="00A63AF8"/>
    <w:rsid w:val="00A82E00"/>
    <w:rsid w:val="00AE1345"/>
    <w:rsid w:val="00AE5F43"/>
    <w:rsid w:val="00AF0324"/>
    <w:rsid w:val="00AF439F"/>
    <w:rsid w:val="00AF50A4"/>
    <w:rsid w:val="00B260D9"/>
    <w:rsid w:val="00B57B7D"/>
    <w:rsid w:val="00B57C30"/>
    <w:rsid w:val="00BE3B16"/>
    <w:rsid w:val="00BF5CF0"/>
    <w:rsid w:val="00BF703C"/>
    <w:rsid w:val="00BF7AB6"/>
    <w:rsid w:val="00C0723C"/>
    <w:rsid w:val="00C07E77"/>
    <w:rsid w:val="00C56C16"/>
    <w:rsid w:val="00C9191A"/>
    <w:rsid w:val="00C926A6"/>
    <w:rsid w:val="00CB1F1B"/>
    <w:rsid w:val="00CC3D26"/>
    <w:rsid w:val="00CD2EA7"/>
    <w:rsid w:val="00CE2175"/>
    <w:rsid w:val="00CF2ACB"/>
    <w:rsid w:val="00CF519D"/>
    <w:rsid w:val="00D000CE"/>
    <w:rsid w:val="00D2222A"/>
    <w:rsid w:val="00D33E50"/>
    <w:rsid w:val="00D76223"/>
    <w:rsid w:val="00D8060B"/>
    <w:rsid w:val="00DA192F"/>
    <w:rsid w:val="00DA2746"/>
    <w:rsid w:val="00DA5F17"/>
    <w:rsid w:val="00DC507B"/>
    <w:rsid w:val="00DD2CA0"/>
    <w:rsid w:val="00E059D7"/>
    <w:rsid w:val="00E20C17"/>
    <w:rsid w:val="00E2229A"/>
    <w:rsid w:val="00E50A0D"/>
    <w:rsid w:val="00E561B3"/>
    <w:rsid w:val="00E829AD"/>
    <w:rsid w:val="00E97092"/>
    <w:rsid w:val="00EF0013"/>
    <w:rsid w:val="00F11CFB"/>
    <w:rsid w:val="00F272DD"/>
    <w:rsid w:val="00F410F2"/>
    <w:rsid w:val="00F450B7"/>
    <w:rsid w:val="00F8089E"/>
    <w:rsid w:val="00FD11A3"/>
    <w:rsid w:val="00FF2CDD"/>
    <w:rsid w:val="00FF52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before="12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3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7C30"/>
    <w:pPr>
      <w:ind w:left="720"/>
      <w:contextualSpacing/>
    </w:pPr>
  </w:style>
  <w:style w:type="character" w:styleId="a4">
    <w:name w:val="Hyperlink"/>
    <w:basedOn w:val="a0"/>
    <w:uiPriority w:val="99"/>
    <w:unhideWhenUsed/>
    <w:rsid w:val="00D76223"/>
    <w:rPr>
      <w:color w:val="0000FF" w:themeColor="hyperlink"/>
      <w:u w:val="single"/>
    </w:rPr>
  </w:style>
  <w:style w:type="paragraph" w:customStyle="1" w:styleId="text">
    <w:name w:val="text"/>
    <w:basedOn w:val="a"/>
    <w:rsid w:val="00F410F2"/>
    <w:pPr>
      <w:spacing w:before="100" w:after="100"/>
      <w:ind w:firstLine="0"/>
      <w:jc w:val="left"/>
    </w:pPr>
    <w:rPr>
      <w:rFonts w:ascii="Times New Roman" w:eastAsia="Times New Roman" w:hAnsi="Times New Roman" w:cs="Times New Roman"/>
      <w:color w:val="000000"/>
      <w:sz w:val="24"/>
      <w:szCs w:val="20"/>
      <w:lang w:eastAsia="ru-RU"/>
    </w:rPr>
  </w:style>
  <w:style w:type="paragraph" w:customStyle="1" w:styleId="ConsPlusTitle">
    <w:name w:val="ConsPlusTitle"/>
    <w:rsid w:val="0053337A"/>
    <w:pPr>
      <w:widowControl w:val="0"/>
      <w:autoSpaceDE w:val="0"/>
      <w:autoSpaceDN w:val="0"/>
      <w:adjustRightInd w:val="0"/>
      <w:spacing w:before="0"/>
      <w:ind w:firstLine="0"/>
      <w:jc w:val="left"/>
    </w:pPr>
    <w:rPr>
      <w:rFonts w:ascii="Arial" w:eastAsia="Times New Roman" w:hAnsi="Arial" w:cs="Arial"/>
      <w:b/>
      <w:bCs/>
      <w:sz w:val="20"/>
      <w:szCs w:val="20"/>
      <w:lang w:eastAsia="ru-RU"/>
    </w:rPr>
  </w:style>
  <w:style w:type="paragraph" w:styleId="a5">
    <w:name w:val="Balloon Text"/>
    <w:basedOn w:val="a"/>
    <w:link w:val="a6"/>
    <w:uiPriority w:val="99"/>
    <w:semiHidden/>
    <w:unhideWhenUsed/>
    <w:rsid w:val="00CF2ACB"/>
    <w:pPr>
      <w:spacing w:before="0"/>
    </w:pPr>
    <w:rPr>
      <w:rFonts w:ascii="Tahoma" w:hAnsi="Tahoma" w:cs="Tahoma"/>
      <w:sz w:val="16"/>
      <w:szCs w:val="16"/>
    </w:rPr>
  </w:style>
  <w:style w:type="character" w:customStyle="1" w:styleId="a6">
    <w:name w:val="Текст выноски Знак"/>
    <w:basedOn w:val="a0"/>
    <w:link w:val="a5"/>
    <w:uiPriority w:val="99"/>
    <w:semiHidden/>
    <w:rsid w:val="00CF2A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1089</TotalTime>
  <Pages>5</Pages>
  <Words>2622</Words>
  <Characters>14949</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User_PC</cp:lastModifiedBy>
  <cp:revision>53</cp:revision>
  <cp:lastPrinted>2019-07-31T09:53:00Z</cp:lastPrinted>
  <dcterms:created xsi:type="dcterms:W3CDTF">2019-07-01T05:30:00Z</dcterms:created>
  <dcterms:modified xsi:type="dcterms:W3CDTF">2019-07-31T09:54:00Z</dcterms:modified>
</cp:coreProperties>
</file>