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D3" w:rsidRPr="00222A5F" w:rsidRDefault="008A41D3" w:rsidP="008A41D3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733425"/>
            <wp:effectExtent l="19050" t="0" r="0" b="0"/>
            <wp:docPr id="1" name="Рисунок 129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##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1D3" w:rsidRPr="00222A5F" w:rsidRDefault="008A41D3" w:rsidP="008A41D3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222A5F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8A41D3" w:rsidRPr="00222A5F" w:rsidRDefault="008A41D3" w:rsidP="008A41D3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222A5F">
        <w:rPr>
          <w:rFonts w:ascii="Times New Roman" w:hAnsi="Times New Roman"/>
          <w:b/>
          <w:bCs/>
          <w:sz w:val="28"/>
          <w:szCs w:val="28"/>
        </w:rPr>
        <w:t>НИЦИНСКОГО СЕЛЬСКОГО ПОСЕЛЕНИЯ</w:t>
      </w:r>
    </w:p>
    <w:p w:rsidR="008A41D3" w:rsidRPr="00222A5F" w:rsidRDefault="008A41D3" w:rsidP="008A41D3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222A5F">
        <w:rPr>
          <w:rFonts w:ascii="Times New Roman" w:hAnsi="Times New Roman"/>
          <w:b/>
          <w:bCs/>
          <w:sz w:val="28"/>
          <w:szCs w:val="28"/>
        </w:rPr>
        <w:t>СЛОБОДО-ТУРИНСКОГО МУНИЦИПАЛЬНОГО РАЙОНА СВЕРДЛОВСКОЙ ОБЛАСТИ</w:t>
      </w:r>
    </w:p>
    <w:p w:rsidR="008A41D3" w:rsidRPr="00222A5F" w:rsidRDefault="008A41D3" w:rsidP="008A41D3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41D3" w:rsidRPr="00222A5F" w:rsidRDefault="008A41D3" w:rsidP="008A41D3">
      <w:pPr>
        <w:pStyle w:val="a6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gramStart"/>
      <w:r w:rsidRPr="00222A5F">
        <w:rPr>
          <w:rFonts w:ascii="Times New Roman" w:hAnsi="Times New Roman"/>
          <w:b/>
          <w:bCs/>
          <w:i/>
          <w:iCs/>
          <w:sz w:val="28"/>
          <w:szCs w:val="28"/>
        </w:rPr>
        <w:t>П</w:t>
      </w:r>
      <w:proofErr w:type="gramEnd"/>
      <w:r w:rsidRPr="00222A5F">
        <w:rPr>
          <w:rFonts w:ascii="Times New Roman" w:hAnsi="Times New Roman"/>
          <w:b/>
          <w:bCs/>
          <w:i/>
          <w:iCs/>
          <w:sz w:val="28"/>
          <w:szCs w:val="28"/>
        </w:rPr>
        <w:t xml:space="preserve"> О С Т А Н О В Л Е Н И Е</w:t>
      </w:r>
    </w:p>
    <w:p w:rsidR="008A41D3" w:rsidRPr="00222A5F" w:rsidRDefault="008A41D3" w:rsidP="008A41D3">
      <w:pPr>
        <w:pStyle w:val="a6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A41D3" w:rsidRPr="00222A5F" w:rsidRDefault="008A41D3" w:rsidP="008A41D3">
      <w:pPr>
        <w:pStyle w:val="a6"/>
        <w:rPr>
          <w:rFonts w:ascii="Times New Roman" w:hAnsi="Times New Roman"/>
          <w:b/>
          <w:bCs/>
          <w:sz w:val="24"/>
          <w:szCs w:val="24"/>
        </w:rPr>
      </w:pPr>
      <w:r w:rsidRPr="00222A5F">
        <w:rPr>
          <w:rFonts w:ascii="Times New Roman" w:hAnsi="Times New Roman"/>
          <w:noProof/>
          <w:sz w:val="24"/>
          <w:szCs w:val="24"/>
        </w:rPr>
        <w:pict>
          <v:line id="_x0000_s1026" style="position:absolute;z-index:251660288" from="-9pt,0" to="468pt,0" strokeweight="4.5pt">
            <v:stroke linestyle="thickThin"/>
          </v:line>
        </w:pict>
      </w:r>
    </w:p>
    <w:p w:rsidR="008A41D3" w:rsidRPr="00222A5F" w:rsidRDefault="008A41D3" w:rsidP="008A41D3">
      <w:pPr>
        <w:pStyle w:val="a6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  15 июля</w:t>
      </w:r>
      <w:r w:rsidRPr="00222A5F">
        <w:rPr>
          <w:rFonts w:ascii="Times New Roman" w:hAnsi="Times New Roman"/>
          <w:i/>
          <w:iCs/>
          <w:sz w:val="24"/>
          <w:szCs w:val="24"/>
        </w:rPr>
        <w:t xml:space="preserve"> 2013 года</w:t>
      </w:r>
    </w:p>
    <w:p w:rsidR="008A41D3" w:rsidRPr="00222A5F" w:rsidRDefault="008A41D3" w:rsidP="008A41D3">
      <w:pPr>
        <w:pStyle w:val="a6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222A5F">
        <w:rPr>
          <w:rFonts w:ascii="Times New Roman" w:hAnsi="Times New Roman"/>
          <w:i/>
          <w:iCs/>
          <w:sz w:val="24"/>
          <w:szCs w:val="24"/>
        </w:rPr>
        <w:t>с</w:t>
      </w:r>
      <w:proofErr w:type="gramStart"/>
      <w:r w:rsidRPr="00222A5F">
        <w:rPr>
          <w:rFonts w:ascii="Times New Roman" w:hAnsi="Times New Roman"/>
          <w:i/>
          <w:iCs/>
          <w:sz w:val="24"/>
          <w:szCs w:val="24"/>
        </w:rPr>
        <w:t>.Н</w:t>
      </w:r>
      <w:proofErr w:type="gramEnd"/>
      <w:r w:rsidRPr="00222A5F">
        <w:rPr>
          <w:rFonts w:ascii="Times New Roman" w:hAnsi="Times New Roman"/>
          <w:i/>
          <w:iCs/>
          <w:sz w:val="24"/>
          <w:szCs w:val="24"/>
        </w:rPr>
        <w:t>ицинское</w:t>
      </w:r>
      <w:proofErr w:type="spellEnd"/>
    </w:p>
    <w:p w:rsidR="008A41D3" w:rsidRPr="00222A5F" w:rsidRDefault="008A41D3" w:rsidP="008A41D3">
      <w:pPr>
        <w:pStyle w:val="a6"/>
        <w:jc w:val="center"/>
        <w:rPr>
          <w:rFonts w:ascii="Times New Roman" w:hAnsi="Times New Roman"/>
          <w:i/>
          <w:iCs/>
          <w:sz w:val="24"/>
          <w:szCs w:val="24"/>
        </w:rPr>
      </w:pPr>
      <w:r w:rsidRPr="00222A5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86</w:t>
      </w:r>
    </w:p>
    <w:p w:rsidR="008A41D3" w:rsidRPr="00222A5F" w:rsidRDefault="008A41D3" w:rsidP="008A41D3">
      <w:pPr>
        <w:pStyle w:val="a6"/>
        <w:rPr>
          <w:rFonts w:ascii="Times New Roman" w:hAnsi="Times New Roman"/>
          <w:b/>
          <w:bCs/>
          <w:sz w:val="24"/>
          <w:szCs w:val="24"/>
        </w:rPr>
      </w:pPr>
    </w:p>
    <w:p w:rsidR="008A41D3" w:rsidRPr="008A41D3" w:rsidRDefault="008A41D3" w:rsidP="008A41D3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8A41D3">
        <w:rPr>
          <w:rFonts w:ascii="Times New Roman" w:hAnsi="Times New Roman"/>
          <w:b/>
          <w:bCs/>
          <w:sz w:val="28"/>
          <w:szCs w:val="28"/>
        </w:rPr>
        <w:t>Об утверждении Административного регламента  предоставления муниципальной услуги «</w:t>
      </w:r>
      <w:r w:rsidRPr="008A41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Предоставление оформленных в установленном порядке архивных справок или копий архивных документов, связанных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Pr="008A41D3">
        <w:rPr>
          <w:rFonts w:ascii="Times New Roman" w:hAnsi="Times New Roman"/>
          <w:b/>
          <w:bCs/>
          <w:sz w:val="28"/>
          <w:szCs w:val="28"/>
        </w:rPr>
        <w:t>»</w:t>
      </w:r>
    </w:p>
    <w:p w:rsidR="008A41D3" w:rsidRPr="008A41D3" w:rsidRDefault="008A41D3" w:rsidP="008A41D3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1D3">
        <w:rPr>
          <w:rFonts w:ascii="Times New Roman" w:hAnsi="Times New Roman"/>
          <w:bCs/>
          <w:sz w:val="28"/>
          <w:szCs w:val="28"/>
        </w:rPr>
        <w:t xml:space="preserve">             </w:t>
      </w:r>
      <w:proofErr w:type="gramStart"/>
      <w:r w:rsidRPr="008A41D3">
        <w:rPr>
          <w:rFonts w:ascii="Times New Roman" w:hAnsi="Times New Roman"/>
          <w:bCs/>
          <w:sz w:val="28"/>
          <w:szCs w:val="28"/>
        </w:rPr>
        <w:t xml:space="preserve">В соответствии с требованиями Федерального закона от 06.10.2003 № 131-ФЗ «Об общих принципах организации местного самоуправления в Российской Федерации», Жилищного кодекса Российской Федерации, Федерального закона Российской Федерации от 02 мая 2006 года № 59-ФЗ «О порядке рассмотрения обращений граждан Российской Федерации», Федерального закона Российской Федерации от 27 июля 2010 № 210-ФЗ «Об организации предоставления государственных и муниципальных услуг», </w:t>
      </w:r>
      <w:hyperlink r:id="rId5" w:history="1">
        <w:r w:rsidRPr="008A41D3">
          <w:rPr>
            <w:rFonts w:ascii="Times New Roman" w:hAnsi="Times New Roman"/>
            <w:bCs/>
            <w:sz w:val="28"/>
            <w:szCs w:val="28"/>
          </w:rPr>
          <w:t>постановления</w:t>
        </w:r>
      </w:hyperlink>
      <w:r w:rsidRPr="008A41D3">
        <w:rPr>
          <w:rFonts w:ascii="Times New Roman" w:hAnsi="Times New Roman"/>
          <w:sz w:val="28"/>
          <w:szCs w:val="28"/>
        </w:rPr>
        <w:t xml:space="preserve"> </w:t>
      </w:r>
      <w:r w:rsidRPr="008A41D3">
        <w:rPr>
          <w:rFonts w:ascii="Times New Roman" w:hAnsi="Times New Roman"/>
          <w:color w:val="000000"/>
          <w:sz w:val="28"/>
          <w:szCs w:val="28"/>
        </w:rPr>
        <w:t xml:space="preserve"> администрации  </w:t>
      </w:r>
      <w:proofErr w:type="spellStart"/>
      <w:r w:rsidRPr="008A41D3">
        <w:rPr>
          <w:rFonts w:ascii="Times New Roman" w:hAnsi="Times New Roman"/>
          <w:color w:val="000000"/>
          <w:sz w:val="28"/>
          <w:szCs w:val="28"/>
        </w:rPr>
        <w:t>Ницинского</w:t>
      </w:r>
      <w:proofErr w:type="spellEnd"/>
      <w:r w:rsidRPr="008A41D3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proofErr w:type="gramEnd"/>
      <w:r w:rsidRPr="008A41D3">
        <w:rPr>
          <w:rFonts w:ascii="Times New Roman" w:hAnsi="Times New Roman"/>
          <w:color w:val="000000"/>
          <w:sz w:val="28"/>
          <w:szCs w:val="28"/>
        </w:rPr>
        <w:t xml:space="preserve">  от </w:t>
      </w:r>
      <w:r w:rsidRPr="008A41D3">
        <w:rPr>
          <w:rFonts w:ascii="Times New Roman" w:hAnsi="Times New Roman"/>
          <w:sz w:val="28"/>
          <w:szCs w:val="28"/>
        </w:rPr>
        <w:t xml:space="preserve">25.10.2012 г. № 102 </w:t>
      </w:r>
      <w:r w:rsidRPr="008A41D3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8A41D3">
        <w:rPr>
          <w:rFonts w:ascii="Times New Roman" w:hAnsi="Times New Roman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 органами местного самоуправления, муниципальными учреждениями, предприятиями </w:t>
      </w:r>
      <w:proofErr w:type="spellStart"/>
      <w:r w:rsidRPr="008A41D3">
        <w:rPr>
          <w:rFonts w:ascii="Times New Roman" w:hAnsi="Times New Roman"/>
          <w:sz w:val="28"/>
          <w:szCs w:val="28"/>
        </w:rPr>
        <w:t>Ницинского</w:t>
      </w:r>
      <w:proofErr w:type="spellEnd"/>
      <w:r w:rsidRPr="008A41D3">
        <w:rPr>
          <w:rFonts w:ascii="Times New Roman" w:hAnsi="Times New Roman"/>
          <w:sz w:val="28"/>
          <w:szCs w:val="28"/>
        </w:rPr>
        <w:t xml:space="preserve"> сельского поселения»</w:t>
      </w:r>
    </w:p>
    <w:p w:rsidR="008A41D3" w:rsidRPr="008A41D3" w:rsidRDefault="008A41D3" w:rsidP="008A41D3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A41D3" w:rsidRPr="008A41D3" w:rsidRDefault="008A41D3" w:rsidP="008A41D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A41D3">
        <w:rPr>
          <w:rFonts w:ascii="Times New Roman" w:hAnsi="Times New Roman"/>
          <w:sz w:val="28"/>
          <w:szCs w:val="28"/>
        </w:rPr>
        <w:t>ПОСТАНОВЛЯЮ:</w:t>
      </w:r>
    </w:p>
    <w:p w:rsidR="008A41D3" w:rsidRPr="008A41D3" w:rsidRDefault="008A41D3" w:rsidP="008A41D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A41D3">
        <w:rPr>
          <w:rFonts w:ascii="Times New Roman" w:hAnsi="Times New Roman"/>
          <w:sz w:val="28"/>
          <w:szCs w:val="28"/>
        </w:rPr>
        <w:t xml:space="preserve">       1. Утвердить Административный регламент предоставления муниципальной </w:t>
      </w:r>
      <w:r>
        <w:rPr>
          <w:rFonts w:ascii="Times New Roman" w:hAnsi="Times New Roman"/>
          <w:sz w:val="28"/>
          <w:szCs w:val="28"/>
        </w:rPr>
        <w:t>услуги «</w:t>
      </w:r>
      <w:r w:rsidRPr="008A41D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Предоставление оформленных в установленном порядке архивных справок или копий архивных документов, связанных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Pr="008A41D3">
        <w:rPr>
          <w:rFonts w:ascii="Times New Roman" w:hAnsi="Times New Roman"/>
          <w:sz w:val="28"/>
          <w:szCs w:val="28"/>
        </w:rPr>
        <w:t>» (прилагается).</w:t>
      </w:r>
    </w:p>
    <w:p w:rsidR="008A41D3" w:rsidRPr="008A41D3" w:rsidRDefault="008A41D3" w:rsidP="008A41D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A41D3">
        <w:rPr>
          <w:rFonts w:ascii="Times New Roman" w:hAnsi="Times New Roman"/>
          <w:sz w:val="28"/>
          <w:szCs w:val="28"/>
        </w:rPr>
        <w:t xml:space="preserve">       2. Опубликовать настоящее Постановление в  районной газете "Коммунар" и разместить на официальном сайте </w:t>
      </w:r>
      <w:proofErr w:type="spellStart"/>
      <w:r w:rsidRPr="008A41D3">
        <w:rPr>
          <w:rFonts w:ascii="Times New Roman" w:hAnsi="Times New Roman"/>
          <w:sz w:val="28"/>
          <w:szCs w:val="28"/>
        </w:rPr>
        <w:t>Ницинского</w:t>
      </w:r>
      <w:proofErr w:type="spellEnd"/>
      <w:r w:rsidRPr="008A41D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8A41D3" w:rsidRPr="008A41D3" w:rsidRDefault="008A41D3" w:rsidP="008A41D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A41D3">
        <w:rPr>
          <w:rFonts w:ascii="Times New Roman" w:hAnsi="Times New Roman"/>
          <w:sz w:val="28"/>
          <w:szCs w:val="28"/>
        </w:rPr>
        <w:t xml:space="preserve">       3. </w:t>
      </w:r>
      <w:proofErr w:type="gramStart"/>
      <w:r w:rsidRPr="008A41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A41D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A41D3" w:rsidRPr="008A41D3" w:rsidRDefault="008A41D3" w:rsidP="008A41D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A41D3" w:rsidRPr="008A41D3" w:rsidRDefault="008A41D3" w:rsidP="008A41D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A41D3">
        <w:rPr>
          <w:rFonts w:ascii="Times New Roman" w:hAnsi="Times New Roman"/>
          <w:sz w:val="28"/>
          <w:szCs w:val="28"/>
        </w:rPr>
        <w:t xml:space="preserve"> Глава  администрации</w:t>
      </w:r>
    </w:p>
    <w:p w:rsidR="008A41D3" w:rsidRPr="008A41D3" w:rsidRDefault="008A41D3" w:rsidP="008A41D3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41D3">
        <w:rPr>
          <w:rFonts w:ascii="Times New Roman" w:hAnsi="Times New Roman"/>
          <w:sz w:val="28"/>
          <w:szCs w:val="28"/>
        </w:rPr>
        <w:t>Ницинского</w:t>
      </w:r>
      <w:proofErr w:type="spellEnd"/>
      <w:r w:rsidRPr="008A41D3">
        <w:rPr>
          <w:rFonts w:ascii="Times New Roman" w:hAnsi="Times New Roman"/>
          <w:sz w:val="28"/>
          <w:szCs w:val="28"/>
        </w:rPr>
        <w:t xml:space="preserve"> сельского поселения                                    </w:t>
      </w:r>
      <w:proofErr w:type="spellStart"/>
      <w:r w:rsidRPr="008A41D3">
        <w:rPr>
          <w:rFonts w:ascii="Times New Roman" w:hAnsi="Times New Roman"/>
          <w:sz w:val="28"/>
          <w:szCs w:val="28"/>
        </w:rPr>
        <w:t>С.Г.Костенков</w:t>
      </w:r>
      <w:proofErr w:type="spellEnd"/>
    </w:p>
    <w:p w:rsidR="008A41D3" w:rsidRPr="008A41D3" w:rsidRDefault="008A41D3" w:rsidP="008A41D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A41D3" w:rsidRDefault="008A41D3" w:rsidP="008A41D3">
      <w:pPr>
        <w:spacing w:after="0" w:line="336" w:lineRule="atLeast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Утверждено Постановлением </w:t>
      </w:r>
    </w:p>
    <w:p w:rsidR="008A41D3" w:rsidRDefault="008A41D3" w:rsidP="008A41D3">
      <w:pPr>
        <w:spacing w:after="0" w:line="336" w:lineRule="atLeast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Ницинского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сельского</w:t>
      </w:r>
      <w:proofErr w:type="gramEnd"/>
    </w:p>
    <w:p w:rsidR="008A41D3" w:rsidRDefault="008A41D3" w:rsidP="008A41D3">
      <w:pPr>
        <w:spacing w:after="0" w:line="33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поселения от 15.07.2013г №86</w:t>
      </w:r>
    </w:p>
    <w:p w:rsidR="008A41D3" w:rsidRPr="008A41D3" w:rsidRDefault="008A41D3" w:rsidP="008A41D3">
      <w:pPr>
        <w:spacing w:after="0" w:line="336" w:lineRule="atLeast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C7D" w:rsidRPr="00DA4C7D" w:rsidRDefault="00DA4C7D" w:rsidP="00DA58D1">
      <w:pPr>
        <w:spacing w:after="0" w:line="336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DA4C7D" w:rsidRPr="00DA4C7D" w:rsidRDefault="00DA4C7D" w:rsidP="00DA58D1">
      <w:pPr>
        <w:spacing w:after="0" w:line="336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DA4C7D" w:rsidRPr="00DA4C7D" w:rsidRDefault="00DA58D1" w:rsidP="00DA58D1">
      <w:pPr>
        <w:spacing w:after="0" w:line="336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«Предоставление оформленных в установленном порядке архивных справок или копий архивных документов, связанных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="00DA4C7D" w:rsidRPr="00DA4C7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»</w:t>
      </w:r>
    </w:p>
    <w:p w:rsidR="00DA4C7D" w:rsidRPr="00DA4C7D" w:rsidRDefault="00DA4C7D" w:rsidP="00DA58D1">
      <w:pPr>
        <w:spacing w:after="0" w:line="240" w:lineRule="auto"/>
        <w:jc w:val="both"/>
        <w:outlineLvl w:val="0"/>
        <w:rPr>
          <w:rFonts w:ascii="Tahoma" w:eastAsia="Times New Roman" w:hAnsi="Tahoma" w:cs="Tahoma"/>
          <w:b/>
          <w:bCs/>
          <w:color w:val="181818"/>
          <w:kern w:val="36"/>
          <w:sz w:val="42"/>
          <w:szCs w:val="42"/>
          <w:lang w:eastAsia="ru-RU"/>
        </w:rPr>
      </w:pPr>
      <w:bookmarkStart w:id="0" w:name="sub_1000"/>
      <w:bookmarkEnd w:id="0"/>
      <w:r w:rsidRPr="00DA4C7D">
        <w:rPr>
          <w:rFonts w:ascii="Tahoma" w:eastAsia="Times New Roman" w:hAnsi="Tahoma" w:cs="Tahoma"/>
          <w:b/>
          <w:bCs/>
          <w:color w:val="181818"/>
          <w:kern w:val="36"/>
          <w:sz w:val="28"/>
          <w:szCs w:val="28"/>
          <w:lang w:eastAsia="ru-RU"/>
        </w:rPr>
        <w:t>Раздел 1. Общие положения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bookmarkStart w:id="1" w:name="sub_101"/>
      <w:bookmarkEnd w:id="1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1.1. </w:t>
      </w:r>
      <w:proofErr w:type="gramStart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Административный регламент по предоставлению муниципальной</w:t>
      </w:r>
      <w:r w:rsidR="00DA58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услуги «</w:t>
      </w:r>
      <w:r w:rsidR="00DA58D1" w:rsidRPr="00DA58D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Предоставление оформленных в установленном порядке архивных справок или копий архивных документов, связанных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 (далее - Регламент) разработан в целях повышения качества и доступности указанной муниципальной услуги </w:t>
      </w:r>
      <w:r w:rsidR="00DA58D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</w:t>
      </w:r>
      <w:r w:rsidR="00DA58D1" w:rsidRPr="00DA58D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редоставление оформленных в установленном порядке архивных справок или копий архивных документов</w:t>
      </w:r>
      <w:proofErr w:type="gramEnd"/>
      <w:r w:rsidR="00DA58D1" w:rsidRPr="00DA58D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, связанных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="00DA58D1"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(дале</w:t>
      </w:r>
      <w:proofErr w:type="gramStart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е-</w:t>
      </w:r>
      <w:proofErr w:type="gramEnd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муниципальная услуга) и определяет сроки и последовательность действий (административных процедур) при осуществлении полномочий по </w:t>
      </w:r>
      <w:bookmarkStart w:id="2" w:name="sub_102"/>
      <w:bookmarkEnd w:id="2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1.2. Предоставление муниципальной у</w:t>
      </w:r>
      <w:r w:rsidR="00476B6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слуги по п</w:t>
      </w:r>
      <w:r w:rsidR="00476B6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редоставлению</w:t>
      </w:r>
      <w:r w:rsidR="00DA58D1" w:rsidRPr="00DA58D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оформленных в установленном порядке архивных справок или копий архивных документов, связанных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(муниципальная услуга) осуществляется в соответствии </w:t>
      </w:r>
      <w:proofErr w:type="gramStart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proofErr w:type="gramEnd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 Конституцией Российской Федерации;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Федеральным законом от 06 октября 2003 года №131-ФЗ «Об общих принципах местного самоуправления в Российской Федерации»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 Федеральным законом от 2 мая 2006 года N 59-ФЗ "О порядке рассмотрения обращений граждан Российской Федерации;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Федеральным законом от 22 октября 2004 года N 125-ФЗ "Об архивном деле в Российской Федерации";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Федеральным законом от 15 декабря 2001 года N 166-ФЗ "О государственном пенсионном обеспечении в Российской Федерации";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Федеральным законом от 27 июля 2010 г. N 210-ФЗ "Об организации предоставления государственных и муниципальных услуг".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1.3. Основные понятия: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Автор запроса (заявитель)</w:t>
      </w: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физическое или юридическое лицо.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lastRenderedPageBreak/>
        <w:t>Архивная справка</w:t>
      </w: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официальный</w:t>
      </w:r>
      <w:r w:rsidR="00476B6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документ администрации </w:t>
      </w:r>
      <w:proofErr w:type="spellStart"/>
      <w:r w:rsidR="00476B6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Ницинского</w:t>
      </w:r>
      <w:proofErr w:type="spellEnd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сельского поселения, выданный на основании архивных фондов поселения, имеющий юридическую силу и содержащий документную информацию о предмете запроса с указанием поисковых данных документов, на основании которых она составлена.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Запрос</w:t>
      </w: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основная форма обращения в адми</w:t>
      </w:r>
      <w:r w:rsidR="00476B6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нистрацию администрации </w:t>
      </w:r>
      <w:proofErr w:type="spellStart"/>
      <w:r w:rsidR="00476B6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Ницинского</w:t>
      </w:r>
      <w:proofErr w:type="spellEnd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сельского поселения, в котором излагается просьба о предоставлении архивных справок по вопросам, затрагивающим права и законные интересы заявителя, так и других лиц.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Запросы социально-правового характера</w:t>
      </w: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это запросы граждан и организаций, связанные с обеспечением прав и законных интересов граждан по вопросам: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подтверждения трудового стажа;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подтверждения размера заработной платы;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подтверждения различных надбавок, льгот и компенсаций.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Объект запроса</w:t>
      </w: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физическое лицо, о котором запрашиваются сведения.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Ответы на запросы заявителей делятся </w:t>
      </w:r>
      <w:proofErr w:type="gramStart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proofErr w:type="gramEnd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положительные, отрицательные.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Положительный ответ</w:t>
      </w: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официальный ответ на запрос, содержащий в полном объеме или частично интересующую заявителя информацию.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Отрицательный ответ</w:t>
      </w: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официальный ответ на запрос, указывающий на отсутствие в документах архивных фондов поселения сведений, интересующих заявителя.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Непрофильный запрос</w:t>
      </w: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запрос, пост</w:t>
      </w:r>
      <w:r w:rsidR="00476B6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упивший в администрацию </w:t>
      </w:r>
      <w:proofErr w:type="spellStart"/>
      <w:r w:rsidR="00476B6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Ницинского</w:t>
      </w:r>
      <w:proofErr w:type="spellEnd"/>
      <w:r w:rsidR="00476B6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сельского поселения,</w:t>
      </w: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 соответствующий составу фондов архива поселения.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3" w:name="sub_104"/>
      <w:bookmarkEnd w:id="3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1.4. Основной формой </w:t>
      </w:r>
      <w:r w:rsidR="00476B6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обращения администрации </w:t>
      </w:r>
      <w:proofErr w:type="spellStart"/>
      <w:r w:rsidR="00476B6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Ницинского</w:t>
      </w:r>
      <w:proofErr w:type="spellEnd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сельского поселения, как организацию осуществляющую хранение, комплектование, учет и использование документов архивных фондов поселения (далее - Архив) являются письма организаций, письма и заявления граждан, оформленные в виде запроса (далее - запрос), </w:t>
      </w:r>
      <w:proofErr w:type="gramStart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которых излагается просьба о выдаче архивных справок.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4" w:name="sub_2000"/>
      <w:bookmarkEnd w:id="4"/>
      <w:r w:rsidRPr="00DA4C7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Раздел 2. Стандарт  предоставления муниципальной услуги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5" w:name="sub_500"/>
      <w:bookmarkEnd w:id="5"/>
      <w:r w:rsidRPr="00DA4C7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Подраздел 1. Порядок информирования о муниципальной услуге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6" w:name="sub_211"/>
      <w:bookmarkEnd w:id="6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2.1.1. По запросам заявителей - гражданам, организациям, учреждениям - выдаются архивные справки из документов, хранящихся в Архиве и относящихся к теме заявления либо об отсутствии необходимых заявителю архивных документов или информации.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7" w:name="sub_212"/>
      <w:bookmarkEnd w:id="7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2.1.2. Сведения о местонахождении, контактных телефонах, режиме работы Архива приведены в Приложении №1 к настоящему Административному регламенту.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8" w:name="sub_213"/>
      <w:bookmarkEnd w:id="8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2.1.3. Для получения информации о порядке предоставления Услуги заявитель вправе обращаться: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в устной </w:t>
      </w:r>
      <w:r w:rsidR="00476B6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форме лично или по телефону к заместителю главы администрации </w:t>
      </w:r>
      <w:proofErr w:type="spellStart"/>
      <w:r w:rsidR="00476B6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Ницинского</w:t>
      </w:r>
      <w:proofErr w:type="spellEnd"/>
      <w:r w:rsidR="00476B6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сельского поселения, ответственного за предоставление услуги;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письменном виде почтой в адрес Главы муниципа</w:t>
      </w:r>
      <w:r w:rsidR="00476B6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льного образования </w:t>
      </w:r>
      <w:proofErr w:type="spellStart"/>
      <w:r w:rsidR="00476B6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Ницинского</w:t>
      </w:r>
      <w:proofErr w:type="spellEnd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сельского поселения;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электронной почте в адрес администрации муниципа</w:t>
      </w:r>
      <w:r w:rsidR="00476B6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льного образования </w:t>
      </w:r>
      <w:proofErr w:type="spellStart"/>
      <w:r w:rsidR="00476B6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Ницинского</w:t>
      </w:r>
      <w:proofErr w:type="spellEnd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476B6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сельского поселения </w:t>
      </w:r>
      <w:r w:rsidR="00C545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proofErr w:type="spellStart"/>
      <w:r w:rsidR="00C54523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nizpos</w:t>
      </w:r>
      <w:proofErr w:type="spellEnd"/>
      <w:r w:rsidR="00C54523" w:rsidRPr="00C545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@</w:t>
      </w:r>
      <w:r w:rsidR="00C54523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mail</w:t>
      </w: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spellStart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ru</w:t>
      </w:r>
      <w:proofErr w:type="spellEnd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);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информационных стендах.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9" w:name="sub_214"/>
      <w:bookmarkEnd w:id="9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2.1.4. Основными требованиями к информированию заявителей являются: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достоверность и полнота информации;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четкость в изложении информации;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удобство и доступность получения информации;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оперативность предоставления информации.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10" w:name="sub_215"/>
      <w:bookmarkEnd w:id="10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2.1.5. Индивидуальное устное информирование осуществляется специалистом при обращении заявителей за информацией лично или по телефону.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других специалистов. Время ожидания заявителей при индивидуальном устном информировании осуществляется не более 15 минут.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заявителям обратиться за необходимой информацией в письменном виде, либо согласовать с ними другое время для устного информирования.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устном обращении заявителей лично специалист дает ответ самостоятельно. Если специалист не может в данный момент ответить на вопрос самостоятельно, то он может предложить обратиться с вопросом в письменной форме, либо согласовать с заявителем другое время для получения консультации.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Специалист должен корректно и внимательно относиться к заявителям, не унижая их чести и достоинства. Консультирование должно проводиться без больших пауз, лишних слов и эмоций.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информировании о порядке предоставления муниципальной услуги по телефону специалист, сняв трубку, должен назвать наименование своего отдела, свои фамилию, имя, отчество. Во время разговора специалист должен произносить слова четко.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Звонки от заявителей по вопросу информирования о порядке предоставления муниципальной услуги принимаются в будни в рабочее время.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Если на момент поступления звонка от заявителя, специалист проводит личный прием граждан, он вправе предложить обратиться по телефону позже, либо, в случае срочности получения информации, предупредить о возможности прерывания разговора по телефону для личного приема граждан. В конце информирования специалист должен кратко подвести итог </w:t>
      </w: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Специалист не вправе осуществлять информирование, выходящее за рамки информирования, влияющие прямо или косвенно на результат предоставления муниципальной услуги.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11" w:name="sub_216"/>
      <w:bookmarkEnd w:id="11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2.1.6. Индивидуальное письменное информирование при обращении заявителей в администрацию осуществляется путем почтовых отправлений, либо представляется лично в администрацию муниципа</w:t>
      </w:r>
      <w:r w:rsidR="00C545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льного образования </w:t>
      </w:r>
      <w:proofErr w:type="spellStart"/>
      <w:r w:rsidR="00C545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Ницинского</w:t>
      </w:r>
      <w:proofErr w:type="spellEnd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сельского поселения</w:t>
      </w:r>
    </w:p>
    <w:p w:rsidR="00DA4C7D" w:rsidRPr="00DA4C7D" w:rsidRDefault="00C54523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Ницинского</w:t>
      </w:r>
      <w:proofErr w:type="spellEnd"/>
      <w:r w:rsidR="00DA4C7D"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сельского поселения направляет обращение специалист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 Администрации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Ницинского</w:t>
      </w:r>
      <w:proofErr w:type="spellEnd"/>
      <w:r w:rsidR="00DA4C7D"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Ответ на вопрос предоставляется в простой, четкой и понятной форме. Ответ направляется в письменной форме или по электронной почте (в зависимости от способа доставки ответа, указанного в письменном обращении или способа обращения заявителя), направляется в течение 30 календарных дней со дня поступления обращения заявителя и по</w:t>
      </w:r>
      <w:r w:rsidR="00C545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дписывается Главой </w:t>
      </w:r>
      <w:proofErr w:type="spellStart"/>
      <w:r w:rsidR="00C545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Ницинского</w:t>
      </w:r>
      <w:proofErr w:type="spellEnd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сельского поселения.                                                     </w:t>
      </w:r>
      <w:bookmarkStart w:id="12" w:name="sub_217"/>
      <w:bookmarkEnd w:id="12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 2.1.7. Публичное устное информирование осуществляется с привлечением средств массовой информации, радио, телевидения. Публичное письменное информирование осуществляется путем публикации информационных материалов в СМИ, использования информационных стендов.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13" w:name="sub_218"/>
      <w:bookmarkEnd w:id="13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2.1.8. На информационных стендах в помещении, предназначенном для приема документов для предоставления муниципальной услуги, размещается следующая информация: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Номера контактных телефонов,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краткое описание порядка предоставления муниципальной услуги (в виде блок-схемы) (Приложение №2);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перечень документов, необходимых для предоставления муниципальной услуги;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образцы оформления документов, необходимых для предоставления услуги, и требования к ним.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Текст материалов печатается удобным для чтения шрифтом, без исправлений, наиболее важные места выделяются полужирным шрифтом либо подчеркиваются.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14" w:name="sub_200"/>
      <w:bookmarkEnd w:id="14"/>
      <w:r w:rsidRPr="00DA4C7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Подраздел 2. Условия и сроки предоставления муниципальной услуги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15" w:name="sub_90"/>
      <w:bookmarkEnd w:id="15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2.2.1. Запросы от заявителей поступают в виде письменных запросов (заявлений) в адрес администрации муниципа</w:t>
      </w:r>
      <w:r w:rsidR="00C545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льного образования </w:t>
      </w:r>
      <w:proofErr w:type="spellStart"/>
      <w:r w:rsidR="00C545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Ницинского</w:t>
      </w:r>
      <w:proofErr w:type="spellEnd"/>
      <w:r w:rsidR="00C545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сельского поселения  (623944</w:t>
      </w: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Свердловская область, </w:t>
      </w:r>
      <w:proofErr w:type="spellStart"/>
      <w:r w:rsidR="00C545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Слободо-Туринский</w:t>
      </w:r>
      <w:proofErr w:type="spellEnd"/>
      <w:r w:rsidR="00C545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район, с. </w:t>
      </w:r>
      <w:proofErr w:type="spellStart"/>
      <w:r w:rsidR="00C545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Ницинское</w:t>
      </w:r>
      <w:proofErr w:type="spellEnd"/>
      <w:r w:rsidR="00C545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ул. Советская</w:t>
      </w: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д.</w:t>
      </w:r>
      <w:r w:rsidR="00C545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35)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запросе (заявлении) излагается существо обращения, с возможной полнотой указываются сведения, необходимые для его исполнения (тема, хронология информации) (Приложения №3, №4).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Запросы (заявления) должны содержать следующие сведения о заявителе: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юридических лиц: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название организации;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юридический и почтовый адрес;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телефон и электронный адрес при их наличии;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дату отправления и номер запроса;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наименование должности, фамилию, имя, отчество должностного лица, осуществляющего запрос от имени организации.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физических лиц: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фамилию, имя, отчество заявителя (если фамилия (имя) менялось за запрашиваемый период работы, указывается прежняя фамилия (имя);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почтовый адрес места жительства (номер телефона);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содержание запроса с точным и полным наименованием учреждения или организации, структурного подразделения, где работал заявитель, должность, годы работы.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дату подачи или отправления запроса.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16" w:name="sub_222"/>
      <w:bookmarkEnd w:id="16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2.2.2. Для получения архивной справки заявителем предъявляются документы: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физическим лицом: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получении архивной справки, не содержащей персональных данных о третьих лицах - документ, удостоверяющий личность заявителя (паспорт);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получении информации, содержащей персональные данные о третьих лицах - документ, удостоверяющий личность (паспорт) и доверенности третьих лиц или документы, удостоверяющие право законных представителей;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копия трудовой книжки,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представителем юридического лица: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документ, удостоверяющий личность (паспорт);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доверенность юридического лица на получение архивной информации в его интересах.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17" w:name="sub_110"/>
      <w:bookmarkEnd w:id="17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2.2.3. Все документы представляются заявителями в одном экземпляре. Документы, предъявляемые в копиях, и доверенности должны быть нотариально удостоверены.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18" w:name="sub_120"/>
      <w:bookmarkEnd w:id="18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2.2.4. Муниципальная услуга предоставляется в течение 30 дней со дня регистрации запроса (заявления). За исключением запросов правоохранительных и судебных органов, в которых оговаривается срок предоставления запрашиваемой информации.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19" w:name="sub_130"/>
      <w:bookmarkEnd w:id="19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2.2.5. В предусмотренных законом случаях, срок рассмотрения запроса может быть продлен.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20" w:name="sub_140"/>
      <w:bookmarkEnd w:id="20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2.2.6. Результатом предоставления муниципальной услуги является выдача архивных справок, либо ответ об отсутствии необходимых архивных документов или информации.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21" w:name="sub_300"/>
      <w:bookmarkEnd w:id="21"/>
      <w:r w:rsidRPr="00DA4C7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Подраздел 3. Перечень оснований для отказа в предоставлении муниципальной услуги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22" w:name="sub_150"/>
      <w:bookmarkEnd w:id="22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2.3.1. Предоставление муниципальной услуги приостанавливается: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 предоставления заявителем дополнительных сведений, без которых запрос не может быть исполнен;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случае возникновения в Архиве чрезвычайной ситуации, препятствующей работе Архива по предоставлению услуги.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23" w:name="sub_232"/>
      <w:bookmarkEnd w:id="23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2.3.2. Не подлежат рассмотрению запросы: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не содержащие информации о заявителе, указанной в </w:t>
      </w:r>
      <w:hyperlink r:id="rId6" w:anchor="sub_90" w:history="1">
        <w:r w:rsidRPr="00DA4C7D">
          <w:rPr>
            <w:rFonts w:ascii="Arial" w:eastAsia="Times New Roman" w:hAnsi="Arial" w:cs="Arial"/>
            <w:color w:val="0000FF"/>
            <w:sz w:val="28"/>
            <w:u w:val="single"/>
            <w:lang w:eastAsia="ru-RU"/>
          </w:rPr>
          <w:t>пункте 2.2.1.</w:t>
        </w:r>
        <w:proofErr w:type="gramEnd"/>
      </w:hyperlink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Административного регламента;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содержащие необходимых сведений для проведения поисковой работы;</w:t>
      </w:r>
      <w:proofErr w:type="gramEnd"/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не </w:t>
      </w:r>
      <w:proofErr w:type="gramStart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поддающиеся</w:t>
      </w:r>
      <w:proofErr w:type="gramEnd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прочтению;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содержащие ненормативную лексику и оскорбительные высказывания.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bookmarkStart w:id="24" w:name="sub_160"/>
      <w:bookmarkEnd w:id="24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2.3.3. Отказ в выдаче архивной справки заявителю должен быть мотивирован, оформлен в письменном виде и, по возможности, содержать рекомендации по дальнейшим действиям заявителя, необходимым для нахождения и получения запрашиваемого документа.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25" w:name="sub_170"/>
      <w:bookmarkEnd w:id="25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2.3.4. Основаниями для отказа в выдаче архивной справки могут служить: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представление заявителем неправильно оформленных или утративших силу документов, если указанные обстоятельства были установлены в процессе подготовки архивной справки;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отсутствие права у заявителя на получении </w:t>
      </w:r>
      <w:proofErr w:type="spellStart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истребуемой</w:t>
      </w:r>
      <w:proofErr w:type="spellEnd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информации;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невозможность подготовки архивной справки по причине отсутствия поисковых данных;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требование заявителя выдать архивную справку в срок меньший, чем установленный для подготовки данного вида документа (за исключением случаев, предусмотренных пунктом 2.2.4.).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DA4C7D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26" w:name="sub_400"/>
      <w:bookmarkEnd w:id="26"/>
      <w:r w:rsidRPr="00DA4C7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Подраздел 4. Другие положения, характеризующие требования к предоставлению муниципальной услуги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27" w:name="sub_180"/>
      <w:bookmarkEnd w:id="27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2.4.1. Предоставление муниципальной услуги осуществляется бесплатно.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28" w:name="sub_333"/>
      <w:bookmarkEnd w:id="28"/>
      <w:r w:rsidRPr="00DA4C7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29" w:name="sub_19"/>
      <w:bookmarkEnd w:id="29"/>
      <w:r w:rsidRPr="00DA4C7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Подраздел 1. Описание последовательности действий при предоставлении муниципальной услуги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30" w:name="sub_20"/>
      <w:bookmarkEnd w:id="30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Глава 1. Основные положения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прием запросов (заявлений) о предоставлении услуги;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анализ поступивших запросов;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исполнение запросов;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выдача архивных справок.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31" w:name="sub_190"/>
      <w:bookmarkEnd w:id="31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Глава 2. Приём запросов (заявлений) о предоставлении муниципальной услуги.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32" w:name="sub_3121"/>
      <w:bookmarkEnd w:id="32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3.1.2.1. Основанием для начала исполнения муниципальной услуги является поступление запроса (заявления) гражданина или юридического лица в администрацию муниципа</w:t>
      </w:r>
      <w:r w:rsidR="000D0D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льного образования </w:t>
      </w:r>
      <w:proofErr w:type="spellStart"/>
      <w:r w:rsidR="000D0D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Ницинского</w:t>
      </w:r>
      <w:proofErr w:type="spellEnd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33" w:name="sub_3122"/>
      <w:bookmarkEnd w:id="33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3.1.2.2. Запрос (заявление) может поступить одним из следующих способов: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почтовым отправлением;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электронной почте;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личном обращении.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34" w:name="sub_3123"/>
      <w:bookmarkEnd w:id="34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3.1.2.3. При личном обращении заявителя о предоставлении муниципальной услуги с документами, указанными в </w:t>
      </w:r>
      <w:hyperlink r:id="rId7" w:anchor="sub_222" w:history="1">
        <w:r w:rsidRPr="00DA4C7D">
          <w:rPr>
            <w:rFonts w:ascii="Arial" w:eastAsia="Times New Roman" w:hAnsi="Arial" w:cs="Arial"/>
            <w:color w:val="0000FF"/>
            <w:sz w:val="28"/>
            <w:u w:val="single"/>
            <w:lang w:eastAsia="ru-RU"/>
          </w:rPr>
          <w:t>пункте 2.2.2.</w:t>
        </w:r>
      </w:hyperlink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Административного регламента, специалист, осуществляющий личный прием: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устанавливает личность заявителя;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изучает содержание запроса (заявления);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определяет степень полноты информации, содержащейся в запросе (заявлении) и необходимой для его исполнения;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устанавливает полномочия заявителя на получение запрашиваемой информации.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35" w:name="sub_3124"/>
      <w:bookmarkEnd w:id="35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3.1.2.4. Прием и первичная обработка запросов, поступивших по почте, осуществляется в день их поступления или в первый рабочий день при поступлении документов в нерабочее время и состоит из проверки правильности доставки и целостности конвертов и документов.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вскрытии конвертов проверяется правильность, полнота и целостность вложенных документов.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Конверты от поступающих писем уничтожаются, за исключением случаев, когда только по конверту можно определить адрес отправителя, время отправки и получения документа.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36" w:name="sub_330"/>
      <w:bookmarkEnd w:id="36"/>
      <w:r w:rsidRPr="00DA4C7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Глава 3. Регистрация запросов.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37" w:name="sub_3131"/>
      <w:bookmarkEnd w:id="37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3.1.3.1. Все поступи</w:t>
      </w:r>
      <w:r w:rsidR="000D0D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вшие в администрацию </w:t>
      </w:r>
      <w:proofErr w:type="spellStart"/>
      <w:r w:rsidR="000D0D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Ницинского</w:t>
      </w:r>
      <w:proofErr w:type="spellEnd"/>
      <w:r w:rsidR="000D0D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сельского поселения запросы регистрируются в Журнале регистрации писем, обращений и жалоб граждан (далее Журнал регистрации).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 Журнале регистрации указывается дата обращения, регистрационный номер, персоналии заявителя, краткое содержание запроса, дата исполнения запроса, результат обращения, дата выдачи.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Регистрационный номер переносится в отметку о поступлении документа - на регистрационный штамп, который проставляется на всех поступающих запросах в правой нижней части первого листа документа и включает в себя: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наименование администрации,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дату поступления документа,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регистрационный номер поступившего документа.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Регистрационный номер указывается в соответствующей графе Журнала регистрации запросов юридических и физических лиц.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Дата поступления запроса является началом отсчета срока исполнения поступившего документа.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38" w:name="sub_7"/>
      <w:bookmarkEnd w:id="38"/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39" w:name="sub_11"/>
      <w:bookmarkEnd w:id="39"/>
      <w:r w:rsidRPr="00DA4C7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Глава 4. Анализ поступивших запросов и исполнение запросов.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40" w:name="sub_8"/>
      <w:bookmarkEnd w:id="40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3.1.4.1. Специалис</w:t>
      </w:r>
      <w:r w:rsidR="000D0D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 Администрации МО </w:t>
      </w:r>
      <w:proofErr w:type="spellStart"/>
      <w:r w:rsidR="000D0D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Ницинского</w:t>
      </w:r>
      <w:proofErr w:type="spellEnd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сельского поселения, получивший заявление о выдаче запрашиваемого документа, осуществляет подготовку документа либо мотивированный отказ.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41" w:name="sub_9"/>
      <w:bookmarkEnd w:id="41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3.1.4.2. При составлении архивных справок по подтверждению трудового стажа исполнитель обязан выявить и использовать все имеющиеся в архиве данные и изложить те</w:t>
      </w:r>
      <w:proofErr w:type="gramStart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кст спр</w:t>
      </w:r>
      <w:proofErr w:type="gramEnd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авки четко и грамотно. Сведения, не относящиеся к вопросу заявления, в справку не включаются. При необходимости допускается приводить в справке выдержки из документов по содержанию документов, заключая их в кавычки.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Исполнитель не должен излагать собственных выводов по содержанию документов, на основании которых составляется справка. Однако в необходимых случаях в архивных справках, направляемых в адрес учреждений, даются пояснения документам, внушающим сомнения в их достоверности.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Случайное или формальное несовпадение части данных, обнаруженных в документах архива, со сведениями в заявлении, не должно служить препятствием для включения их в архивную справку при условии, если совпадение всех остальных сведений не вызывает никаких сомнений в тождественности лица или факта, о которых говорится в документах и сообщается в заявлении (например, несовпадение в написании имени и отчества "Иван Геннадьевич" вместо "Иван</w:t>
      </w:r>
      <w:proofErr w:type="gramEnd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Геннадиевич", года рождения "1913" вместо "1914", должность "бухгалтер" вместо "счетный работник").</w:t>
      </w:r>
      <w:proofErr w:type="gramEnd"/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Несовпадение отдельных данных включается в архивную справку так, как они значатся в документах, и оговаривается в тексте справки словами "так в документе", "указано не полностью", "в тексте неразборчиво"</w:t>
      </w:r>
      <w:proofErr w:type="gramStart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.</w:t>
      </w:r>
      <w:proofErr w:type="gramEnd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Оговаривается также отсутствие имени и отчества, невозможность расшифровки инициалов или наличие только одного из них - "имя, отчество не указаны", "инициалы не расшифрованы".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Сведения о работе гражданина в разных учреждениях, как правило, включается в одну справку.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Архивные справки составляются на бланке администрации муниципаль</w:t>
      </w:r>
      <w:r w:rsidR="000D0D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ного образования </w:t>
      </w:r>
      <w:proofErr w:type="spellStart"/>
      <w:r w:rsidR="000D0D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Ницинского</w:t>
      </w:r>
      <w:proofErr w:type="spellEnd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сельского поселения с обозначением в левой части листа названия документа: "Архивная справка", исходящие даты, регистрационного номера, ссылки на регистрационный номер и дату документа. В правой стороне верхней части листа указывается фамилия, имя, отчество лица, которому адресуется справка, затем почтовый адрес. В справке, адресованной учреждению, указывается наименование учреждения в именительном падеже, затем почтовый адрес.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тексте справки полностью указывается наименование </w:t>
      </w:r>
      <w:proofErr w:type="spellStart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учреждения-фондообразователя</w:t>
      </w:r>
      <w:proofErr w:type="spellEnd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документы которого послужили основанием для составления справки. Наименование учреждения при первом упоминании должно приводиться полностью, при повторных упоминаниях допускается его сокращенное наименование.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название учреждения менялось, в справке указывается наименование только за тот период, о котором запрашивает заявитель. После наименования учреждения в тексте справки указываются названия и даты документов, из которых берутся сведения, а затем излагаются сами сведения по запрашиваемому вопросу в хронологической последовательности событий, а не документов.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качестве документов, подтверждающих трудовой стаж, для составления справки при отсутствии приказов по кадровым вопросам используются лицевые счета.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составления справок о размерах заработной платы для назначения или перерасчёта пенсии используются лицевые счета, карточки-справки о зарплате. Размер заработной платы указывается в справке в соответствии с масштабами цен, действовавших на тот период, за который запрашиваются сведения.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Сведения о заработке включаются в справку так, как они изложены в документах архива. Данные приводятся раздельно за каждый год помесячно, без суммирования в пределах года.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конце текста архивных справок, подтверждающих стаж работы, размеры заработной платы приводятся ссылки на источники, послужившие основанием для ее составления, точно указываются номера фонда, описи, дел, листов. 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Итоговыми документами, выдаваемыми заявителю, могут быть: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подписанные Главой городского поселения архивные справки социально-правового характера;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мотивированный отказ в выдаче указанных документов.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Отказ в выдаче запрашиваемого документа заявителю должен быть мотивирован, оформлен в письменном виде и, по возможности, содержать рекомендации по дальнейшим действиям заявителя, необходимым для нахождения и получения запрашиваемого документа.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Основаниями для отказа в оформлении и выдаче документов могут служить: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представление заявителем неправильно оформленных или утративших силу документов, если указанные обстоятельства были установлены в процессе подготовки запрашиваемого документа;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невозможность подготовки запрашиваемого документа по причине отсутствия поисковых данных;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требование заявителя выдать документ в срок меньший, установленный для подготовки данного вида документа.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Ответственность за соблюдение сроков подготовки архивных справок возлагается на специалиста Администрации муниципа</w:t>
      </w:r>
      <w:r w:rsidR="0066747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льного образования </w:t>
      </w:r>
      <w:proofErr w:type="spellStart"/>
      <w:r w:rsidR="0066747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Ницинского</w:t>
      </w:r>
      <w:proofErr w:type="spellEnd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42" w:name="sub_21"/>
      <w:bookmarkEnd w:id="42"/>
      <w:r w:rsidRPr="00DA4C7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Глава 5. Выдача архивных справок.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Исполненные запросы выдаются при предъявлении паспорта или иного удостоверяющего документа, доверенным лицам - при предъявлении доверенности, оформленной в установленном порядке.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Получатель архивной справки расписывается на запросе с указанием даты получения документа.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случае</w:t>
      </w:r>
      <w:proofErr w:type="gramStart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proofErr w:type="gramEnd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если документ готов раньше установленного срока, специалис</w:t>
      </w:r>
      <w:r w:rsidR="0066747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 Администрации МО Ницинского</w:t>
      </w: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сельского поселения может поставить заявителя в известность (по телефону) и при его согласии документ выдать незамедлительно.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Архивные справки, ответы на запросы высылаются по почте простыми письмами.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После выдачи справок, сопроводительных или отказных писем специалист делает отметки о выдаче запрашиваемых документов в Журнале регистрации.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Документы, связанные с процессом исполнения запросов, формируются в делопроизводственные дела.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дело помещаются следующие документы: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запрос;</w:t>
      </w:r>
    </w:p>
    <w:p w:rsidR="00DA4C7D" w:rsidRPr="00DA4C7D" w:rsidRDefault="007E051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копия ответа</w:t>
      </w:r>
      <w:r w:rsidR="00DA4C7D"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запрос;</w:t>
      </w:r>
    </w:p>
    <w:p w:rsidR="00DA4C7D" w:rsidRPr="00DA4C7D" w:rsidRDefault="007E051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письмо </w:t>
      </w:r>
      <w:r w:rsidR="00DA4C7D"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запросом дополнительных сведений (при условии его составления);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документы и копии документов, высланных заявителем вместе с запросом </w:t>
      </w:r>
      <w:r w:rsidR="007E05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адрес администрации </w:t>
      </w: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поселения.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Документы в таких делах располагаются по мере исполнения запро</w:t>
      </w:r>
      <w:r w:rsidR="007E05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сов по </w:t>
      </w: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принципу возрастания регистрационных индексов.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Срок хранения исполненных запросов - 3 года.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43" w:name="sub_10"/>
      <w:bookmarkEnd w:id="43"/>
      <w:r w:rsidRPr="00DA4C7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Подраздел 2. Порядок обжалования действий (бездействий) </w:t>
      </w:r>
      <w:r w:rsidRPr="00DA4C7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  <w:t>и решений, принятых в ходе предоставления муниципальной услуги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44" w:name="sub_12"/>
      <w:bookmarkEnd w:id="44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3.2.1. Заявители могут обратиться с жалобой на решение или действие (бездействие), осуществляемое (принятое) в ходе предоставления </w:t>
      </w: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муниципальной услуги на основании настоящего Административного регламента (далее - обращение), устно или по телефону к специалисту Администрации, устно либо пи</w:t>
      </w:r>
      <w:r w:rsidR="007E05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сьменно к Главе МО </w:t>
      </w:r>
      <w:proofErr w:type="spellStart"/>
      <w:r w:rsidR="007E05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Ницинского</w:t>
      </w:r>
      <w:proofErr w:type="spellEnd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45" w:name="sub_13"/>
      <w:bookmarkEnd w:id="45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3.2.2. При обращении заявителя устно к специалисту </w:t>
      </w:r>
      <w:proofErr w:type="spellStart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Админи</w:t>
      </w:r>
      <w:r w:rsidR="007E05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страии</w:t>
      </w:r>
      <w:proofErr w:type="spellEnd"/>
      <w:r w:rsidR="007E05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к Главе МО </w:t>
      </w:r>
      <w:proofErr w:type="spellStart"/>
      <w:r w:rsidR="007E05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Ницинского</w:t>
      </w:r>
      <w:proofErr w:type="spellEnd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сельского поселения ответ на обращение с согласия заявителя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письменном обращении указываются: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полное наименование органа, в который направляется письменное обращение, либо фамилия, имя, отчество, соответствующего должностного лица, либо должность соответствующего лица,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фамилия, имя, отчество заявителя (а также фамилия, имя, отчество уполномоченного представителя в случае обращения с жалобой представителя);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почтовый адрес, по которому должен быть направлен ответ;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излагается суть предложения, заявления или жалобы;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личная подпись заявителя (его уполномоченного представителя) и дата.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Дополнительно в обращении могут быть </w:t>
      </w:r>
      <w:proofErr w:type="gramStart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указаны</w:t>
      </w:r>
      <w:proofErr w:type="gramEnd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наименование органа, должность, фамилия, имя и отчество специалиста (при наличии информации), решение, действие (бездействие) которого обжалуется;</w:t>
      </w:r>
      <w:proofErr w:type="gramEnd"/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суть обжалуемого действия (бездействия);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обстоятельства, на основании которых заявитель считает, что нарушены его права, свободы и законные интересы, созданы препятствия для их реализации либо незаконно возложена какая-либо обязанность;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иные сведения, которые заявитель считает необходимым сообщить.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46" w:name="sub_14"/>
      <w:bookmarkEnd w:id="46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3.2.3.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Письменное обращение должно быть написано разборчивым почерком, не содержать нецензурных выражений.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Обращения граждан, содержащие обжалование решений, действий (бездействия) конкретных должностных лиц, не могут направляться этому должностному лицу для рассмотрения и (или) ответа.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47" w:name="sub_15"/>
      <w:bookmarkEnd w:id="47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3.2.4. В случае</w:t>
      </w:r>
      <w:proofErr w:type="gramStart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proofErr w:type="gramEnd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если в письменном обращении заявителя,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</w:t>
      </w:r>
      <w:r w:rsidR="007E05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тельства, Глава МО </w:t>
      </w:r>
      <w:proofErr w:type="spellStart"/>
      <w:r w:rsidR="007E05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Ницинского</w:t>
      </w:r>
      <w:proofErr w:type="spellEnd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сельского поселения вправе принять решение о безосновательности очередного обращения и прекращении переписки по </w:t>
      </w: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данному вопросу. О данном решении в адрес заявителя, направившего обращение, направляется сообщение.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48" w:name="sub_1501"/>
      <w:bookmarkEnd w:id="48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Письменное обращение должно быть рассмотрено в течение 30 рабочих дней </w:t>
      </w:r>
      <w:proofErr w:type="gramStart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даты поступления</w:t>
      </w:r>
      <w:proofErr w:type="gramEnd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регистрации обращения.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49" w:name="sub_16"/>
      <w:bookmarkEnd w:id="49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3.2.5. Если в результате рассмотрения обращение признано обоснованным, то принимается решение о применении мер дисциплинарной ответственности к специалисту, допустившему нарушения в ходе предоставления муниципальной услуги согласно требованиям законодательства Российской Федерации, настоящего Административного регламента и повлекшие за собой обращение.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Заявителю направляется сообщение о принятом решении и действиях, проведенных в соответствии с принятым решением в течение 3 рабочих дней после принятия решения, но не позднее 30 дней со дня поступления и регистрации обращения. Обращения заявителей считаются разрешенными, если рассмотрены все поставленные в них вопросы, приняты необходимые меры и даны письменные ответы.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50" w:name="sub_17"/>
      <w:bookmarkEnd w:id="50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3.2.6. 3аявители могут сообщить о нарушении своих прав и законных интересов, неправомерных решениях, действиях или бездействии должностных лиц, нарушении положений Административного регламента, некорректном поведении или нарушении служебной этики должностным лицом.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Сообщение заявителя должно содержать следующую информацию: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фамилию, имя, отчество гражданина, которым подается сообщение, его местожительства или пребывания;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должность, фамилию, имя и отчество специалиста (при наличии информации), решение, действие (бездействие) которого нарушает права и законные интересы заявителя;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суть нарушенных прав и законных интересов, противоправного решения, действия (бездействия);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сведения о способе информирования заявителя о принятых мерах по результатам рассмотрения его сообщения.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51" w:name="sub_18"/>
      <w:bookmarkEnd w:id="51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3.2.7. Текущий </w:t>
      </w:r>
      <w:proofErr w:type="gramStart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контроль за</w:t>
      </w:r>
      <w:proofErr w:type="gramEnd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специалистами осу</w:t>
      </w:r>
      <w:r w:rsidR="006725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ществляется Главой </w:t>
      </w:r>
      <w:proofErr w:type="spellStart"/>
      <w:r w:rsidR="006725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Ницинского</w:t>
      </w:r>
      <w:proofErr w:type="spellEnd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Контроль за</w:t>
      </w:r>
      <w:proofErr w:type="gramEnd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специалиста. По результатам контроля осуществляется привлечение виновных лиц к ответственности в соответствии с </w:t>
      </w: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законодательством Российской Федерации и настоящим Административным регламентом.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Проверка также может проводиться по конкретному обращению заявителей.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52" w:name="sub_328"/>
      <w:bookmarkEnd w:id="52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3.2.8. 3аявители вправе обратиться с жалобой на принятое решение в суды общей юрисдикции, действие (бездействие) администрации муниципа</w:t>
      </w:r>
      <w:r w:rsidR="006725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льного образования </w:t>
      </w:r>
      <w:proofErr w:type="spellStart"/>
      <w:r w:rsidR="006725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Ницинского</w:t>
      </w:r>
      <w:proofErr w:type="spellEnd"/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сельского поселения, должностных лиц администрации в течение 3 месяцев со дня вынесения обжалуемого решения либо совершения действия (бездействия).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53" w:name="sub_10000"/>
      <w:bookmarkEnd w:id="53"/>
      <w:r w:rsidRPr="00DA4C7D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 </w:t>
      </w:r>
    </w:p>
    <w:p w:rsidR="008A41D3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</w:t>
      </w:r>
    </w:p>
    <w:p w:rsidR="008A41D3" w:rsidRDefault="008A41D3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A41D3" w:rsidRDefault="008A41D3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A41D3" w:rsidRDefault="008A41D3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A41D3" w:rsidRDefault="008A41D3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A41D3" w:rsidRDefault="008A41D3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A41D3" w:rsidRDefault="008A41D3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A41D3" w:rsidRDefault="008A41D3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A41D3" w:rsidRDefault="008A41D3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A41D3" w:rsidRDefault="008A41D3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A41D3" w:rsidRDefault="008A41D3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A41D3" w:rsidRDefault="008A41D3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A41D3" w:rsidRDefault="008A41D3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A41D3" w:rsidRDefault="008A41D3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A41D3" w:rsidRDefault="008A41D3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A41D3" w:rsidRDefault="008A41D3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A41D3" w:rsidRDefault="008A41D3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A41D3" w:rsidRDefault="008A41D3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A41D3" w:rsidRDefault="008A41D3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A41D3" w:rsidRDefault="008A41D3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A4C7D" w:rsidRPr="00DA4C7D" w:rsidRDefault="00DA4C7D" w:rsidP="008A41D3">
      <w:pPr>
        <w:spacing w:after="0" w:line="336" w:lineRule="atLeast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 </w:t>
      </w:r>
      <w:r w:rsidRPr="00DA4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</w:t>
      </w:r>
    </w:p>
    <w:p w:rsidR="00DA4C7D" w:rsidRPr="00DA4C7D" w:rsidRDefault="00DA4C7D" w:rsidP="008A41D3">
      <w:pPr>
        <w:spacing w:after="0" w:line="336" w:lineRule="atLeast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 к Административному регламенту 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 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 </w:t>
      </w:r>
    </w:p>
    <w:p w:rsidR="00DA4C7D" w:rsidRPr="00DA4C7D" w:rsidRDefault="00DA4C7D" w:rsidP="008A41D3">
      <w:pPr>
        <w:spacing w:after="0" w:line="336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СВЕДЕНИЯ </w:t>
      </w:r>
      <w:r w:rsidRPr="00DA4C7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  <w:t>О МЕСТЕ НАХОЖДЕНИЯ, КОНТАКТНЫХ ТЕЛЕФОНАХ, РЕЖИМЕ РАБОТЫ, ЭЛЕКТРОННОМ АДРЕСЕ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Администрация муниципал</w:t>
      </w:r>
      <w:r w:rsidR="006725B4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ьного образования </w:t>
      </w:r>
      <w:proofErr w:type="spellStart"/>
      <w:r w:rsidR="006725B4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Ницинского</w:t>
      </w:r>
      <w:proofErr w:type="spellEnd"/>
      <w:r w:rsidR="006725B4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</w:t>
      </w:r>
      <w:r w:rsidRPr="00DA4C7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сельского поселения</w:t>
      </w:r>
    </w:p>
    <w:p w:rsidR="00DA4C7D" w:rsidRPr="00DA4C7D" w:rsidRDefault="006725B4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Место нахождения: 623944</w:t>
      </w:r>
      <w:r w:rsidR="00DA4C7D"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ердловская область,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Слободо-Туринсктий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район, с.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Ницинское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ул. Советская</w:t>
      </w:r>
      <w:r w:rsidR="00DA4C7D"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д.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35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Pr="00DA4C7D" w:rsidRDefault="006725B4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График работы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DA4C7D"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proofErr w:type="gramEnd"/>
      <w:r w:rsidR="00DA4C7D"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DA4C7D" w:rsidRPr="00DA4C7D" w:rsidRDefault="006725B4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Понедельник-пятница с 8.00  до 17</w:t>
      </w:r>
      <w:r w:rsidR="00DA4C7D"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.00 часов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обед – с 12-00 до 13-00 часов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Выходные дни – суббота, воскресенье.</w:t>
      </w:r>
    </w:p>
    <w:p w:rsidR="00DA4C7D" w:rsidRPr="00DA4C7D" w:rsidRDefault="006725B4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Телефон – 8 (34361) 2-61-69</w:t>
      </w:r>
      <w:r w:rsidR="00DA4C7D"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(секретарь администрации)</w:t>
      </w:r>
    </w:p>
    <w:p w:rsidR="00DA4C7D" w:rsidRPr="00DA4C7D" w:rsidRDefault="006725B4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Контактный телефон заместителя главы администрации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Администрации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- 8 (34361) 2-61-69</w:t>
      </w:r>
      <w:r w:rsidR="00DA4C7D"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Адрес электронной почты: </w:t>
      </w:r>
      <w:hyperlink r:id="rId8" w:history="1">
        <w:r w:rsidR="006725B4" w:rsidRPr="001763FD">
          <w:rPr>
            <w:rStyle w:val="a3"/>
            <w:rFonts w:ascii="Arial" w:eastAsia="Times New Roman" w:hAnsi="Arial" w:cs="Arial"/>
            <w:sz w:val="28"/>
            <w:lang w:val="en-US" w:eastAsia="ru-RU"/>
          </w:rPr>
          <w:t>nizpos</w:t>
        </w:r>
        <w:r w:rsidR="006725B4" w:rsidRPr="001763FD">
          <w:rPr>
            <w:rStyle w:val="a3"/>
            <w:rFonts w:ascii="Arial" w:eastAsia="Times New Roman" w:hAnsi="Arial" w:cs="Arial"/>
            <w:sz w:val="28"/>
            <w:lang w:eastAsia="ru-RU"/>
          </w:rPr>
          <w:t>@</w:t>
        </w:r>
        <w:r w:rsidR="006725B4" w:rsidRPr="001763FD">
          <w:rPr>
            <w:rStyle w:val="a3"/>
            <w:rFonts w:ascii="Arial" w:eastAsia="Times New Roman" w:hAnsi="Arial" w:cs="Arial"/>
            <w:sz w:val="28"/>
            <w:lang w:val="en-US" w:eastAsia="ru-RU"/>
          </w:rPr>
          <w:t>mail</w:t>
        </w:r>
        <w:r w:rsidR="006725B4" w:rsidRPr="001763FD">
          <w:rPr>
            <w:rStyle w:val="a3"/>
            <w:rFonts w:ascii="Arial" w:eastAsia="Times New Roman" w:hAnsi="Arial" w:cs="Arial"/>
            <w:sz w:val="28"/>
            <w:lang w:eastAsia="ru-RU"/>
          </w:rPr>
          <w:t>.</w:t>
        </w:r>
        <w:proofErr w:type="spellStart"/>
        <w:r w:rsidR="006725B4" w:rsidRPr="001763FD">
          <w:rPr>
            <w:rStyle w:val="a3"/>
            <w:rFonts w:ascii="Arial" w:eastAsia="Times New Roman" w:hAnsi="Arial" w:cs="Arial"/>
            <w:sz w:val="28"/>
            <w:lang w:eastAsia="ru-RU"/>
          </w:rPr>
          <w:t>ru</w:t>
        </w:r>
        <w:proofErr w:type="spellEnd"/>
      </w:hyperlink>
      <w:r w:rsidRPr="00DA4C7D">
        <w:rPr>
          <w:rFonts w:ascii="Arial" w:eastAsia="Times New Roman" w:hAnsi="Arial" w:cs="Arial"/>
          <w:color w:val="000000"/>
          <w:sz w:val="28"/>
          <w:szCs w:val="28"/>
          <w:shd w:val="clear" w:color="auto" w:fill="B5CDF8"/>
          <w:lang w:eastAsia="ru-RU"/>
        </w:rPr>
        <w:t>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54" w:name="sub_200000"/>
      <w:bookmarkEnd w:id="54"/>
      <w:r w:rsidRPr="00DA4C7D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 </w:t>
      </w:r>
    </w:p>
    <w:p w:rsid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b/>
          <w:bCs/>
          <w:color w:val="000000"/>
          <w:sz w:val="19"/>
          <w:lang w:eastAsia="ru-RU"/>
        </w:rPr>
      </w:pPr>
      <w:r w:rsidRPr="00DA4C7D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 </w:t>
      </w:r>
    </w:p>
    <w:p w:rsidR="008A41D3" w:rsidRDefault="008A41D3" w:rsidP="00DA58D1">
      <w:pPr>
        <w:spacing w:after="0" w:line="336" w:lineRule="atLeast"/>
        <w:jc w:val="both"/>
        <w:rPr>
          <w:rFonts w:ascii="Arial" w:eastAsia="Times New Roman" w:hAnsi="Arial" w:cs="Arial"/>
          <w:b/>
          <w:bCs/>
          <w:color w:val="000000"/>
          <w:sz w:val="19"/>
          <w:lang w:eastAsia="ru-RU"/>
        </w:rPr>
      </w:pPr>
    </w:p>
    <w:p w:rsidR="008A41D3" w:rsidRDefault="008A41D3" w:rsidP="00DA58D1">
      <w:pPr>
        <w:spacing w:after="0" w:line="336" w:lineRule="atLeast"/>
        <w:jc w:val="both"/>
        <w:rPr>
          <w:rFonts w:ascii="Arial" w:eastAsia="Times New Roman" w:hAnsi="Arial" w:cs="Arial"/>
          <w:b/>
          <w:bCs/>
          <w:color w:val="000000"/>
          <w:sz w:val="19"/>
          <w:lang w:eastAsia="ru-RU"/>
        </w:rPr>
      </w:pPr>
    </w:p>
    <w:p w:rsidR="008A41D3" w:rsidRPr="00DA4C7D" w:rsidRDefault="008A41D3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DA4C7D" w:rsidRPr="00DA4C7D" w:rsidRDefault="00DA4C7D" w:rsidP="008A41D3">
      <w:pPr>
        <w:spacing w:after="0" w:line="336" w:lineRule="atLeast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                                                             </w:t>
      </w:r>
      <w:r w:rsidRPr="00DA4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2</w:t>
      </w:r>
    </w:p>
    <w:p w:rsidR="00DA4C7D" w:rsidRPr="00DA4C7D" w:rsidRDefault="00DA4C7D" w:rsidP="008A41D3">
      <w:pPr>
        <w:spacing w:after="0" w:line="336" w:lineRule="atLeast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 к Административному регламенту 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 </w:t>
      </w:r>
    </w:p>
    <w:p w:rsidR="00DA4C7D" w:rsidRPr="00DA4C7D" w:rsidRDefault="00DA4C7D" w:rsidP="008A41D3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81818"/>
          <w:kern w:val="36"/>
          <w:sz w:val="42"/>
          <w:szCs w:val="42"/>
          <w:lang w:eastAsia="ru-RU"/>
        </w:rPr>
      </w:pPr>
      <w:r w:rsidRPr="00DA4C7D">
        <w:rPr>
          <w:rFonts w:ascii="Tahoma" w:eastAsia="Times New Roman" w:hAnsi="Tahoma" w:cs="Tahoma"/>
          <w:b/>
          <w:bCs/>
          <w:color w:val="181818"/>
          <w:kern w:val="36"/>
          <w:sz w:val="28"/>
          <w:szCs w:val="28"/>
          <w:lang w:eastAsia="ru-RU"/>
        </w:rPr>
        <w:t xml:space="preserve">Блок-схема </w:t>
      </w:r>
      <w:r w:rsidRPr="00DA4C7D">
        <w:rPr>
          <w:rFonts w:ascii="Tahoma" w:eastAsia="Times New Roman" w:hAnsi="Tahoma" w:cs="Tahoma"/>
          <w:b/>
          <w:bCs/>
          <w:color w:val="181818"/>
          <w:kern w:val="36"/>
          <w:sz w:val="28"/>
          <w:szCs w:val="28"/>
          <w:lang w:eastAsia="ru-RU"/>
        </w:rPr>
        <w:br/>
        <w:t>алгоритма прохождения административной процедуры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                      ┌─────────────────┐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       │              Обращение              │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       │               заявителя                │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                     └────────┬────────┘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                                               │               ┌────────────────▼────────────────┐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│          Регистрация запросов в Журнале регистрации                                                                 └────────────────┬────────────────┘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┌────────────────▼────────────────┐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│                    Анализ поступивших запросов                              └────────────────┬────────────────┘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     ┌────────────   ▼────────────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     │                    Исполнение запросов           └────────────┬─────────────┘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                         ───────────────┴───────────────┐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                                     │                                                                        │ ┌─────────────▼────────┐         ┌────────────▼───────────┐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│          выдача архивных справок        │         │    отказ в выдаче архивной справки       │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                                    ─┬────────┘         └─────────────┬──────────┘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              ┌────────────────▼───────────────┐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              │  регистрация архивных справок  или письма об отсутствии    │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               │  запрашиваемых сведений в Архиве и отправка их </w:t>
      </w:r>
      <w:proofErr w:type="spellStart"/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заявителю│</w:t>
      </w:r>
      <w:proofErr w:type="spellEnd"/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6725B4" w:rsidRDefault="006725B4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725B4" w:rsidRDefault="006725B4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725B4" w:rsidRDefault="006725B4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725B4" w:rsidRDefault="006725B4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725B4" w:rsidRDefault="006725B4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725B4" w:rsidRDefault="006725B4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725B4" w:rsidRDefault="006725B4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725B4" w:rsidRDefault="006725B4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725B4" w:rsidRDefault="006725B4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725B4" w:rsidRDefault="006725B4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725B4" w:rsidRDefault="006725B4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725B4" w:rsidRDefault="006725B4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725B4" w:rsidRDefault="006725B4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725B4" w:rsidRDefault="006725B4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725B4" w:rsidRDefault="006725B4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725B4" w:rsidRPr="00DA4C7D" w:rsidRDefault="006725B4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A41D3" w:rsidRDefault="008A41D3" w:rsidP="006725B4">
      <w:pPr>
        <w:spacing w:after="0" w:line="336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1D3" w:rsidRDefault="008A41D3" w:rsidP="006725B4">
      <w:pPr>
        <w:spacing w:after="0" w:line="336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4C7D" w:rsidRPr="00DA4C7D" w:rsidRDefault="00DA4C7D" w:rsidP="008A41D3">
      <w:pPr>
        <w:spacing w:after="0" w:line="336" w:lineRule="atLeast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№3</w:t>
      </w:r>
    </w:p>
    <w:p w:rsidR="00DA4C7D" w:rsidRPr="00DA4C7D" w:rsidRDefault="00DA4C7D" w:rsidP="008A41D3">
      <w:pPr>
        <w:spacing w:after="0" w:line="336" w:lineRule="atLeast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 к Административному регламенту 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                                               </w:t>
      </w:r>
    </w:p>
    <w:p w:rsidR="00DA4C7D" w:rsidRPr="00DA4C7D" w:rsidRDefault="00DA4C7D" w:rsidP="008A41D3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81818"/>
          <w:kern w:val="36"/>
          <w:sz w:val="42"/>
          <w:szCs w:val="42"/>
          <w:lang w:eastAsia="ru-RU"/>
        </w:rPr>
      </w:pPr>
      <w:r w:rsidRPr="00DA4C7D">
        <w:rPr>
          <w:rFonts w:ascii="Tahoma" w:eastAsia="Times New Roman" w:hAnsi="Tahoma" w:cs="Tahoma"/>
          <w:b/>
          <w:bCs/>
          <w:color w:val="181818"/>
          <w:kern w:val="36"/>
          <w:sz w:val="28"/>
          <w:szCs w:val="28"/>
          <w:lang w:eastAsia="ru-RU"/>
        </w:rPr>
        <w:t xml:space="preserve">Образец </w:t>
      </w:r>
      <w:r w:rsidRPr="00DA4C7D">
        <w:rPr>
          <w:rFonts w:ascii="Tahoma" w:eastAsia="Times New Roman" w:hAnsi="Tahoma" w:cs="Tahoma"/>
          <w:b/>
          <w:bCs/>
          <w:color w:val="181818"/>
          <w:kern w:val="36"/>
          <w:sz w:val="28"/>
          <w:szCs w:val="28"/>
          <w:lang w:eastAsia="ru-RU"/>
        </w:rPr>
        <w:br/>
        <w:t>формы заявления на выдачу архивной справки о заработной плате</w:t>
      </w:r>
    </w:p>
    <w:p w:rsidR="00DA4C7D" w:rsidRPr="00DA4C7D" w:rsidRDefault="00DA4C7D" w:rsidP="008A41D3">
      <w:pPr>
        <w:spacing w:after="0" w:line="336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DA4C7D" w:rsidRPr="00DA4C7D" w:rsidRDefault="006725B4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Главе МО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Ницинского</w:t>
      </w:r>
      <w:proofErr w:type="spellEnd"/>
      <w:r w:rsidR="00DA4C7D"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сельского поселения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                                                           от ___________________________________                               </w:t>
      </w:r>
      <w:proofErr w:type="gramStart"/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проживающего</w:t>
      </w:r>
      <w:proofErr w:type="gramEnd"/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(ей) по адресу: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                                        _____________________________________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                                        _____________________________________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                                        тел. __________________________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заявление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Прошу Вас выдать справку о заработной плате </w:t>
      </w:r>
      <w:proofErr w:type="gramStart"/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</w:t>
      </w:r>
      <w:proofErr w:type="gramEnd"/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___________________________________________________________________________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______________________________________________________________________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                                 (наименование организации)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за период </w:t>
      </w:r>
      <w:proofErr w:type="gramStart"/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proofErr w:type="gramEnd"/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__________________________по</w:t>
      </w:r>
      <w:proofErr w:type="spellEnd"/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___________________________годы</w:t>
      </w:r>
      <w:proofErr w:type="spellEnd"/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Работал (а) в должности ________________________________________________________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______________________________________________________________________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                                      (должность, цех, участок)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"___" ____________ 20____ г.                            Подпись __________________________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                                                                                                             (заявителя)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"____" _______________20___ г.                       Подпись __________________________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                                                                                                 (специалиста)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                                                    Исполнено: ________________________________.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                                                    Выдано: ___________________________________.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Заявитель представляет: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1. Документ, удостоверяющий личность.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2. Копию трудовой книжки.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6725B4" w:rsidRDefault="006725B4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5" w:name="sub_4000"/>
      <w:bookmarkEnd w:id="55"/>
    </w:p>
    <w:p w:rsidR="006725B4" w:rsidRDefault="006725B4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1D3" w:rsidRDefault="008A41D3" w:rsidP="006725B4">
      <w:pPr>
        <w:spacing w:after="0" w:line="336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1D3" w:rsidRDefault="008A41D3" w:rsidP="006725B4">
      <w:pPr>
        <w:spacing w:after="0" w:line="336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4C7D" w:rsidRPr="00DA4C7D" w:rsidRDefault="00DA4C7D" w:rsidP="008A41D3">
      <w:pPr>
        <w:spacing w:after="0" w:line="336" w:lineRule="atLeast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№4</w:t>
      </w:r>
    </w:p>
    <w:p w:rsidR="00DA4C7D" w:rsidRPr="00DA4C7D" w:rsidRDefault="00DA4C7D" w:rsidP="008A41D3">
      <w:pPr>
        <w:spacing w:after="0" w:line="336" w:lineRule="atLeast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 к Административному регламенту </w:t>
      </w:r>
    </w:p>
    <w:p w:rsidR="00DA4C7D" w:rsidRPr="00DA4C7D" w:rsidRDefault="00DA4C7D" w:rsidP="008A41D3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81818"/>
          <w:kern w:val="36"/>
          <w:sz w:val="42"/>
          <w:szCs w:val="42"/>
          <w:lang w:eastAsia="ru-RU"/>
        </w:rPr>
      </w:pPr>
      <w:r w:rsidRPr="00DA4C7D">
        <w:rPr>
          <w:rFonts w:ascii="Tahoma" w:eastAsia="Times New Roman" w:hAnsi="Tahoma" w:cs="Tahoma"/>
          <w:b/>
          <w:bCs/>
          <w:color w:val="181818"/>
          <w:kern w:val="36"/>
          <w:sz w:val="28"/>
          <w:szCs w:val="28"/>
          <w:lang w:eastAsia="ru-RU"/>
        </w:rPr>
        <w:t xml:space="preserve">Образец </w:t>
      </w:r>
      <w:r w:rsidRPr="00DA4C7D">
        <w:rPr>
          <w:rFonts w:ascii="Tahoma" w:eastAsia="Times New Roman" w:hAnsi="Tahoma" w:cs="Tahoma"/>
          <w:b/>
          <w:bCs/>
          <w:color w:val="181818"/>
          <w:kern w:val="36"/>
          <w:sz w:val="28"/>
          <w:szCs w:val="28"/>
          <w:lang w:eastAsia="ru-RU"/>
        </w:rPr>
        <w:br/>
        <w:t>формы заявления на выдачу архивной справки о подтверждении стажа работы</w:t>
      </w:r>
    </w:p>
    <w:p w:rsidR="00DA4C7D" w:rsidRPr="00DA4C7D" w:rsidRDefault="00F03927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Главе МО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Ницинского</w:t>
      </w:r>
      <w:proofErr w:type="spellEnd"/>
      <w:r w:rsidR="00DA4C7D"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сельского поселения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                                                           от ___________________________________                               </w:t>
      </w:r>
      <w:proofErr w:type="gramStart"/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проживающего</w:t>
      </w:r>
      <w:proofErr w:type="gramEnd"/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(ей) по адресу: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                                        _____________________________________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                                        _____________________________________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                                        тел. __________________________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                                                            заявление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Прошу Вас подтвердить стаж работы </w:t>
      </w:r>
      <w:proofErr w:type="gramStart"/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</w:t>
      </w:r>
      <w:proofErr w:type="gramEnd"/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____________________________________________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_____________________________________________________________________________.                                                   (наименование организации)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за период </w:t>
      </w:r>
      <w:proofErr w:type="gramStart"/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proofErr w:type="gramEnd"/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____________________________ по </w:t>
      </w:r>
      <w:proofErr w:type="spellStart"/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_______________________________годы</w:t>
      </w:r>
      <w:proofErr w:type="spellEnd"/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N приказа о зачислении ______________ </w:t>
      </w:r>
      <w:proofErr w:type="gramStart"/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от</w:t>
      </w:r>
      <w:proofErr w:type="gramEnd"/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_______________________________________.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N приказа об увольнении _____________ </w:t>
      </w:r>
      <w:proofErr w:type="gramStart"/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от</w:t>
      </w:r>
      <w:proofErr w:type="gramEnd"/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_______________________________________.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Работал в должности __________________________________________________________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_____________________________________________________________________________.                                                 (название должности)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"___" ____________ 20____ г.                            Подпись __________________________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 (заявителя)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"____" _______________20___ г.                       Подпись __________________________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                                                                                                 (специалиста)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                                                    Исполнено: ________________________________.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                                                    Выдано: ___________________________________.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Заявитель представляет:</w:t>
      </w:r>
    </w:p>
    <w:p w:rsidR="00DA4C7D" w:rsidRPr="00DA4C7D" w:rsidRDefault="00DA4C7D" w:rsidP="00DA58D1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1. Документ, удостоверяющий личность.</w:t>
      </w:r>
    </w:p>
    <w:p w:rsidR="00F03927" w:rsidRDefault="00DA4C7D" w:rsidP="00F03927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C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2. Копию трудовой книжки.</w:t>
      </w:r>
    </w:p>
    <w:sectPr w:rsidR="00F03927" w:rsidSect="008A41D3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C7D"/>
    <w:rsid w:val="00061E6D"/>
    <w:rsid w:val="00075060"/>
    <w:rsid w:val="000D0D65"/>
    <w:rsid w:val="001712BE"/>
    <w:rsid w:val="00301CA3"/>
    <w:rsid w:val="00476B68"/>
    <w:rsid w:val="00502AC8"/>
    <w:rsid w:val="0066747C"/>
    <w:rsid w:val="006725B4"/>
    <w:rsid w:val="007E051D"/>
    <w:rsid w:val="008A41D3"/>
    <w:rsid w:val="00C40DD0"/>
    <w:rsid w:val="00C54523"/>
    <w:rsid w:val="00DA4C7D"/>
    <w:rsid w:val="00DA58D1"/>
    <w:rsid w:val="00F03927"/>
    <w:rsid w:val="00FA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A3"/>
  </w:style>
  <w:style w:type="paragraph" w:styleId="1">
    <w:name w:val="heading 1"/>
    <w:basedOn w:val="a"/>
    <w:link w:val="10"/>
    <w:uiPriority w:val="9"/>
    <w:qFormat/>
    <w:rsid w:val="00DA4C7D"/>
    <w:pPr>
      <w:spacing w:after="0" w:line="240" w:lineRule="auto"/>
      <w:outlineLvl w:val="0"/>
    </w:pPr>
    <w:rPr>
      <w:rFonts w:ascii="Tahoma" w:eastAsia="Times New Roman" w:hAnsi="Tahoma" w:cs="Tahoma"/>
      <w:b/>
      <w:bCs/>
      <w:color w:val="181818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C7D"/>
    <w:rPr>
      <w:rFonts w:ascii="Tahoma" w:eastAsia="Times New Roman" w:hAnsi="Tahoma" w:cs="Tahoma"/>
      <w:b/>
      <w:bCs/>
      <w:color w:val="181818"/>
      <w:kern w:val="36"/>
      <w:sz w:val="42"/>
      <w:szCs w:val="42"/>
      <w:lang w:eastAsia="ru-RU"/>
    </w:rPr>
  </w:style>
  <w:style w:type="character" w:styleId="a3">
    <w:name w:val="Hyperlink"/>
    <w:basedOn w:val="a0"/>
    <w:uiPriority w:val="99"/>
    <w:unhideWhenUsed/>
    <w:rsid w:val="00DA4C7D"/>
    <w:rPr>
      <w:color w:val="1769AF"/>
      <w:u w:val="single"/>
    </w:rPr>
  </w:style>
  <w:style w:type="character" w:styleId="a4">
    <w:name w:val="Strong"/>
    <w:basedOn w:val="a0"/>
    <w:uiPriority w:val="22"/>
    <w:qFormat/>
    <w:rsid w:val="00DA4C7D"/>
    <w:rPr>
      <w:b/>
      <w:bCs/>
    </w:rPr>
  </w:style>
  <w:style w:type="character" w:styleId="a5">
    <w:name w:val="Emphasis"/>
    <w:basedOn w:val="a0"/>
    <w:uiPriority w:val="20"/>
    <w:qFormat/>
    <w:rsid w:val="00DA4C7D"/>
    <w:rPr>
      <w:i/>
      <w:iCs/>
    </w:rPr>
  </w:style>
  <w:style w:type="paragraph" w:styleId="a6">
    <w:name w:val="No Spacing"/>
    <w:uiPriority w:val="1"/>
    <w:qFormat/>
    <w:rsid w:val="008A41D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A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41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770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9EAF4"/>
            <w:bottom w:val="none" w:sz="0" w:space="0" w:color="auto"/>
            <w:right w:val="single" w:sz="6" w:space="0" w:color="D9EAF4"/>
          </w:divBdr>
          <w:divsChild>
            <w:div w:id="3606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3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1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zpos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mbber.mori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bber.moris.ru/" TargetMode="External"/><Relationship Id="rId5" Type="http://schemas.openxmlformats.org/officeDocument/2006/relationships/hyperlink" Target="garantf1://20254832.0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18</Pages>
  <Words>5578</Words>
  <Characters>31798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2013-04-16T03:04:00Z</dcterms:created>
  <dcterms:modified xsi:type="dcterms:W3CDTF">2013-07-15T08:36:00Z</dcterms:modified>
</cp:coreProperties>
</file>