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C0" w:rsidRPr="00A43F3D" w:rsidRDefault="00461D00" w:rsidP="00DB3C37">
      <w:pPr>
        <w:jc w:val="center"/>
        <w:rPr>
          <w:rFonts w:cs="Times New Roman"/>
          <w:b/>
          <w:szCs w:val="28"/>
        </w:rPr>
      </w:pPr>
      <w:r w:rsidRPr="00A43F3D">
        <w:rPr>
          <w:rFonts w:cs="Times New Roman"/>
          <w:b/>
          <w:szCs w:val="28"/>
        </w:rPr>
        <w:t>Технологическая схема</w:t>
      </w:r>
    </w:p>
    <w:p w:rsidR="00A15590" w:rsidRPr="00A43F3D" w:rsidRDefault="00A15590" w:rsidP="00DB3C37">
      <w:pPr>
        <w:jc w:val="center"/>
        <w:rPr>
          <w:rFonts w:cs="Times New Roman"/>
          <w:szCs w:val="28"/>
        </w:rPr>
      </w:pPr>
    </w:p>
    <w:p w:rsidR="00A15590" w:rsidRPr="00A43F3D" w:rsidRDefault="00A15590" w:rsidP="00DB3C37">
      <w:pPr>
        <w:jc w:val="center"/>
        <w:rPr>
          <w:rFonts w:cs="Times New Roman"/>
          <w:b/>
          <w:szCs w:val="28"/>
        </w:rPr>
      </w:pPr>
      <w:r w:rsidRPr="00A43F3D">
        <w:rPr>
          <w:rFonts w:cs="Times New Roman"/>
          <w:b/>
          <w:szCs w:val="28"/>
        </w:rPr>
        <w:t>по предоставлению муниципальной услуги</w:t>
      </w:r>
    </w:p>
    <w:p w:rsidR="00A15590" w:rsidRPr="00A43F3D" w:rsidRDefault="00A15590" w:rsidP="00DB3C37">
      <w:pPr>
        <w:jc w:val="center"/>
        <w:rPr>
          <w:rFonts w:cs="Times New Roman"/>
          <w:b/>
          <w:szCs w:val="28"/>
        </w:rPr>
      </w:pPr>
      <w:r w:rsidRPr="00A43F3D">
        <w:rPr>
          <w:rFonts w:cs="Times New Roman"/>
          <w:b/>
          <w:szCs w:val="28"/>
        </w:rPr>
        <w:t>«</w:t>
      </w:r>
      <w:r w:rsidR="00B461F0" w:rsidRPr="00A43F3D">
        <w:rPr>
          <w:rFonts w:cs="Times New Roman"/>
          <w:b/>
          <w:szCs w:val="28"/>
        </w:rPr>
        <w:t>Присво</w:t>
      </w:r>
      <w:r w:rsidR="000A20AD" w:rsidRPr="00A43F3D">
        <w:rPr>
          <w:rFonts w:cs="Times New Roman"/>
          <w:b/>
          <w:szCs w:val="28"/>
        </w:rPr>
        <w:t xml:space="preserve">ение адреса объекту адресации, изменение </w:t>
      </w:r>
      <w:r w:rsidR="008A2CDE">
        <w:rPr>
          <w:rFonts w:cs="Times New Roman"/>
          <w:b/>
          <w:szCs w:val="28"/>
        </w:rPr>
        <w:t>и аннулирование такого</w:t>
      </w:r>
      <w:r w:rsidR="00B461F0" w:rsidRPr="00A43F3D">
        <w:rPr>
          <w:rFonts w:cs="Times New Roman"/>
          <w:b/>
          <w:szCs w:val="28"/>
        </w:rPr>
        <w:t xml:space="preserve"> адреса</w:t>
      </w:r>
      <w:r w:rsidRPr="00A43F3D">
        <w:rPr>
          <w:rFonts w:cs="Times New Roman"/>
          <w:b/>
          <w:szCs w:val="28"/>
        </w:rPr>
        <w:t>»</w:t>
      </w:r>
    </w:p>
    <w:p w:rsidR="00461D00" w:rsidRPr="00A43F3D" w:rsidRDefault="00461D00" w:rsidP="00DB3C37">
      <w:pPr>
        <w:rPr>
          <w:rFonts w:cs="Times New Roman"/>
          <w:b/>
          <w:szCs w:val="28"/>
        </w:rPr>
      </w:pPr>
    </w:p>
    <w:p w:rsidR="00A15590" w:rsidRPr="00A43F3D" w:rsidRDefault="00F60444" w:rsidP="00DB3C37">
      <w:pPr>
        <w:widowControl w:val="0"/>
        <w:suppressAutoHyphens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A43F3D">
        <w:rPr>
          <w:rFonts w:eastAsia="SimSun" w:cs="Times New Roman"/>
          <w:b/>
          <w:kern w:val="1"/>
          <w:szCs w:val="28"/>
          <w:lang w:eastAsia="hi-IN" w:bidi="hi-IN"/>
        </w:rPr>
        <w:t xml:space="preserve">Раздел 1. </w:t>
      </w:r>
      <w:r w:rsidR="00A15590" w:rsidRPr="00A43F3D">
        <w:rPr>
          <w:rFonts w:eastAsia="SimSun" w:cs="Times New Roman"/>
          <w:b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A43F3D" w:rsidRDefault="00A15590" w:rsidP="00DB3C37">
      <w:pPr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RPr="00DB3C37" w:rsidTr="00034BD3">
        <w:tc>
          <w:tcPr>
            <w:tcW w:w="671" w:type="dxa"/>
          </w:tcPr>
          <w:p w:rsidR="00461D00" w:rsidRPr="00A43F3D" w:rsidRDefault="00034BD3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89" w:type="dxa"/>
          </w:tcPr>
          <w:p w:rsidR="00461D00" w:rsidRPr="00A43F3D" w:rsidRDefault="00034BD3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Параметр</w:t>
            </w:r>
          </w:p>
        </w:tc>
        <w:tc>
          <w:tcPr>
            <w:tcW w:w="5751" w:type="dxa"/>
          </w:tcPr>
          <w:p w:rsidR="00461D00" w:rsidRPr="00A43F3D" w:rsidRDefault="00034BD3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Значение параметра/состояние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034BD3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1.</w:t>
            </w:r>
          </w:p>
        </w:tc>
        <w:tc>
          <w:tcPr>
            <w:tcW w:w="3489" w:type="dxa"/>
          </w:tcPr>
          <w:p w:rsidR="00461D00" w:rsidRPr="00A43F3D" w:rsidRDefault="00034BD3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A43F3D" w:rsidRDefault="00B461F0" w:rsidP="00DB3C37">
            <w:pPr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Администрация Ницинского</w:t>
            </w:r>
            <w:r w:rsidR="007D3821" w:rsidRPr="00A43F3D">
              <w:rPr>
                <w:rFonts w:cs="Times New Roman"/>
                <w:szCs w:val="28"/>
              </w:rPr>
              <w:t xml:space="preserve"> сельского поселения </w:t>
            </w:r>
            <w:proofErr w:type="spellStart"/>
            <w:r w:rsidR="007D3821" w:rsidRPr="00A43F3D">
              <w:rPr>
                <w:rFonts w:cs="Times New Roman"/>
                <w:szCs w:val="28"/>
              </w:rPr>
              <w:t>Слободо</w:t>
            </w:r>
            <w:proofErr w:type="spellEnd"/>
            <w:r w:rsidR="007D3821" w:rsidRPr="00A43F3D">
              <w:rPr>
                <w:rFonts w:cs="Times New Roman"/>
                <w:szCs w:val="28"/>
              </w:rPr>
              <w:t>-Туринского муниципального района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034BD3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2.</w:t>
            </w:r>
          </w:p>
        </w:tc>
        <w:tc>
          <w:tcPr>
            <w:tcW w:w="3489" w:type="dxa"/>
          </w:tcPr>
          <w:p w:rsidR="00461D00" w:rsidRPr="00A43F3D" w:rsidRDefault="00034BD3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A43F3D" w:rsidRDefault="005E1D5F" w:rsidP="00DB3C37">
            <w:pPr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6600000000189103910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034BD3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3.</w:t>
            </w:r>
          </w:p>
        </w:tc>
        <w:tc>
          <w:tcPr>
            <w:tcW w:w="3489" w:type="dxa"/>
          </w:tcPr>
          <w:p w:rsidR="00461D00" w:rsidRPr="00A43F3D" w:rsidRDefault="00034BD3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E175D5" w:rsidRDefault="00E175D5" w:rsidP="000A20AD">
            <w:pPr>
              <w:rPr>
                <w:rFonts w:cs="Times New Roman"/>
                <w:szCs w:val="28"/>
              </w:rPr>
            </w:pPr>
            <w:r w:rsidRPr="00E175D5">
              <w:rPr>
                <w:rFonts w:cs="Times New Roman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AC73DF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4.</w:t>
            </w:r>
          </w:p>
        </w:tc>
        <w:tc>
          <w:tcPr>
            <w:tcW w:w="3489" w:type="dxa"/>
          </w:tcPr>
          <w:p w:rsidR="00461D00" w:rsidRPr="00A43F3D" w:rsidRDefault="00AC73DF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E175D5" w:rsidRDefault="00E175D5" w:rsidP="00DB3C37">
            <w:pPr>
              <w:rPr>
                <w:rFonts w:cs="Times New Roman"/>
                <w:szCs w:val="28"/>
              </w:rPr>
            </w:pPr>
            <w:r w:rsidRPr="00E175D5">
              <w:rPr>
                <w:rFonts w:cs="Times New Roman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2800B9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5.</w:t>
            </w:r>
          </w:p>
        </w:tc>
        <w:tc>
          <w:tcPr>
            <w:tcW w:w="3489" w:type="dxa"/>
          </w:tcPr>
          <w:p w:rsidR="00461D00" w:rsidRPr="00A43F3D" w:rsidRDefault="002800B9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E175D5" w:rsidRDefault="007D3821" w:rsidP="00B461F0">
            <w:pPr>
              <w:rPr>
                <w:rFonts w:cs="Times New Roman"/>
                <w:szCs w:val="28"/>
              </w:rPr>
            </w:pPr>
            <w:r w:rsidRPr="00E175D5">
              <w:rPr>
                <w:rFonts w:cs="Times New Roman"/>
                <w:szCs w:val="28"/>
              </w:rPr>
              <w:t xml:space="preserve">Административный регламент предоставления муниципальной услуги </w:t>
            </w:r>
            <w:r w:rsidR="000A20AD" w:rsidRPr="00E175D5">
              <w:rPr>
                <w:rFonts w:cs="Times New Roman"/>
                <w:szCs w:val="28"/>
              </w:rPr>
              <w:t>«</w:t>
            </w:r>
            <w:r w:rsidR="00E175D5" w:rsidRPr="00E175D5">
              <w:rPr>
                <w:rFonts w:cs="Times New Roman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0A20AD" w:rsidRPr="00E175D5">
              <w:rPr>
                <w:rFonts w:cs="Times New Roman"/>
                <w:szCs w:val="28"/>
              </w:rPr>
              <w:t xml:space="preserve">» </w:t>
            </w:r>
            <w:r w:rsidR="00B461F0" w:rsidRPr="00E175D5">
              <w:rPr>
                <w:rFonts w:cs="Times New Roman"/>
                <w:szCs w:val="28"/>
              </w:rPr>
              <w:t>на территории Ницинского</w:t>
            </w:r>
            <w:r w:rsidR="006A0146" w:rsidRPr="00E175D5">
              <w:rPr>
                <w:rFonts w:cs="Times New Roman"/>
                <w:szCs w:val="28"/>
              </w:rPr>
              <w:t xml:space="preserve"> сельского поселения» утвержден </w:t>
            </w:r>
            <w:r w:rsidR="004C3B51" w:rsidRPr="00E175D5">
              <w:rPr>
                <w:rFonts w:cs="Times New Roman"/>
                <w:szCs w:val="28"/>
              </w:rPr>
              <w:t>П</w:t>
            </w:r>
            <w:r w:rsidR="006A0146" w:rsidRPr="00E175D5">
              <w:rPr>
                <w:rFonts w:cs="Times New Roman"/>
                <w:szCs w:val="28"/>
              </w:rPr>
              <w:t>остановл</w:t>
            </w:r>
            <w:r w:rsidR="004C3B51" w:rsidRPr="00E175D5">
              <w:rPr>
                <w:rFonts w:cs="Times New Roman"/>
                <w:szCs w:val="28"/>
              </w:rPr>
              <w:t>ением а</w:t>
            </w:r>
            <w:r w:rsidR="00B461F0" w:rsidRPr="00E175D5">
              <w:rPr>
                <w:rFonts w:cs="Times New Roman"/>
                <w:szCs w:val="28"/>
              </w:rPr>
              <w:t>дминистрации Ницинского</w:t>
            </w:r>
            <w:r w:rsidR="006A0146" w:rsidRPr="00E175D5">
              <w:rPr>
                <w:rFonts w:cs="Times New Roman"/>
                <w:szCs w:val="28"/>
              </w:rPr>
              <w:t xml:space="preserve"> сельского поселения от </w:t>
            </w:r>
            <w:r w:rsidR="00C66242" w:rsidRPr="00E175D5">
              <w:rPr>
                <w:rFonts w:cs="Times New Roman"/>
                <w:szCs w:val="28"/>
              </w:rPr>
              <w:t>01.12.2022</w:t>
            </w:r>
            <w:r w:rsidR="006A0146" w:rsidRPr="00E175D5">
              <w:rPr>
                <w:rFonts w:cs="Times New Roman"/>
                <w:szCs w:val="28"/>
              </w:rPr>
              <w:t xml:space="preserve"> № </w:t>
            </w:r>
            <w:r w:rsidR="00C66242" w:rsidRPr="00E175D5">
              <w:rPr>
                <w:rFonts w:cs="Times New Roman"/>
                <w:szCs w:val="28"/>
              </w:rPr>
              <w:t>143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D70A7C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6.</w:t>
            </w:r>
          </w:p>
        </w:tc>
        <w:tc>
          <w:tcPr>
            <w:tcW w:w="3489" w:type="dxa"/>
          </w:tcPr>
          <w:p w:rsidR="00461D00" w:rsidRPr="00A43F3D" w:rsidRDefault="00D70A7C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Перечень «</w:t>
            </w:r>
            <w:proofErr w:type="spellStart"/>
            <w:r w:rsidRPr="00A43F3D">
              <w:rPr>
                <w:rFonts w:cs="Times New Roman"/>
                <w:szCs w:val="28"/>
              </w:rPr>
              <w:t>подуслуг</w:t>
            </w:r>
            <w:proofErr w:type="spellEnd"/>
            <w:r w:rsidRPr="00A43F3D">
              <w:rPr>
                <w:rFonts w:cs="Times New Roman"/>
                <w:szCs w:val="28"/>
              </w:rPr>
              <w:t>»</w:t>
            </w:r>
          </w:p>
        </w:tc>
        <w:tc>
          <w:tcPr>
            <w:tcW w:w="5751" w:type="dxa"/>
          </w:tcPr>
          <w:p w:rsidR="00004D1E" w:rsidRPr="00A43F3D" w:rsidRDefault="007D3821" w:rsidP="00DB3C37">
            <w:pPr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Нет</w:t>
            </w:r>
          </w:p>
        </w:tc>
      </w:tr>
      <w:tr w:rsidR="00034BD3" w:rsidRPr="00DB3C37" w:rsidTr="00034BD3">
        <w:tc>
          <w:tcPr>
            <w:tcW w:w="671" w:type="dxa"/>
          </w:tcPr>
          <w:p w:rsidR="00461D00" w:rsidRPr="00A43F3D" w:rsidRDefault="00D70A7C" w:rsidP="00DB3C37">
            <w:pPr>
              <w:jc w:val="center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7.</w:t>
            </w:r>
          </w:p>
        </w:tc>
        <w:tc>
          <w:tcPr>
            <w:tcW w:w="3489" w:type="dxa"/>
          </w:tcPr>
          <w:p w:rsidR="00461D00" w:rsidRPr="00A43F3D" w:rsidRDefault="00D70A7C" w:rsidP="00DB3C37">
            <w:pPr>
              <w:jc w:val="left"/>
              <w:rPr>
                <w:rFonts w:cs="Times New Roman"/>
                <w:szCs w:val="28"/>
              </w:rPr>
            </w:pPr>
            <w:r w:rsidRPr="00A43F3D">
              <w:rPr>
                <w:rFonts w:cs="Times New Roman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A43F3D" w:rsidRDefault="00D37B82" w:rsidP="00DB3C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  <w:p w:rsidR="00004D1E" w:rsidRPr="00A43F3D" w:rsidRDefault="00004D1E" w:rsidP="00DB3C37">
            <w:pPr>
              <w:rPr>
                <w:rFonts w:cs="Times New Roman"/>
                <w:szCs w:val="28"/>
              </w:rPr>
            </w:pPr>
          </w:p>
        </w:tc>
      </w:tr>
    </w:tbl>
    <w:p w:rsidR="00C2582A" w:rsidRPr="00DB3C37" w:rsidRDefault="00C2582A" w:rsidP="00DB3C37">
      <w:pPr>
        <w:rPr>
          <w:rFonts w:ascii="Liberation Serif" w:hAnsi="Liberation Serif"/>
          <w:sz w:val="20"/>
          <w:szCs w:val="20"/>
        </w:rPr>
      </w:pPr>
    </w:p>
    <w:p w:rsidR="00C2582A" w:rsidRPr="00DB3C37" w:rsidRDefault="00C2582A" w:rsidP="00DB3C37">
      <w:pPr>
        <w:rPr>
          <w:rFonts w:ascii="Liberation Serif" w:hAnsi="Liberation Serif"/>
          <w:sz w:val="20"/>
          <w:szCs w:val="20"/>
        </w:rPr>
      </w:pPr>
      <w:r w:rsidRPr="00DB3C37">
        <w:rPr>
          <w:rFonts w:ascii="Liberation Serif" w:hAnsi="Liberation Serif"/>
          <w:sz w:val="20"/>
          <w:szCs w:val="20"/>
        </w:rPr>
        <w:br w:type="page"/>
      </w:r>
    </w:p>
    <w:p w:rsidR="00C2582A" w:rsidRPr="00DB3C37" w:rsidRDefault="00C2582A" w:rsidP="00DB3C37">
      <w:pPr>
        <w:rPr>
          <w:rFonts w:ascii="Liberation Serif" w:hAnsi="Liberation Serif"/>
          <w:sz w:val="20"/>
          <w:szCs w:val="20"/>
        </w:rPr>
        <w:sectPr w:rsidR="00C2582A" w:rsidRPr="00DB3C37" w:rsidSect="00126131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461D00" w:rsidRPr="00DB3C37" w:rsidRDefault="00C2582A" w:rsidP="00DB3C37">
      <w:pPr>
        <w:jc w:val="center"/>
        <w:rPr>
          <w:rFonts w:ascii="Liberation Serif" w:hAnsi="Liberation Serif"/>
          <w:sz w:val="20"/>
          <w:szCs w:val="20"/>
        </w:rPr>
      </w:pPr>
      <w:r w:rsidRPr="00DB3C37">
        <w:rPr>
          <w:rFonts w:ascii="Liberation Serif" w:hAnsi="Liberation Serif"/>
          <w:sz w:val="20"/>
          <w:szCs w:val="20"/>
        </w:rPr>
        <w:lastRenderedPageBreak/>
        <w:t xml:space="preserve">Раздел 2. Общие сведения об </w:t>
      </w:r>
      <w:r w:rsidR="009522CA" w:rsidRPr="00DB3C37">
        <w:rPr>
          <w:rFonts w:ascii="Liberation Serif" w:hAnsi="Liberation Serif"/>
          <w:sz w:val="20"/>
          <w:szCs w:val="20"/>
        </w:rPr>
        <w:t>услуге</w:t>
      </w:r>
    </w:p>
    <w:p w:rsidR="009E7FBB" w:rsidRPr="00DB3C37" w:rsidRDefault="009E7FBB" w:rsidP="00DB3C37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DB3C37" w:rsidTr="00FB1188">
        <w:tc>
          <w:tcPr>
            <w:tcW w:w="2547" w:type="dxa"/>
            <w:gridSpan w:val="2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Основания отказа в приеме 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документов</w:t>
            </w:r>
          </w:p>
        </w:tc>
        <w:tc>
          <w:tcPr>
            <w:tcW w:w="1417" w:type="dxa"/>
            <w:vMerge w:val="restart"/>
          </w:tcPr>
          <w:p w:rsidR="00B470D5" w:rsidRPr="00DB3C37" w:rsidRDefault="0099125F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Основания отказа в предоставле</w:t>
            </w:r>
            <w:r w:rsidR="00B470D5" w:rsidRPr="00DB3C37">
              <w:rPr>
                <w:rFonts w:ascii="Liberation Serif" w:hAnsi="Liberation Serif"/>
                <w:sz w:val="20"/>
                <w:szCs w:val="20"/>
              </w:rPr>
              <w:t>нии «услуги»</w:t>
            </w:r>
          </w:p>
        </w:tc>
        <w:tc>
          <w:tcPr>
            <w:tcW w:w="1701" w:type="dxa"/>
            <w:vMerge w:val="restart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Основания 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приостановления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предоставления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«услуги»</w:t>
            </w:r>
          </w:p>
        </w:tc>
        <w:tc>
          <w:tcPr>
            <w:tcW w:w="1559" w:type="dxa"/>
            <w:vMerge w:val="restart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приостановления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предоставления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75542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4111" w:type="dxa"/>
            <w:gridSpan w:val="3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418" w:type="dxa"/>
            <w:vMerge w:val="restart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275" w:type="dxa"/>
            <w:vMerge w:val="restart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B470D5" w:rsidRPr="00DB3C37" w:rsidTr="00FB1188">
        <w:tc>
          <w:tcPr>
            <w:tcW w:w="1271" w:type="dxa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наличие платы (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государственной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государственной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КБК для взимания платы (</w:t>
            </w:r>
            <w:r w:rsidR="00DB3C37" w:rsidRPr="00DB3C37">
              <w:rPr>
                <w:rFonts w:ascii="Liberation Serif" w:hAnsi="Liberation Serif"/>
                <w:sz w:val="20"/>
                <w:szCs w:val="20"/>
              </w:rPr>
              <w:t>государственной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E45D7" w:rsidRPr="00DB3C37" w:rsidTr="00FB1188">
        <w:tc>
          <w:tcPr>
            <w:tcW w:w="1271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DB3C37" w:rsidRDefault="004B06C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DB3C37" w:rsidRDefault="00B470D5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6F00F5" w:rsidRPr="00DB3C37" w:rsidTr="00D209DF">
        <w:tc>
          <w:tcPr>
            <w:tcW w:w="15304" w:type="dxa"/>
            <w:gridSpan w:val="11"/>
          </w:tcPr>
          <w:p w:rsidR="006F00F5" w:rsidRPr="00DB3C37" w:rsidRDefault="000A20AD" w:rsidP="005860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1. Наименование услуги «</w:t>
            </w:r>
            <w:r w:rsidR="00E175D5" w:rsidRPr="00E175D5">
              <w:rPr>
                <w:rFonts w:cs="Times New Roman"/>
                <w:b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  <w:r w:rsidRPr="000A20AD">
              <w:rPr>
                <w:rFonts w:ascii="Liberation Serif" w:hAnsi="Liberation Serif"/>
                <w:b/>
                <w:sz w:val="20"/>
                <w:szCs w:val="20"/>
              </w:rPr>
              <w:t>»</w:t>
            </w:r>
          </w:p>
        </w:tc>
      </w:tr>
      <w:tr w:rsidR="009E45D7" w:rsidRPr="00DB3C37" w:rsidTr="00FB1188">
        <w:tc>
          <w:tcPr>
            <w:tcW w:w="1271" w:type="dxa"/>
          </w:tcPr>
          <w:p w:rsidR="006A0146" w:rsidRPr="00DB3C37" w:rsidRDefault="006A014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18 рабочих дней, с момента предоставления в Администрацию заявления</w:t>
            </w:r>
          </w:p>
          <w:p w:rsidR="006A0146" w:rsidRPr="00DB3C37" w:rsidRDefault="006A014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 предоставлении муниципальной услуги с приложением необходимых документов, в том числе поступивших из МФЦ</w:t>
            </w:r>
          </w:p>
          <w:p w:rsidR="009E7FBB" w:rsidRPr="00DB3C37" w:rsidRDefault="009E7FBB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FBB" w:rsidRPr="00DB3C37" w:rsidRDefault="008F539C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6A0146" w:rsidRPr="00DB3C37" w:rsidRDefault="006A014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6A0146" w:rsidRPr="00DB3C37" w:rsidRDefault="006A014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2) отсутствие у лица, обратившегося в качестве представите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ля Заявителя, полномочий действовать от имени Заявителя; </w:t>
            </w:r>
          </w:p>
          <w:p w:rsidR="006A0146" w:rsidRPr="00DB3C37" w:rsidRDefault="006A014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9E7FBB" w:rsidRPr="00DB3C37" w:rsidRDefault="006A014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17" w:type="dxa"/>
          </w:tcPr>
          <w:p w:rsidR="009522CA" w:rsidRPr="00DB3C37" w:rsidRDefault="009522CA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1) отсутствие необходимых документов (какого-либо из документов), указанных в </w:t>
            </w:r>
            <w:hyperlink r:id="rId9" w:anchor="Par87" w:history="1">
              <w:r w:rsidRPr="00DB3C37">
                <w:rPr>
                  <w:rFonts w:ascii="Liberation Serif" w:eastAsia="Calibri" w:hAnsi="Liberation Serif" w:cs="Times New Roman"/>
                  <w:sz w:val="20"/>
                  <w:szCs w:val="20"/>
                </w:rPr>
                <w:t>пункте 5.1 раздела II</w:t>
              </w:r>
            </w:hyperlink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 w:rsidR="009522CA" w:rsidRPr="00DB3C37" w:rsidRDefault="009522CA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2) неправильное оформление необходимых документов (какого-либо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из документов), указанных в </w:t>
            </w:r>
            <w:hyperlink r:id="rId10" w:anchor="Par87" w:history="1">
              <w:r w:rsidRPr="00DB3C37">
                <w:rPr>
                  <w:rFonts w:ascii="Liberation Serif" w:eastAsia="Calibri" w:hAnsi="Liberation Serif" w:cs="Times New Roman"/>
                  <w:sz w:val="20"/>
                  <w:szCs w:val="20"/>
                </w:rPr>
                <w:t>пункте 5.1 раздела II</w:t>
              </w:r>
            </w:hyperlink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 w:rsidR="009522CA" w:rsidRPr="00DB3C37" w:rsidRDefault="009522CA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>3) обращение неправомочного лица.</w:t>
            </w:r>
          </w:p>
          <w:p w:rsidR="007B7CAA" w:rsidRPr="00DB3C37" w:rsidRDefault="007B7CA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BB" w:rsidRPr="00DB3C37" w:rsidRDefault="00E4386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DB3C37" w:rsidRDefault="00EB792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DB3C37" w:rsidRDefault="003648D2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559" w:type="dxa"/>
          </w:tcPr>
          <w:p w:rsidR="009E7FBB" w:rsidRPr="00DB3C37" w:rsidRDefault="00EB792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DB3C37" w:rsidRDefault="00EB792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1. Лично (через</w:t>
            </w:r>
            <w:r w:rsidR="00B461F0">
              <w:rPr>
                <w:rFonts w:ascii="Liberation Serif" w:hAnsi="Liberation Serif" w:cs="Times New Roman"/>
                <w:sz w:val="20"/>
                <w:szCs w:val="20"/>
              </w:rPr>
              <w:t xml:space="preserve"> представителя) в Администрацию 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</w:t>
            </w:r>
            <w:r w:rsidR="00B461F0">
              <w:rPr>
                <w:rFonts w:ascii="Liberation Serif" w:hAnsi="Liberation Serif" w:cs="Times New Roman"/>
                <w:sz w:val="20"/>
                <w:szCs w:val="20"/>
              </w:rPr>
              <w:t>электронную почту Администрацию 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hyperlink r:id="rId11" w:history="1"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www.</w:t>
              </w:r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t>nicinsk</w:t>
              </w:r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lastRenderedPageBreak/>
                <w:t>oe</w:t>
              </w:r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.</w:t>
              </w:r>
              <w:proofErr w:type="spellStart"/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ru</w:t>
              </w:r>
              <w:proofErr w:type="spellEnd"/>
            </w:hyperlink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);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9E45D7" w:rsidRPr="00DB3C37" w:rsidRDefault="003648D2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B461F0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275" w:type="dxa"/>
          </w:tcPr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Администрацию </w:t>
            </w:r>
            <w:r w:rsidR="00B461F0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(представителю) через МФЦ на бумажном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носителе, полученный из в Администрации </w:t>
            </w:r>
            <w:r w:rsidR="00B461F0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648D2" w:rsidRPr="00DB3C37" w:rsidRDefault="003648D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45D7" w:rsidRPr="00DB3C37" w:rsidRDefault="003648D2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Лично (через представителя) через электронную почту </w:t>
            </w:r>
            <w:r w:rsidR="00E900B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в </w:t>
            </w:r>
            <w:proofErr w:type="gramStart"/>
            <w:r w:rsidR="00E900B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Администрации </w:t>
            </w:r>
            <w:r w:rsidR="00B461F0">
              <w:rPr>
                <w:rFonts w:ascii="Liberation Serif" w:eastAsia="Calibri" w:hAnsi="Liberation Serif" w:cs="Calibri"/>
                <w:sz w:val="20"/>
                <w:szCs w:val="20"/>
              </w:rPr>
              <w:t xml:space="preserve"> </w:t>
            </w:r>
            <w:proofErr w:type="spellStart"/>
            <w:r w:rsidR="00B461F0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="00E900B9" w:rsidRPr="00DB3C37">
              <w:rPr>
                <w:rFonts w:ascii="Liberation Serif" w:eastAsia="Calibri" w:hAnsi="Liberation Serif" w:cs="Calibri"/>
                <w:sz w:val="20"/>
                <w:szCs w:val="20"/>
              </w:rPr>
              <w:lastRenderedPageBreak/>
              <w:t>сельского</w:t>
            </w:r>
            <w:proofErr w:type="spellEnd"/>
            <w:proofErr w:type="gramEnd"/>
            <w:r w:rsidR="00E900B9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</w:t>
            </w:r>
            <w:r w:rsidR="00E900B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hyperlink r:id="rId12" w:history="1"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www.</w:t>
              </w:r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t>nicinskoe</w:t>
              </w:r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.</w:t>
              </w:r>
              <w:proofErr w:type="spellStart"/>
              <w:r w:rsidR="005860F4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ru</w:t>
              </w:r>
              <w:proofErr w:type="spellEnd"/>
            </w:hyperlink>
            <w:r w:rsidR="00E900B9" w:rsidRPr="00DB3C37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</w:tr>
    </w:tbl>
    <w:p w:rsidR="00A87A5E" w:rsidRPr="00DB3C37" w:rsidRDefault="00A87A5E" w:rsidP="00DB3C37">
      <w:pPr>
        <w:jc w:val="center"/>
        <w:rPr>
          <w:rFonts w:ascii="Liberation Serif" w:hAnsi="Liberation Serif"/>
          <w:sz w:val="20"/>
          <w:szCs w:val="20"/>
        </w:rPr>
      </w:pPr>
      <w:r w:rsidRPr="00DB3C37">
        <w:rPr>
          <w:rFonts w:ascii="Liberation Serif" w:hAnsi="Liberation Serif"/>
          <w:sz w:val="20"/>
          <w:szCs w:val="20"/>
        </w:rPr>
        <w:lastRenderedPageBreak/>
        <w:t>Ра</w:t>
      </w:r>
      <w:r w:rsidR="009522CA" w:rsidRPr="00DB3C37">
        <w:rPr>
          <w:rFonts w:ascii="Liberation Serif" w:hAnsi="Liberation Serif"/>
          <w:sz w:val="20"/>
          <w:szCs w:val="20"/>
        </w:rPr>
        <w:t>здел 3. Сведения о заявителях услуги.</w:t>
      </w:r>
    </w:p>
    <w:p w:rsidR="00A87A5E" w:rsidRPr="00DB3C37" w:rsidRDefault="00A87A5E" w:rsidP="00DB3C37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DB3C37" w:rsidTr="00E77F36">
        <w:tc>
          <w:tcPr>
            <w:tcW w:w="704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Категория лиц, имеющих право на получение </w:t>
            </w:r>
            <w:r w:rsidR="009522C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Документ, подтверждающий полномочия заявителя соответствующей категории на получение </w:t>
            </w:r>
            <w:r w:rsidR="009522C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E256F7" w:rsidRPr="00DB3C37">
              <w:rPr>
                <w:rFonts w:ascii="Liberation Serif" w:hAnsi="Liberation Serif"/>
                <w:sz w:val="20"/>
                <w:szCs w:val="20"/>
              </w:rPr>
              <w:t>у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чение </w:t>
            </w:r>
            <w:r w:rsidR="009522C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9522CA" w:rsidRPr="00DB3C37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DB3C37" w:rsidTr="00E77F36">
        <w:tc>
          <w:tcPr>
            <w:tcW w:w="704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DB3C37" w:rsidRDefault="00E77F3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2693E" w:rsidRPr="00DB3C37" w:rsidTr="00D209DF">
        <w:tc>
          <w:tcPr>
            <w:tcW w:w="15304" w:type="dxa"/>
            <w:gridSpan w:val="8"/>
          </w:tcPr>
          <w:p w:rsidR="00B2693E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1. Наименование </w:t>
            </w:r>
            <w:r w:rsidR="000A20AD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услуги «</w:t>
            </w:r>
            <w:r w:rsidR="00E175D5" w:rsidRPr="00E175D5">
              <w:rPr>
                <w:rFonts w:cs="Times New Roman"/>
                <w:b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  <w:r w:rsidR="00E175D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E256F7" w:rsidRPr="00DB3C37" w:rsidTr="00E77F36">
        <w:tc>
          <w:tcPr>
            <w:tcW w:w="704" w:type="dxa"/>
          </w:tcPr>
          <w:p w:rsidR="00E256F7" w:rsidRPr="00DB3C37" w:rsidRDefault="00E256F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Муниципальная услуга реализуется по заявлению физических и юридических лиц или уполномоченных ими лицами, собственники помещений</w:t>
            </w:r>
          </w:p>
        </w:tc>
        <w:tc>
          <w:tcPr>
            <w:tcW w:w="2126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Документ, удостоверяющий личность заявителя, </w:t>
            </w:r>
          </w:p>
        </w:tc>
        <w:tc>
          <w:tcPr>
            <w:tcW w:w="2126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Представитель заявителя, имеющий нотариально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заверенную  доверенность</w:t>
            </w:r>
            <w:proofErr w:type="gramEnd"/>
          </w:p>
        </w:tc>
        <w:tc>
          <w:tcPr>
            <w:tcW w:w="1842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256F7" w:rsidRPr="00DB3C37" w:rsidRDefault="00E256F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</w:t>
            </w:r>
          </w:p>
          <w:p w:rsidR="00E256F7" w:rsidRPr="00DB3C37" w:rsidRDefault="00E256F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256F7" w:rsidRPr="00DB3C37" w:rsidRDefault="00E256F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9522CA" w:rsidRPr="00DB3C37" w:rsidRDefault="009522CA" w:rsidP="00DB3C37">
      <w:pPr>
        <w:jc w:val="left"/>
        <w:rPr>
          <w:rFonts w:ascii="Liberation Serif" w:hAnsi="Liberation Serif"/>
          <w:sz w:val="20"/>
          <w:szCs w:val="20"/>
        </w:rPr>
      </w:pPr>
    </w:p>
    <w:p w:rsidR="003E3853" w:rsidRPr="00DB3C37" w:rsidRDefault="003E3853" w:rsidP="00DB3C37">
      <w:pPr>
        <w:jc w:val="center"/>
        <w:rPr>
          <w:rFonts w:ascii="Liberation Serif" w:hAnsi="Liberation Serif"/>
          <w:sz w:val="20"/>
          <w:szCs w:val="20"/>
        </w:rPr>
      </w:pPr>
    </w:p>
    <w:p w:rsidR="00F60444" w:rsidRPr="00DB3C37" w:rsidRDefault="00F60444" w:rsidP="00DB3C37">
      <w:pPr>
        <w:jc w:val="center"/>
        <w:rPr>
          <w:rFonts w:ascii="Liberation Serif" w:hAnsi="Liberation Serif"/>
          <w:sz w:val="20"/>
          <w:szCs w:val="20"/>
        </w:rPr>
      </w:pPr>
      <w:r w:rsidRPr="00DB3C37">
        <w:rPr>
          <w:rFonts w:ascii="Liberation Serif" w:hAnsi="Liberation Serif"/>
          <w:sz w:val="20"/>
          <w:szCs w:val="20"/>
        </w:rPr>
        <w:t xml:space="preserve">Раздел 4. Документы, предоставляемые заявителем для получения </w:t>
      </w:r>
      <w:r w:rsidR="003E3853" w:rsidRPr="00DB3C37">
        <w:rPr>
          <w:rFonts w:ascii="Liberation Serif" w:hAnsi="Liberation Serif"/>
          <w:sz w:val="20"/>
          <w:szCs w:val="20"/>
        </w:rPr>
        <w:t>услуги</w:t>
      </w:r>
    </w:p>
    <w:p w:rsidR="00F60444" w:rsidRPr="00DB3C37" w:rsidRDefault="00F60444" w:rsidP="00DB3C37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1956"/>
      </w:tblGrid>
      <w:tr w:rsidR="00F60444" w:rsidRPr="00DB3C37" w:rsidTr="008C32F5">
        <w:tc>
          <w:tcPr>
            <w:tcW w:w="704" w:type="dxa"/>
          </w:tcPr>
          <w:p w:rsidR="00F60444" w:rsidRPr="00DB3C37" w:rsidRDefault="0022161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Pr="00DB3C37" w:rsidRDefault="0022161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DB3C37" w:rsidRDefault="0022161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3E3853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F60444" w:rsidRPr="00DB3C37" w:rsidRDefault="0022161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DB3C37" w:rsidRDefault="0022161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56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DB3C37" w:rsidTr="008C32F5">
        <w:tc>
          <w:tcPr>
            <w:tcW w:w="704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F60444" w:rsidRPr="00DB3C37" w:rsidRDefault="00F2148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287BB0" w:rsidRPr="00DB3C37" w:rsidTr="008C32F5">
        <w:tc>
          <w:tcPr>
            <w:tcW w:w="14992" w:type="dxa"/>
            <w:gridSpan w:val="8"/>
          </w:tcPr>
          <w:p w:rsidR="00287BB0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1. Наименование </w:t>
            </w:r>
            <w:r w:rsidR="000A20AD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услуги «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5860F4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5860F4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  <w:r w:rsidR="005860F4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физическим лицам</w:t>
            </w:r>
            <w:r w:rsidR="003E3853" w:rsidRPr="00DB3C3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287BB0" w:rsidRPr="00DB3C37" w:rsidTr="008C32F5">
        <w:tc>
          <w:tcPr>
            <w:tcW w:w="704" w:type="dxa"/>
          </w:tcPr>
          <w:p w:rsidR="00287BB0" w:rsidRPr="00DB3C37" w:rsidRDefault="00287BB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Pr="00DB3C37" w:rsidRDefault="00AE019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Обращение</w:t>
            </w:r>
          </w:p>
        </w:tc>
        <w:tc>
          <w:tcPr>
            <w:tcW w:w="2410" w:type="dxa"/>
          </w:tcPr>
          <w:p w:rsidR="00287BB0" w:rsidRPr="00DB3C37" w:rsidRDefault="00287BB0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AE019A" w:rsidRPr="00DB3C37" w:rsidRDefault="00AE019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- 1 </w:t>
            </w:r>
          </w:p>
          <w:p w:rsidR="00287BB0" w:rsidRPr="00DB3C37" w:rsidRDefault="00AE019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1843" w:type="dxa"/>
          </w:tcPr>
          <w:p w:rsidR="00AE019A" w:rsidRPr="00DB3C37" w:rsidRDefault="00AE019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Подлинник </w:t>
            </w:r>
          </w:p>
          <w:p w:rsidR="00287BB0" w:rsidRPr="00DB3C37" w:rsidRDefault="00AE019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предоставляется </w:t>
            </w:r>
            <w:bookmarkStart w:id="0" w:name="_GoBack"/>
            <w:bookmarkEnd w:id="0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985" w:type="dxa"/>
          </w:tcPr>
          <w:p w:rsidR="00651EBA" w:rsidRPr="00DB3C37" w:rsidRDefault="00651EBA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Форма заявления установлена Приказом Министерства Финансов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287BB0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от 11 декабря 2014 г. № 146н</w:t>
            </w:r>
            <w:r w:rsidR="00126131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842" w:type="dxa"/>
          </w:tcPr>
          <w:p w:rsidR="009C7647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 в соответствии с административным регламентом предоставления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муниципальной услуги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287BB0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 в соответствии с административным регламентом предоставления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651EBA" w:rsidRPr="00DB3C37" w:rsidTr="008C32F5">
        <w:tc>
          <w:tcPr>
            <w:tcW w:w="704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Паспорт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9E656F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85" w:type="dxa"/>
          </w:tcPr>
          <w:p w:rsidR="00651EBA" w:rsidRPr="00DB3C37" w:rsidRDefault="00651EBA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51EBA" w:rsidRPr="00DB3C37" w:rsidTr="008C32F5">
        <w:tc>
          <w:tcPr>
            <w:tcW w:w="704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410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9E656F">
              <w:rPr>
                <w:rFonts w:ascii="Liberation Serif" w:hAnsi="Liberation Serif" w:cs="Times New Roman"/>
                <w:sz w:val="20"/>
                <w:szCs w:val="20"/>
              </w:rPr>
              <w:t>истом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51EBA" w:rsidRPr="00DB3C37" w:rsidRDefault="00651EBA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51EBA" w:rsidRPr="00DB3C37" w:rsidTr="008C32F5">
        <w:tc>
          <w:tcPr>
            <w:tcW w:w="704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документы на объект (объекты)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адресации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 договоры и акты приема-передачи к ним (купля-продажа, дарение, мена, приватизация и др.);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- решения судов, вступившие в законную силу (в том числе мировое соглашение, утвержденное судом);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свидетельства о праве на наследство;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-1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специали</w:t>
            </w:r>
            <w:r w:rsidR="009E656F">
              <w:rPr>
                <w:rFonts w:ascii="Liberation Serif" w:hAnsi="Liberation Serif" w:cs="Times New Roman"/>
                <w:sz w:val="20"/>
                <w:szCs w:val="20"/>
              </w:rPr>
              <w:t xml:space="preserve">стом Администрации Ницинского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предоставляется обязательно</w:t>
            </w:r>
          </w:p>
        </w:tc>
        <w:tc>
          <w:tcPr>
            <w:tcW w:w="1985" w:type="dxa"/>
          </w:tcPr>
          <w:p w:rsidR="00651EBA" w:rsidRPr="00DB3C37" w:rsidRDefault="00651EBA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956" w:type="dxa"/>
          </w:tcPr>
          <w:p w:rsidR="00651EBA" w:rsidRPr="00DB3C37" w:rsidRDefault="00651EBA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softHyphen/>
            </w:r>
          </w:p>
        </w:tc>
      </w:tr>
      <w:tr w:rsidR="00651EBA" w:rsidRPr="00DB3C37" w:rsidTr="008C32F5">
        <w:tc>
          <w:tcPr>
            <w:tcW w:w="704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51EBA" w:rsidRPr="00DB3C37" w:rsidRDefault="00651EBA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651EBA" w:rsidRPr="00DB3C37" w:rsidRDefault="006D3AC4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651EBA" w:rsidRPr="00DB3C37" w:rsidRDefault="006D3AC4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51EBA" w:rsidRPr="00DB3C37" w:rsidRDefault="006D3AC4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51EBA" w:rsidRPr="00DB3C37" w:rsidRDefault="006D3AC4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956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51EBA" w:rsidRPr="00DB3C37" w:rsidTr="008C32F5">
        <w:tc>
          <w:tcPr>
            <w:tcW w:w="704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51EBA" w:rsidRPr="00DB3C37" w:rsidRDefault="006D3AC4" w:rsidP="00DB3C37">
            <w:pPr>
              <w:widowControl w:val="0"/>
              <w:autoSpaceDE w:val="0"/>
              <w:autoSpaceDN w:val="0"/>
              <w:adjustRightInd w:val="0"/>
              <w:ind w:firstLine="5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Разрешение на строительство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51EBA" w:rsidRPr="00DB3C37" w:rsidRDefault="006D3AC4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Разрешение на строительство</w:t>
            </w:r>
          </w:p>
        </w:tc>
        <w:tc>
          <w:tcPr>
            <w:tcW w:w="2126" w:type="dxa"/>
          </w:tcPr>
          <w:p w:rsidR="006D3AC4" w:rsidRPr="00DB3C37" w:rsidRDefault="006D3AC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651EBA" w:rsidRPr="00DB3C37" w:rsidRDefault="006D3AC4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специали</w:t>
            </w:r>
            <w:r w:rsidR="009E656F">
              <w:rPr>
                <w:rFonts w:ascii="Liberation Serif" w:hAnsi="Liberation Serif" w:cs="Times New Roman"/>
                <w:sz w:val="20"/>
                <w:szCs w:val="20"/>
              </w:rPr>
              <w:t xml:space="preserve">стом Администрации Ницинского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843" w:type="dxa"/>
          </w:tcPr>
          <w:p w:rsidR="00651EBA" w:rsidRPr="00DB3C37" w:rsidRDefault="006D3AC4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Подлинник предоставляется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1985" w:type="dxa"/>
          </w:tcPr>
          <w:p w:rsidR="00651EBA" w:rsidRPr="00DB3C37" w:rsidRDefault="00117840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Тексты документов должны быть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42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956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51EBA" w:rsidRPr="00DB3C37" w:rsidTr="008C32F5">
        <w:tc>
          <w:tcPr>
            <w:tcW w:w="704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51EBA" w:rsidRPr="00DB3C37" w:rsidRDefault="00117840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410" w:type="dxa"/>
          </w:tcPr>
          <w:p w:rsidR="00651EBA" w:rsidRPr="00DB3C37" w:rsidRDefault="00117840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26" w:type="dxa"/>
          </w:tcPr>
          <w:p w:rsidR="00651EBA" w:rsidRPr="00DB3C37" w:rsidRDefault="00117840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51EBA" w:rsidRPr="00DB3C37" w:rsidRDefault="00117840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51EBA" w:rsidRPr="00DB3C37" w:rsidRDefault="00117840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651EBA" w:rsidRPr="00DB3C37" w:rsidRDefault="00651EBA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17840" w:rsidRPr="00DB3C37" w:rsidTr="008C32F5">
        <w:tc>
          <w:tcPr>
            <w:tcW w:w="704" w:type="dxa"/>
          </w:tcPr>
          <w:p w:rsidR="00117840" w:rsidRPr="00DB3C37" w:rsidRDefault="0011784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17840" w:rsidRPr="00DB3C37" w:rsidRDefault="00117840" w:rsidP="00DB3C37">
            <w:pP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10" w:type="dxa"/>
          </w:tcPr>
          <w:p w:rsidR="00117840" w:rsidRPr="00DB3C37" w:rsidRDefault="00117840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117840" w:rsidRPr="00DB3C37" w:rsidRDefault="00117840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117840" w:rsidRPr="00DB3C37" w:rsidRDefault="0011784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117840" w:rsidRPr="00DB3C37" w:rsidRDefault="0011784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117840" w:rsidRPr="00DB3C37" w:rsidRDefault="0011784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117840" w:rsidRPr="00DB3C37" w:rsidRDefault="0011784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117840" w:rsidRPr="00DB3C37" w:rsidTr="008C32F5">
        <w:tc>
          <w:tcPr>
            <w:tcW w:w="704" w:type="dxa"/>
          </w:tcPr>
          <w:p w:rsidR="00117840" w:rsidRPr="00DB3C37" w:rsidRDefault="0011784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17840" w:rsidRPr="00DB3C37" w:rsidRDefault="00117840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10" w:type="dxa"/>
          </w:tcPr>
          <w:p w:rsidR="00117840" w:rsidRPr="00DB3C37" w:rsidRDefault="00117840" w:rsidP="009E656F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Решение о переводе жилого помещения в нежилое или нежилого помещения в жилое помещение на тер</w:t>
            </w:r>
            <w:r w:rsidR="009E656F">
              <w:rPr>
                <w:rFonts w:ascii="Liberation Serif" w:hAnsi="Liberation Serif" w:cs="Times New Roman"/>
                <w:sz w:val="20"/>
                <w:szCs w:val="20"/>
              </w:rPr>
              <w:t>ритории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17840" w:rsidRPr="00DB3C37" w:rsidRDefault="00117840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117840" w:rsidRPr="00DB3C37" w:rsidRDefault="00117840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9E656F">
              <w:rPr>
                <w:rFonts w:ascii="Liberation Serif" w:hAnsi="Liberation Serif" w:cs="Times New Roman"/>
                <w:sz w:val="20"/>
                <w:szCs w:val="20"/>
              </w:rPr>
              <w:t>истом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117840" w:rsidRPr="00DB3C37" w:rsidRDefault="0011784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117840" w:rsidRPr="00DB3C37" w:rsidRDefault="0011784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117840" w:rsidRPr="00DB3C37" w:rsidRDefault="0011784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117840" w:rsidRPr="00DB3C37" w:rsidRDefault="0011784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E05B8" w:rsidRPr="00DB3C37" w:rsidTr="008C32F5">
        <w:tc>
          <w:tcPr>
            <w:tcW w:w="704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истом Администрации </w:t>
            </w:r>
            <w:proofErr w:type="gramStart"/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Ницинского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3" w:type="dxa"/>
          </w:tcPr>
          <w:p w:rsidR="006E05B8" w:rsidRPr="00DB3C37" w:rsidRDefault="006E05B8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E05B8" w:rsidRPr="00DB3C37" w:rsidRDefault="006E05B8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05B8" w:rsidRPr="00DB3C37" w:rsidTr="008C32F5">
        <w:tc>
          <w:tcPr>
            <w:tcW w:w="704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410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6E05B8" w:rsidRPr="00DB3C37" w:rsidRDefault="006E05B8" w:rsidP="00DB3C37">
            <w:pPr>
              <w:ind w:firstLine="5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E05B8" w:rsidRPr="00DB3C37" w:rsidRDefault="006E05B8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E05B8" w:rsidRPr="00DB3C37" w:rsidRDefault="006E05B8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05B8" w:rsidRPr="00DB3C37" w:rsidTr="008C32F5">
        <w:tc>
          <w:tcPr>
            <w:tcW w:w="704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2410" w:type="dxa"/>
          </w:tcPr>
          <w:p w:rsidR="006E05B8" w:rsidRPr="00DB3C37" w:rsidRDefault="006E05B8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E05B8" w:rsidRPr="00DB3C37" w:rsidRDefault="006E05B8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E05B8" w:rsidRPr="00DB3C37" w:rsidRDefault="006E05B8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законом порядке.</w:t>
            </w:r>
          </w:p>
        </w:tc>
        <w:tc>
          <w:tcPr>
            <w:tcW w:w="1842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E05B8" w:rsidRPr="00DB3C37" w:rsidTr="008C32F5">
        <w:tc>
          <w:tcPr>
            <w:tcW w:w="704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Думы </w:t>
            </w:r>
            <w:r w:rsidR="00C35F81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C35F81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Думы </w:t>
            </w:r>
            <w:r w:rsidR="00C35F81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6E05B8" w:rsidRPr="00DB3C37" w:rsidRDefault="006E05B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6E05B8" w:rsidRPr="00DB3C37" w:rsidRDefault="006E05B8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6E05B8" w:rsidRPr="00DB3C37" w:rsidRDefault="006E05B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70FBC" w:rsidRPr="00DB3C37" w:rsidTr="008C32F5">
        <w:tc>
          <w:tcPr>
            <w:tcW w:w="14992" w:type="dxa"/>
            <w:gridSpan w:val="8"/>
          </w:tcPr>
          <w:p w:rsidR="00F70FBC" w:rsidRPr="00DB3C37" w:rsidRDefault="00F70FBC" w:rsidP="00DB3C3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2.    Наименование услуги «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5860F4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5860F4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F70FBC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 </w:t>
            </w:r>
            <w:r w:rsidR="00C35F81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Администрации Ницинского</w:t>
            </w:r>
            <w:r w:rsidRPr="00DB3C3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F70FBC" w:rsidRPr="00DB3C37" w:rsidTr="008C32F5">
        <w:tc>
          <w:tcPr>
            <w:tcW w:w="704" w:type="dxa"/>
          </w:tcPr>
          <w:p w:rsidR="00F70FBC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410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26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- 1 </w:t>
            </w:r>
          </w:p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Расписка о получении документов с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указанием их перечня и даты получения - 2</w:t>
            </w:r>
          </w:p>
        </w:tc>
        <w:tc>
          <w:tcPr>
            <w:tcW w:w="1843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Подлинник </w:t>
            </w:r>
          </w:p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85" w:type="dxa"/>
          </w:tcPr>
          <w:p w:rsidR="00F70FBC" w:rsidRPr="00DB3C37" w:rsidRDefault="00F70FBC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Форма заявления установлена Приказом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Министерства Финансов Российской Федерации </w:t>
            </w:r>
          </w:p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от 11 декабря 2014 г. № 146н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842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Приложение в соответствии с административны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 регламентом предоставления муниципальной услуги</w:t>
            </w:r>
          </w:p>
        </w:tc>
        <w:tc>
          <w:tcPr>
            <w:tcW w:w="1956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 в соответствии с административным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регламентом предоставления муниципальной услуги</w:t>
            </w:r>
          </w:p>
        </w:tc>
      </w:tr>
      <w:tr w:rsidR="00F70FBC" w:rsidRPr="00DB3C37" w:rsidTr="008C32F5">
        <w:tc>
          <w:tcPr>
            <w:tcW w:w="704" w:type="dxa"/>
          </w:tcPr>
          <w:p w:rsidR="00F70FBC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Паспорт</w:t>
            </w:r>
          </w:p>
        </w:tc>
        <w:tc>
          <w:tcPr>
            <w:tcW w:w="2126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C35F81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85" w:type="dxa"/>
          </w:tcPr>
          <w:p w:rsidR="00F70FBC" w:rsidRPr="00DB3C37" w:rsidRDefault="00F70FBC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70FBC" w:rsidRPr="00DB3C37" w:rsidRDefault="00F70FBC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FBC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0FBC" w:rsidRPr="00DB3C37" w:rsidRDefault="00F70FBC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44F" w:rsidRPr="00DB3C37" w:rsidTr="008C32F5">
        <w:tc>
          <w:tcPr>
            <w:tcW w:w="704" w:type="dxa"/>
          </w:tcPr>
          <w:p w:rsidR="0062644F" w:rsidRPr="00DB3C37" w:rsidRDefault="0062644F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410" w:type="dxa"/>
          </w:tcPr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Подлинник-1</w:t>
            </w:r>
          </w:p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C35F81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62644F" w:rsidRPr="00DB3C37" w:rsidRDefault="0062644F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:rsidR="0062644F" w:rsidRPr="00DB3C37" w:rsidRDefault="0062644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правоудостоверяющи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е</w:t>
            </w:r>
            <w:proofErr w:type="spellEnd"/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- договоры и акты приема-передачи к ним (купля-продажа, дарение,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мена, приватизация и др.);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-1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истом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Тексты документов должны быть написаны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19</w:t>
            </w:r>
          </w:p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4AA9" w:rsidRPr="00DB3C37" w:rsidRDefault="003C4AA9" w:rsidP="00DB3C37">
            <w:pP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истом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Решение о переводе жилого помещения в нежилое или нежилого помещения в жил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ое помещение на территории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истом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-1</w:t>
            </w:r>
          </w:p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Копия-1 (делается специал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истом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C4AA9" w:rsidRPr="00DB3C37" w:rsidTr="008C32F5">
        <w:tc>
          <w:tcPr>
            <w:tcW w:w="704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410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26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3C4AA9" w:rsidRPr="00DB3C37" w:rsidRDefault="003C4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3C4AA9" w:rsidRPr="00DB3C37" w:rsidRDefault="003C4AA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3C4AA9" w:rsidRPr="00DB3C37" w:rsidRDefault="003C4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2867" w:rsidRPr="00DB3C37" w:rsidTr="008C32F5">
        <w:tc>
          <w:tcPr>
            <w:tcW w:w="704" w:type="dxa"/>
          </w:tcPr>
          <w:p w:rsidR="00022867" w:rsidRPr="00DB3C37" w:rsidRDefault="0002286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22867" w:rsidRPr="00DB3C37" w:rsidRDefault="00022867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Уведомление об отсутствии в государственном кадастре недвижимости запрашиваемых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lastRenderedPageBreak/>
              <w:t>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2410" w:type="dxa"/>
          </w:tcPr>
          <w:p w:rsidR="00022867" w:rsidRPr="00DB3C37" w:rsidRDefault="0002286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26" w:type="dxa"/>
          </w:tcPr>
          <w:p w:rsidR="00022867" w:rsidRPr="00DB3C37" w:rsidRDefault="0002286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022867" w:rsidRPr="00DB3C37" w:rsidRDefault="0002286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022867" w:rsidRPr="00DB3C37" w:rsidRDefault="00022867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оговоренных в установленном законом порядке.</w:t>
            </w:r>
          </w:p>
        </w:tc>
        <w:tc>
          <w:tcPr>
            <w:tcW w:w="1842" w:type="dxa"/>
          </w:tcPr>
          <w:p w:rsidR="00022867" w:rsidRPr="00DB3C37" w:rsidRDefault="0002286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022867" w:rsidRPr="00DB3C37" w:rsidRDefault="0002286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2867" w:rsidRPr="00DB3C37" w:rsidTr="008C32F5">
        <w:tc>
          <w:tcPr>
            <w:tcW w:w="704" w:type="dxa"/>
          </w:tcPr>
          <w:p w:rsidR="00022867" w:rsidRPr="00DB3C37" w:rsidRDefault="0002286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22867" w:rsidRPr="00DB3C37" w:rsidRDefault="00C35F81" w:rsidP="00DB3C37">
            <w:pPr>
              <w:jc w:val="left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Решение Думы Ницинского</w:t>
            </w:r>
            <w:r w:rsidR="00022867"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сельского поселения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ного пункта Ницинского</w:t>
            </w:r>
            <w:r w:rsidR="00022867"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22867" w:rsidRPr="00DB3C37" w:rsidRDefault="0002286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Решение Думы</w:t>
            </w:r>
            <w:r w:rsidR="00C35F81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</w:t>
            </w:r>
            <w:r w:rsidR="000A20AD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Ницинского </w:t>
            </w:r>
            <w:r w:rsidR="000A20AD"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сельского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2126" w:type="dxa"/>
          </w:tcPr>
          <w:p w:rsidR="00022867" w:rsidRPr="00DB3C37" w:rsidRDefault="00022867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843" w:type="dxa"/>
          </w:tcPr>
          <w:p w:rsidR="00022867" w:rsidRPr="00DB3C37" w:rsidRDefault="00022867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85" w:type="dxa"/>
          </w:tcPr>
          <w:p w:rsidR="00022867" w:rsidRPr="00DB3C37" w:rsidRDefault="00022867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842" w:type="dxa"/>
          </w:tcPr>
          <w:p w:rsidR="00022867" w:rsidRPr="00DB3C37" w:rsidRDefault="0002286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56" w:type="dxa"/>
          </w:tcPr>
          <w:p w:rsidR="00022867" w:rsidRPr="00DB3C37" w:rsidRDefault="0002286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55643" w:rsidRDefault="00955643" w:rsidP="00DB3C37">
      <w:pPr>
        <w:rPr>
          <w:rFonts w:ascii="Liberation Serif" w:hAnsi="Liberation Serif"/>
          <w:sz w:val="20"/>
          <w:szCs w:val="20"/>
        </w:rPr>
      </w:pPr>
    </w:p>
    <w:p w:rsidR="00C35F81" w:rsidRDefault="00C35F81" w:rsidP="00DB3C37">
      <w:pPr>
        <w:rPr>
          <w:rFonts w:ascii="Liberation Serif" w:hAnsi="Liberation Serif"/>
          <w:sz w:val="20"/>
          <w:szCs w:val="20"/>
        </w:rPr>
      </w:pPr>
    </w:p>
    <w:p w:rsidR="00C35F81" w:rsidRPr="00DB3C37" w:rsidRDefault="00C35F81" w:rsidP="00DB3C37">
      <w:pPr>
        <w:rPr>
          <w:rFonts w:ascii="Liberation Serif" w:hAnsi="Liberation Serif"/>
          <w:sz w:val="20"/>
          <w:szCs w:val="20"/>
        </w:rPr>
      </w:pPr>
    </w:p>
    <w:p w:rsidR="00F10506" w:rsidRPr="00DB3C37" w:rsidRDefault="00F10506" w:rsidP="00DB3C37">
      <w:pPr>
        <w:jc w:val="center"/>
        <w:rPr>
          <w:rFonts w:ascii="Liberation Serif" w:hAnsi="Liberation Serif" w:cs="Times New Roman"/>
          <w:b/>
          <w:sz w:val="20"/>
          <w:szCs w:val="20"/>
        </w:rPr>
      </w:pPr>
      <w:r w:rsidRPr="00DB3C37">
        <w:rPr>
          <w:rFonts w:ascii="Liberation Serif" w:hAnsi="Liberation Serif" w:cs="Times New Roman"/>
          <w:b/>
          <w:sz w:val="20"/>
          <w:szCs w:val="20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F10506" w:rsidRPr="00DB3C37" w:rsidRDefault="00F10506" w:rsidP="00DB3C37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1508"/>
        <w:gridCol w:w="1725"/>
        <w:gridCol w:w="1690"/>
        <w:gridCol w:w="1688"/>
        <w:gridCol w:w="1278"/>
        <w:gridCol w:w="1724"/>
        <w:gridCol w:w="1724"/>
        <w:gridCol w:w="1724"/>
      </w:tblGrid>
      <w:tr w:rsidR="00F10506" w:rsidRPr="00DB3C37" w:rsidTr="00F10506">
        <w:tc>
          <w:tcPr>
            <w:tcW w:w="1662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50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Наименование органа (организации),</w:t>
            </w:r>
          </w:p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 адрес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которого(ой) 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SID электронного сервиса/</w:t>
            </w:r>
          </w:p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</w:tr>
      <w:tr w:rsidR="00F10506" w:rsidRPr="00DB3C37" w:rsidTr="00F10506">
        <w:tc>
          <w:tcPr>
            <w:tcW w:w="15126" w:type="dxa"/>
            <w:gridSpan w:val="9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5860F4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5860F4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 </w:t>
            </w:r>
            <w:r w:rsidR="00C35F81">
              <w:rPr>
                <w:rFonts w:ascii="Liberation Serif" w:hAnsi="Liberation Serif" w:cs="Times New Roman"/>
                <w:b/>
                <w:sz w:val="20"/>
                <w:szCs w:val="20"/>
              </w:rPr>
              <w:t>Администрации Ницинского</w:t>
            </w:r>
            <w:r w:rsidR="008C32F5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F10506" w:rsidRPr="00DB3C37" w:rsidRDefault="008C32F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  <w:r w:rsidR="00F10506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Кадастровый номер </w:t>
            </w:r>
          </w:p>
          <w:p w:rsidR="00F10506" w:rsidRPr="00DB3C37" w:rsidRDefault="00F10506" w:rsidP="00DB3C37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3.Предыдущие номера</w:t>
            </w:r>
          </w:p>
          <w:p w:rsidR="00F10506" w:rsidRPr="00DB3C37" w:rsidRDefault="00F10506" w:rsidP="00DB3C37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F10506" w:rsidRPr="00DB3C37" w:rsidRDefault="00F10506" w:rsidP="00DB3C37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F10506" w:rsidRPr="00DB3C37" w:rsidRDefault="00F10506" w:rsidP="00DB3C37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7.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Категория земель</w:t>
            </w:r>
          </w:p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8.Разрешенное использование</w:t>
            </w:r>
          </w:p>
          <w:p w:rsidR="00F10506" w:rsidRPr="00DB3C37" w:rsidRDefault="00F10506" w:rsidP="00DB3C37">
            <w:pPr>
              <w:tabs>
                <w:tab w:val="left" w:pos="219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9.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Площадь</w:t>
            </w:r>
          </w:p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10.Кадастровая стоимость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11.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Система координат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12.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правах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13.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Особые отметки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14.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15.Дополнительные сведения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16.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17.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План земельного участка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18.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Масштаб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19.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20.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21.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F10506" w:rsidRPr="00DB3C37" w:rsidRDefault="00F10506" w:rsidP="00DB3C37">
            <w:pPr>
              <w:tabs>
                <w:tab w:val="left" w:pos="361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22.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 xml:space="preserve">Описание воротных точек границ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1850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Администрация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="008C32F5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Росреестра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Администрация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="008C32F5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Росреестра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Уведомление об отсутствии в государственном кадастре недвижимости запрашиваемых сведений по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объекту адресации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Вид запрошенной информации, объект недвижимого имущества,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правопритязания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, заявленные в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Администрация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="008C32F5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Росреестра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Формы (шаблоны) межведомственного запроса и ответа на межведомственн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ый запрос 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Приложение, содержащее Образцы заполнения форм межведомственного запроса и ответа на межведомственн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ый запрос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DB3C37" w:rsidRDefault="00C35F81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Думы Ницинского</w:t>
            </w:r>
            <w:r w:rsidR="008C32F5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  <w:r w:rsidR="00F10506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Ницинского</w:t>
            </w:r>
            <w:r w:rsidR="008C32F5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Администрация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="008C32F5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Дума наименование муниципального образования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</w:tr>
      <w:tr w:rsidR="00F10506" w:rsidRPr="00DB3C37" w:rsidTr="00F10506">
        <w:tc>
          <w:tcPr>
            <w:tcW w:w="15126" w:type="dxa"/>
            <w:gridSpan w:val="9"/>
            <w:shd w:val="clear" w:color="auto" w:fill="auto"/>
          </w:tcPr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5860F4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5860F4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F10506" w:rsidRPr="00DB3C37" w:rsidRDefault="00F10506" w:rsidP="00DB3C3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 </w:t>
            </w:r>
            <w:r w:rsidR="00C35F81">
              <w:rPr>
                <w:rFonts w:ascii="Liberation Serif" w:hAnsi="Liberation Serif" w:cs="Times New Roman"/>
                <w:b/>
                <w:sz w:val="20"/>
                <w:szCs w:val="20"/>
              </w:rPr>
              <w:t>Администрации Ницинского</w:t>
            </w:r>
            <w:r w:rsidR="008C32F5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Кадастровая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выписка об объекте недвижимости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 xml:space="preserve">Кадастровый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номер 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Предыдущие номера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6.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7.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Категория земель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8.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9.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Площадь</w:t>
            </w:r>
          </w:p>
          <w:p w:rsidR="00F10506" w:rsidRPr="00DB3C37" w:rsidRDefault="006A15FD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10.</w:t>
            </w:r>
            <w:r w:rsidR="00F10506"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Кадастровая стоимость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11.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Система координат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12.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правах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13.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Особые отметки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14.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F10506" w:rsidRPr="00DB3C37" w:rsidRDefault="00F10506" w:rsidP="00DB3C37">
            <w:pPr>
              <w:tabs>
                <w:tab w:val="left" w:pos="21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15.Дополнительн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ые сведения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16.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17.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План земельного участка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18.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Масштаб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19.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20.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F10506" w:rsidRPr="00DB3C37" w:rsidRDefault="00F10506" w:rsidP="00DB3C37">
            <w:pPr>
              <w:tabs>
                <w:tab w:val="left" w:pos="503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21.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F10506" w:rsidRPr="00DB3C37" w:rsidRDefault="00F10506" w:rsidP="00DB3C37">
            <w:pPr>
              <w:tabs>
                <w:tab w:val="left" w:pos="361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22.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F10506" w:rsidRPr="00DB3C37" w:rsidRDefault="00C35F81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Ницинского</w:t>
            </w:r>
            <w:r w:rsidR="006A15FD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Филиал ФГБУ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«ФКП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Росреестра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Приложение,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Администрация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="006A15FD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Росреестра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DB3C37" w:rsidTr="00F10506">
        <w:tc>
          <w:tcPr>
            <w:tcW w:w="1662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правопритязания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F10506" w:rsidRPr="00DB3C37" w:rsidRDefault="00C35F81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Администрация Ницинского</w:t>
            </w:r>
            <w:r w:rsidR="006A15FD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Росреестра</w:t>
            </w:r>
            <w:proofErr w:type="spell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10506" w:rsidRPr="00DB3C37" w:rsidTr="00F10506">
        <w:tc>
          <w:tcPr>
            <w:tcW w:w="1662" w:type="dxa"/>
            <w:shd w:val="clear" w:color="auto" w:fill="auto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Решение Думы наименование муниципального образования о присвоение наименований элементам улично-дорожной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2003" w:type="dxa"/>
          </w:tcPr>
          <w:p w:rsidR="00F10506" w:rsidRPr="00DB3C37" w:rsidRDefault="00F1050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F10506" w:rsidRPr="00DB3C37" w:rsidRDefault="00C35F81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Администрация Ницинского</w:t>
            </w:r>
            <w:r w:rsidR="006A15FD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4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Дума наименование муниципального образования</w:t>
            </w:r>
          </w:p>
        </w:tc>
        <w:tc>
          <w:tcPr>
            <w:tcW w:w="1235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</w:t>
            </w:r>
          </w:p>
          <w:p w:rsidR="00F10506" w:rsidRPr="00DB3C37" w:rsidRDefault="00F10506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F10506" w:rsidRPr="00DB3C37" w:rsidRDefault="00F10506" w:rsidP="00DB3C37">
      <w:pPr>
        <w:rPr>
          <w:rFonts w:ascii="Liberation Serif" w:hAnsi="Liberation Serif"/>
          <w:sz w:val="20"/>
          <w:szCs w:val="20"/>
        </w:rPr>
      </w:pPr>
    </w:p>
    <w:p w:rsidR="00955643" w:rsidRPr="00DB3C37" w:rsidRDefault="00955643" w:rsidP="00DB3C37">
      <w:pPr>
        <w:rPr>
          <w:rFonts w:ascii="Liberation Serif" w:hAnsi="Liberation Serif"/>
          <w:sz w:val="20"/>
          <w:szCs w:val="20"/>
        </w:rPr>
      </w:pPr>
    </w:p>
    <w:p w:rsidR="007C6B6D" w:rsidRPr="005860F4" w:rsidRDefault="007C6B6D" w:rsidP="00DB3C37">
      <w:pPr>
        <w:jc w:val="center"/>
        <w:rPr>
          <w:rFonts w:ascii="Liberation Serif" w:hAnsi="Liberation Serif"/>
          <w:b/>
          <w:sz w:val="20"/>
          <w:szCs w:val="20"/>
        </w:rPr>
      </w:pPr>
      <w:r w:rsidRPr="005860F4">
        <w:rPr>
          <w:rFonts w:ascii="Liberation Serif" w:hAnsi="Liberation Serif"/>
          <w:b/>
          <w:sz w:val="20"/>
          <w:szCs w:val="20"/>
        </w:rPr>
        <w:t xml:space="preserve">Раздел 6. Результат </w:t>
      </w:r>
      <w:r w:rsidR="00F70FBC" w:rsidRPr="005860F4">
        <w:rPr>
          <w:rFonts w:ascii="Liberation Serif" w:hAnsi="Liberation Serif"/>
          <w:b/>
          <w:sz w:val="20"/>
          <w:szCs w:val="20"/>
        </w:rPr>
        <w:t>услуг</w:t>
      </w:r>
    </w:p>
    <w:p w:rsidR="007C6B6D" w:rsidRPr="00DB3C37" w:rsidRDefault="007C6B6D" w:rsidP="00DB3C37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2410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DB3C37" w:rsidTr="00DD5AA9">
        <w:trPr>
          <w:trHeight w:val="803"/>
        </w:trPr>
        <w:tc>
          <w:tcPr>
            <w:tcW w:w="668" w:type="dxa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417" w:type="dxa"/>
            <w:gridSpan w:val="2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Документ/документы являющийся(</w:t>
            </w:r>
            <w:proofErr w:type="spellStart"/>
            <w:r w:rsidRPr="00DB3C37">
              <w:rPr>
                <w:rFonts w:ascii="Liberation Serif" w:hAnsi="Liberation Serif"/>
                <w:sz w:val="20"/>
                <w:szCs w:val="20"/>
              </w:rPr>
              <w:t>еся</w:t>
            </w:r>
            <w:proofErr w:type="spellEnd"/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 w:rsidRPr="00DB3C37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Характеристика результата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(положительный/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Форма документа/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br/>
              <w:t xml:space="preserve">документов </w:t>
            </w:r>
            <w:proofErr w:type="gramStart"/>
            <w:r w:rsidRPr="00DB3C37">
              <w:rPr>
                <w:rFonts w:ascii="Liberation Serif" w:hAnsi="Liberation Serif"/>
                <w:sz w:val="20"/>
                <w:szCs w:val="20"/>
              </w:rPr>
              <w:t>являющего-</w:t>
            </w:r>
            <w:proofErr w:type="spellStart"/>
            <w:r w:rsidRPr="00DB3C37">
              <w:rPr>
                <w:rFonts w:ascii="Liberation Serif" w:hAnsi="Liberation Serif"/>
                <w:sz w:val="20"/>
                <w:szCs w:val="20"/>
              </w:rPr>
              <w:t>ся</w:t>
            </w:r>
            <w:proofErr w:type="spellEnd"/>
            <w:proofErr w:type="gramEnd"/>
            <w:r w:rsidRPr="00DB3C37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r w:rsidRPr="00DB3C37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Образец документа/</w:t>
            </w:r>
          </w:p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документов </w:t>
            </w:r>
            <w:proofErr w:type="gramStart"/>
            <w:r w:rsidRPr="00DB3C37">
              <w:rPr>
                <w:rFonts w:ascii="Liberation Serif" w:hAnsi="Liberation Serif"/>
                <w:sz w:val="20"/>
                <w:szCs w:val="20"/>
              </w:rPr>
              <w:t>являющего-</w:t>
            </w:r>
            <w:proofErr w:type="spellStart"/>
            <w:r w:rsidRPr="00DB3C37">
              <w:rPr>
                <w:rFonts w:ascii="Liberation Serif" w:hAnsi="Liberation Serif"/>
                <w:sz w:val="20"/>
                <w:szCs w:val="20"/>
              </w:rPr>
              <w:t>ся</w:t>
            </w:r>
            <w:proofErr w:type="spellEnd"/>
            <w:proofErr w:type="gramEnd"/>
            <w:r w:rsidRPr="00DB3C37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r w:rsidRPr="00DB3C37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Способы получения результата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gridSpan w:val="2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0A1907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</w:tr>
      <w:tr w:rsidR="00960E7B" w:rsidRPr="00DB3C37" w:rsidTr="00DD5AA9">
        <w:trPr>
          <w:trHeight w:val="802"/>
        </w:trPr>
        <w:tc>
          <w:tcPr>
            <w:tcW w:w="668" w:type="dxa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в МФЦ</w:t>
            </w:r>
          </w:p>
        </w:tc>
      </w:tr>
      <w:tr w:rsidR="00960E7B" w:rsidRPr="00DB3C37" w:rsidTr="00DD5AA9">
        <w:tc>
          <w:tcPr>
            <w:tcW w:w="668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2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DB3C37" w:rsidRDefault="00960E7B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245311" w:rsidRPr="00DB3C37" w:rsidTr="00DD5AA9">
        <w:tc>
          <w:tcPr>
            <w:tcW w:w="14850" w:type="dxa"/>
            <w:gridSpan w:val="10"/>
          </w:tcPr>
          <w:p w:rsidR="00D541E4" w:rsidRPr="00DB3C37" w:rsidRDefault="00D541E4" w:rsidP="00DB3C3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5860F4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5860F4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5860F4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245311" w:rsidRPr="00DB3C37" w:rsidRDefault="00C35F81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В Администрации Ницинского</w:t>
            </w:r>
            <w:r w:rsidR="00D541E4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сельского поселения физическим лицам»</w:t>
            </w:r>
          </w:p>
        </w:tc>
      </w:tr>
      <w:tr w:rsidR="00D541E4" w:rsidRPr="00DB3C37" w:rsidTr="00DD5AA9">
        <w:trPr>
          <w:trHeight w:val="690"/>
        </w:trPr>
        <w:tc>
          <w:tcPr>
            <w:tcW w:w="675" w:type="dxa"/>
            <w:gridSpan w:val="2"/>
            <w:vMerge w:val="restart"/>
          </w:tcPr>
          <w:p w:rsidR="00D541E4" w:rsidRPr="00DB3C37" w:rsidRDefault="00D541E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D541E4" w:rsidRPr="00DB3C37" w:rsidRDefault="00D541E4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Решение о присвоение объекту адресации адреса в виде постановления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541E4" w:rsidRPr="00DB3C37" w:rsidRDefault="00D541E4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Присвоенный объекту адресации адрес;</w:t>
            </w:r>
          </w:p>
          <w:p w:rsidR="00D541E4" w:rsidRPr="00DB3C37" w:rsidRDefault="00D541E4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D541E4" w:rsidRPr="00DB3C37" w:rsidRDefault="00D541E4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описание местоположения объекта адресации;</w:t>
            </w:r>
          </w:p>
          <w:p w:rsidR="00D541E4" w:rsidRPr="00DB3C37" w:rsidRDefault="00D541E4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D541E4" w:rsidRPr="00DB3C37" w:rsidRDefault="00D541E4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D541E4" w:rsidRPr="00DB3C37" w:rsidRDefault="00D541E4" w:rsidP="00DB3C37">
            <w:pPr>
              <w:autoSpaceDE w:val="0"/>
              <w:autoSpaceDN w:val="0"/>
              <w:adjustRightInd w:val="0"/>
              <w:ind w:firstLine="5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842" w:type="dxa"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vMerge w:val="restart"/>
          </w:tcPr>
          <w:p w:rsidR="00D541E4" w:rsidRPr="00DB3C37" w:rsidRDefault="00D541E4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Приложение, содержащее образец Решения о присвоение объекту адресации адреса в виде постановления Г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лавы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  <w:p w:rsidR="00D541E4" w:rsidRPr="00DB3C37" w:rsidRDefault="00D541E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41E4" w:rsidRPr="00DB3C37" w:rsidRDefault="00D541E4" w:rsidP="00DB3C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</w:tcPr>
          <w:p w:rsidR="001B6CDF" w:rsidRPr="00DB3C37" w:rsidRDefault="001B6CD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1. Лично (через пред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ставителя) Администрацию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на бумажном носителе;</w:t>
            </w:r>
          </w:p>
          <w:p w:rsidR="001B6CDF" w:rsidRPr="00DB3C37" w:rsidRDefault="001B6CD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2.Лично (представителю) через почтовое отправление на бумажном носителе;</w:t>
            </w:r>
          </w:p>
          <w:p w:rsidR="001B6CDF" w:rsidRPr="00DB3C37" w:rsidRDefault="001B6CD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3.Лично (представителю) через МФЦ на бумажном носителе, полученн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ый из Администрации Ницинского </w:t>
            </w:r>
            <w:r w:rsidR="00C35F81" w:rsidRPr="00DB3C37">
              <w:rPr>
                <w:rFonts w:ascii="Liberation Serif" w:hAnsi="Liberation Serif" w:cs="Times New Roman"/>
                <w:sz w:val="20"/>
                <w:szCs w:val="20"/>
              </w:rPr>
              <w:t>сельского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поселения</w:t>
            </w:r>
          </w:p>
          <w:p w:rsidR="001B6CDF" w:rsidRPr="00DB3C37" w:rsidRDefault="001B6CD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B6CDF" w:rsidRPr="00DB3C37" w:rsidRDefault="001B6CD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5. В личном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кабинете федеральной информационной адресной системы</w:t>
            </w:r>
          </w:p>
          <w:p w:rsidR="001B6CDF" w:rsidRPr="00DB3C37" w:rsidRDefault="001B6CDF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6. Лично (через представителя) через элек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тронную почту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D541E4" w:rsidRPr="00DB3C37" w:rsidRDefault="001B6CDF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сельского поселения</w:t>
            </w:r>
            <w:r w:rsidR="00785966" w:rsidRPr="0078596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785966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="00785966" w:rsidRPr="0078596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785966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785966" w:rsidRPr="0078596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hyperlink r:id="rId13" w:history="1">
              <w:r w:rsidRPr="00DB3C37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.</w:t>
              </w:r>
              <w:proofErr w:type="spellStart"/>
              <w:r w:rsidRPr="00DB3C37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ru</w:t>
              </w:r>
              <w:proofErr w:type="spellEnd"/>
            </w:hyperlink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541E4" w:rsidRPr="00DB3C37" w:rsidRDefault="001B6CDF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DB3C37">
              <w:rPr>
                <w:rFonts w:ascii="Liberation Serif" w:hAnsi="Liberation Serif" w:cs="Times New Roman"/>
                <w:i/>
                <w:color w:val="FF0000"/>
                <w:sz w:val="20"/>
                <w:szCs w:val="20"/>
              </w:rPr>
              <w:softHyphen/>
            </w:r>
            <w:r w:rsidRPr="00DB3C37">
              <w:rPr>
                <w:rFonts w:ascii="Liberation Serif" w:hAnsi="Liberation Serif" w:cs="Times New Roman"/>
                <w:i/>
                <w:color w:val="FF0000"/>
                <w:sz w:val="20"/>
                <w:szCs w:val="20"/>
              </w:rPr>
              <w:softHyphen/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Административного Регламента предоставления муниципальной услуги 3 месяца</w:t>
            </w:r>
          </w:p>
        </w:tc>
        <w:tc>
          <w:tcPr>
            <w:tcW w:w="1417" w:type="dxa"/>
            <w:vMerge w:val="restart"/>
          </w:tcPr>
          <w:p w:rsidR="00D541E4" w:rsidRPr="00DB3C37" w:rsidRDefault="001B6CDF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</w:t>
            </w:r>
          </w:p>
        </w:tc>
      </w:tr>
      <w:tr w:rsidR="00D541E4" w:rsidRPr="00DB3C37" w:rsidTr="00DD5AA9">
        <w:trPr>
          <w:trHeight w:val="690"/>
        </w:trPr>
        <w:tc>
          <w:tcPr>
            <w:tcW w:w="675" w:type="dxa"/>
            <w:gridSpan w:val="2"/>
            <w:vMerge/>
          </w:tcPr>
          <w:p w:rsidR="00D541E4" w:rsidRPr="00DB3C37" w:rsidRDefault="00D541E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1E4" w:rsidRPr="00DB3C37" w:rsidTr="00DD5AA9">
        <w:trPr>
          <w:trHeight w:val="690"/>
        </w:trPr>
        <w:tc>
          <w:tcPr>
            <w:tcW w:w="675" w:type="dxa"/>
            <w:gridSpan w:val="2"/>
            <w:vMerge/>
          </w:tcPr>
          <w:p w:rsidR="00D541E4" w:rsidRPr="00DB3C37" w:rsidRDefault="00D541E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1E4" w:rsidRPr="00DB3C37" w:rsidRDefault="00D541E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B6CDF" w:rsidRPr="00DB3C37" w:rsidTr="00DD5AA9">
        <w:trPr>
          <w:trHeight w:val="690"/>
        </w:trPr>
        <w:tc>
          <w:tcPr>
            <w:tcW w:w="14850" w:type="dxa"/>
            <w:gridSpan w:val="10"/>
          </w:tcPr>
          <w:p w:rsidR="001B6CDF" w:rsidRPr="00DB3C37" w:rsidRDefault="001B6CDF" w:rsidP="00DB3C3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785966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785966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1B6CDF" w:rsidRPr="00DB3C37" w:rsidRDefault="00C35F81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в Администрации Ницинского</w:t>
            </w:r>
            <w:r w:rsidR="00073968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сельского поселения </w:t>
            </w:r>
            <w:r w:rsidR="001B6CDF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073968" w:rsidRPr="00DB3C37" w:rsidTr="00DD5AA9">
        <w:trPr>
          <w:trHeight w:val="690"/>
        </w:trPr>
        <w:tc>
          <w:tcPr>
            <w:tcW w:w="675" w:type="dxa"/>
            <w:gridSpan w:val="2"/>
          </w:tcPr>
          <w:p w:rsidR="00073968" w:rsidRPr="00DB3C37" w:rsidRDefault="00073968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3968" w:rsidRPr="00DB3C37" w:rsidRDefault="00073968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Решение о присвоение объекту адресации адреса в виде постановления Главы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</w:t>
            </w:r>
          </w:p>
          <w:p w:rsidR="00073968" w:rsidRPr="00DB3C37" w:rsidRDefault="00073968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3968" w:rsidRPr="00DB3C37" w:rsidRDefault="00073968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Присвоенный объекту адресации адрес;</w:t>
            </w:r>
          </w:p>
          <w:p w:rsidR="00073968" w:rsidRPr="00DB3C37" w:rsidRDefault="00073968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073968" w:rsidRPr="00DB3C37" w:rsidRDefault="00073968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описание местоположения объекта адресации;</w:t>
            </w:r>
          </w:p>
          <w:p w:rsidR="00073968" w:rsidRPr="00DB3C37" w:rsidRDefault="00073968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073968" w:rsidRPr="00DB3C37" w:rsidRDefault="00073968" w:rsidP="00DB3C37">
            <w:pPr>
              <w:pStyle w:val="ConsPlusNonformat"/>
              <w:rPr>
                <w:rFonts w:ascii="Liberation Serif" w:hAnsi="Liberation Serif" w:cs="Times New Roman"/>
              </w:rPr>
            </w:pPr>
            <w:r w:rsidRPr="00DB3C37">
              <w:rPr>
                <w:rFonts w:ascii="Liberation Serif" w:hAnsi="Liberation Serif" w:cs="Times New Roman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</w:t>
            </w:r>
            <w:r w:rsidRPr="00DB3C37">
              <w:rPr>
                <w:rFonts w:ascii="Liberation Serif" w:hAnsi="Liberation Serif" w:cs="Times New Roman"/>
              </w:rPr>
              <w:lastRenderedPageBreak/>
              <w:t>объекту адресации);</w:t>
            </w:r>
          </w:p>
          <w:p w:rsidR="00073968" w:rsidRPr="00DB3C37" w:rsidRDefault="00073968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073968" w:rsidRPr="00DB3C37" w:rsidRDefault="00073968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842" w:type="dxa"/>
          </w:tcPr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073968" w:rsidRPr="00DB3C37" w:rsidRDefault="00073968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 присвоение объекту адресации адреса в виде постановления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</w:t>
            </w:r>
          </w:p>
          <w:p w:rsidR="00073968" w:rsidRPr="00DB3C37" w:rsidRDefault="00073968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3968" w:rsidRPr="00DB3C37" w:rsidRDefault="00073968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3968" w:rsidRPr="00DB3C37" w:rsidRDefault="00073968" w:rsidP="00DB3C3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 присвоение объекту адресации адреса в виде постановления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1. Лично (через представит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еля) Администрацию Ницинского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сельского поселения на бумажном носителе;</w:t>
            </w:r>
          </w:p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2.Лично (представителю)через почтовое отправление на бумажном носителе;</w:t>
            </w:r>
          </w:p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3.Лично (представителю) через МФЦ на бумажном носителе, полученн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t xml:space="preserve">ый из </w:t>
            </w:r>
            <w:r w:rsidR="00C35F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073968" w:rsidRPr="00DB3C37" w:rsidRDefault="00073968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6. Лично (через представителя) через электронную почту отдела архитектуры и градостроител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ьства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073968" w:rsidRPr="00DB3C37" w:rsidRDefault="00073968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сельского поселения </w:t>
            </w:r>
            <w:hyperlink r:id="rId14" w:history="1">
              <w:r w:rsidR="00785966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www.nicinskoe.ru</w:t>
              </w:r>
            </w:hyperlink>
          </w:p>
        </w:tc>
        <w:tc>
          <w:tcPr>
            <w:tcW w:w="1134" w:type="dxa"/>
          </w:tcPr>
          <w:p w:rsidR="00073968" w:rsidRPr="00DB3C37" w:rsidRDefault="00073968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На основании пункта № ¬-Административного Регламента предоставления муниципальной услуги 3 месяца </w:t>
            </w:r>
          </w:p>
        </w:tc>
        <w:tc>
          <w:tcPr>
            <w:tcW w:w="1417" w:type="dxa"/>
          </w:tcPr>
          <w:p w:rsidR="00073968" w:rsidRPr="00DB3C37" w:rsidRDefault="00073968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МФЦ)</w:t>
            </w:r>
          </w:p>
        </w:tc>
      </w:tr>
      <w:tr w:rsidR="00DD5AA9" w:rsidRPr="00DB3C37" w:rsidTr="00DD5AA9">
        <w:trPr>
          <w:trHeight w:val="690"/>
        </w:trPr>
        <w:tc>
          <w:tcPr>
            <w:tcW w:w="675" w:type="dxa"/>
            <w:gridSpan w:val="2"/>
          </w:tcPr>
          <w:p w:rsidR="00DD5AA9" w:rsidRPr="00DB3C37" w:rsidRDefault="00DD5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Решение об аннулировании адреса объекту адресации в виде постановления </w:t>
            </w:r>
            <w:r w:rsidR="00EB3D82">
              <w:rPr>
                <w:rFonts w:ascii="Liberation Serif" w:hAnsi="Liberation Serif" w:cs="Times New Roman"/>
                <w:bCs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D5AA9" w:rsidRPr="00DB3C37" w:rsidRDefault="00DD5AA9" w:rsidP="00DB3C37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DB3C37">
              <w:rPr>
                <w:rFonts w:ascii="Liberation Serif" w:hAnsi="Liberation Serif" w:cs="Times New Roman"/>
                <w:bCs/>
              </w:rPr>
              <w:t>Аннулируемый адрес объекта адресации;</w:t>
            </w:r>
          </w:p>
          <w:p w:rsidR="00DD5AA9" w:rsidRPr="00DB3C37" w:rsidRDefault="00DD5AA9" w:rsidP="00DB3C37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DB3C37">
              <w:rPr>
                <w:rFonts w:ascii="Liberation Serif" w:hAnsi="Liberation Serif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DD5AA9" w:rsidRPr="00DB3C37" w:rsidRDefault="00DD5AA9" w:rsidP="00DB3C37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DB3C37">
              <w:rPr>
                <w:rFonts w:ascii="Liberation Serif" w:hAnsi="Liberation Serif" w:cs="Times New Roman"/>
                <w:bCs/>
              </w:rPr>
              <w:t>причину аннулирования адреса объекта адресации;</w:t>
            </w:r>
          </w:p>
          <w:p w:rsidR="00DD5AA9" w:rsidRPr="00DB3C37" w:rsidRDefault="00DD5AA9" w:rsidP="00DB3C37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DB3C37">
              <w:rPr>
                <w:rFonts w:ascii="Liberation Serif" w:hAnsi="Liberation Serif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DD5AA9" w:rsidRPr="00DB3C37" w:rsidRDefault="00DD5AA9" w:rsidP="00DB3C37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DB3C37">
              <w:rPr>
                <w:rFonts w:ascii="Liberation Serif" w:hAnsi="Liberation Serif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DD5AA9" w:rsidRPr="00DB3C37" w:rsidRDefault="00DD5AA9" w:rsidP="00DB3C37">
            <w:pPr>
              <w:pStyle w:val="ConsPlusNonformat"/>
              <w:rPr>
                <w:rFonts w:ascii="Liberation Serif" w:hAnsi="Liberation Serif" w:cs="Times New Roman"/>
                <w:bCs/>
              </w:rPr>
            </w:pPr>
            <w:r w:rsidRPr="00DB3C37">
              <w:rPr>
                <w:rFonts w:ascii="Liberation Serif" w:hAnsi="Liberation Serif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lastRenderedPageBreak/>
              <w:t>присвоении этому объекту адресации нового адреса.</w:t>
            </w:r>
          </w:p>
        </w:tc>
        <w:tc>
          <w:tcPr>
            <w:tcW w:w="1842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DD5AA9" w:rsidRPr="00DB3C37" w:rsidRDefault="00DD5AA9" w:rsidP="00DB3C3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</w:t>
            </w:r>
            <w:r w:rsidR="00EB3D82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Главы администрации </w:t>
            </w:r>
            <w:proofErr w:type="gramStart"/>
            <w:r w:rsidR="00EB3D82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Ницинского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сельского</w:t>
            </w:r>
            <w:proofErr w:type="gramEnd"/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</w:t>
            </w:r>
            <w:r w:rsidR="00EB3D82">
              <w:rPr>
                <w:rFonts w:ascii="Liberation Serif" w:hAnsi="Liberation Serif" w:cs="Times New Roman"/>
                <w:bCs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Администрацию </w:t>
            </w:r>
            <w:r w:rsidR="00EB3D82">
              <w:rPr>
                <w:rFonts w:ascii="Liberation Serif" w:hAnsi="Liberation Serif" w:cs="Times New Roman"/>
                <w:bCs/>
                <w:sz w:val="20"/>
                <w:szCs w:val="20"/>
              </w:rPr>
              <w:t>Ницинского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на бумажном носителе;</w:t>
            </w:r>
          </w:p>
          <w:p w:rsidR="00DD5AA9" w:rsidRPr="00DB3C37" w:rsidRDefault="00DD5AA9" w:rsidP="00DB3C37">
            <w:pPr>
              <w:tabs>
                <w:tab w:val="left" w:pos="146"/>
                <w:tab w:val="left" w:pos="288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ый из Администрации </w:t>
            </w:r>
            <w:proofErr w:type="gramStart"/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Ницинского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поселения </w:t>
            </w:r>
          </w:p>
          <w:p w:rsidR="00DD5AA9" w:rsidRPr="00DB3C37" w:rsidRDefault="00DD5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5. В личном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кабинете федеральной информационной адресной системы</w:t>
            </w:r>
          </w:p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6. Лично (через представителя) через электронную 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почту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сельского поселения </w:t>
            </w:r>
            <w:hyperlink r:id="rId15" w:history="1">
              <w:r w:rsidR="00785966" w:rsidRPr="00A77C63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www.nicinskoe.ru</w:t>
              </w:r>
            </w:hyperlink>
          </w:p>
        </w:tc>
        <w:tc>
          <w:tcPr>
            <w:tcW w:w="1134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1417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МФЦ)</w:t>
            </w:r>
          </w:p>
        </w:tc>
      </w:tr>
      <w:tr w:rsidR="00DD5AA9" w:rsidRPr="00DB3C37" w:rsidTr="00DD5AA9">
        <w:trPr>
          <w:trHeight w:val="690"/>
        </w:trPr>
        <w:tc>
          <w:tcPr>
            <w:tcW w:w="675" w:type="dxa"/>
            <w:gridSpan w:val="2"/>
          </w:tcPr>
          <w:p w:rsidR="00DD5AA9" w:rsidRPr="00DB3C37" w:rsidRDefault="00DD5AA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552" w:type="dxa"/>
          </w:tcPr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842" w:type="dxa"/>
          </w:tcPr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DD5AA9" w:rsidRPr="00DB3C37" w:rsidRDefault="00DD5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форму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1560" w:type="dxa"/>
          </w:tcPr>
          <w:p w:rsidR="00DD5AA9" w:rsidRPr="00DB3C37" w:rsidRDefault="00DD5AA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Приложение, содержащее образец </w:t>
            </w:r>
            <w:r w:rsidRPr="00DB3C3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решения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559" w:type="dxa"/>
          </w:tcPr>
          <w:p w:rsidR="00DD5AA9" w:rsidRPr="00DB3C37" w:rsidRDefault="00DD5AA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1. Лично (через представите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ля) в Администрацию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на бумажном носителе;</w:t>
            </w:r>
          </w:p>
          <w:p w:rsidR="00DD5AA9" w:rsidRPr="00DB3C37" w:rsidRDefault="00DD5AA9" w:rsidP="00DB3C37">
            <w:pPr>
              <w:tabs>
                <w:tab w:val="left" w:pos="317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2.Лично (представителю) через почтовое отправление на бумажном носителе;</w:t>
            </w:r>
          </w:p>
          <w:p w:rsidR="00DD5AA9" w:rsidRPr="00DB3C37" w:rsidRDefault="00DB3C37" w:rsidP="00DB3C3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 w:rsidR="00DD5AA9" w:rsidRPr="00DB3C37">
              <w:rPr>
                <w:rFonts w:ascii="Liberation Serif" w:hAnsi="Liberation Serif" w:cs="Times New Roman"/>
                <w:sz w:val="20"/>
                <w:szCs w:val="20"/>
              </w:rPr>
              <w:t>Лично (представителю) через МФЦ на бумажном носителе, полученны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й из </w:t>
            </w:r>
            <w:proofErr w:type="gramStart"/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Администрации  Ницинского</w:t>
            </w:r>
            <w:proofErr w:type="gramEnd"/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D5AA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D5AA9"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1417" w:type="dxa"/>
          </w:tcPr>
          <w:p w:rsidR="00DD5AA9" w:rsidRPr="00DB3C37" w:rsidRDefault="00DD5AA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955643" w:rsidRPr="00DB3C37" w:rsidRDefault="00955643" w:rsidP="00DB3C37">
      <w:pPr>
        <w:rPr>
          <w:rFonts w:ascii="Liberation Serif" w:hAnsi="Liberation Serif"/>
          <w:sz w:val="20"/>
          <w:szCs w:val="20"/>
        </w:rPr>
      </w:pPr>
    </w:p>
    <w:p w:rsidR="000A1907" w:rsidRPr="00DB3C37" w:rsidRDefault="000A1907" w:rsidP="00DB3C37">
      <w:pPr>
        <w:jc w:val="center"/>
        <w:rPr>
          <w:rFonts w:ascii="Liberation Serif" w:hAnsi="Liberation Serif"/>
          <w:sz w:val="20"/>
          <w:szCs w:val="20"/>
        </w:rPr>
      </w:pPr>
    </w:p>
    <w:p w:rsidR="007C6B6D" w:rsidRPr="00DB3C37" w:rsidRDefault="00F8469B" w:rsidP="00DB3C37">
      <w:pPr>
        <w:jc w:val="center"/>
        <w:rPr>
          <w:rFonts w:ascii="Liberation Serif" w:hAnsi="Liberation Serif"/>
          <w:b/>
          <w:sz w:val="20"/>
          <w:szCs w:val="20"/>
        </w:rPr>
      </w:pPr>
      <w:r w:rsidRPr="00DB3C37">
        <w:rPr>
          <w:rFonts w:ascii="Liberation Serif" w:hAnsi="Liberation Serif"/>
          <w:b/>
          <w:sz w:val="20"/>
          <w:szCs w:val="20"/>
        </w:rPr>
        <w:t xml:space="preserve">Раздел 7. Технологические процессы предоставление </w:t>
      </w:r>
      <w:r w:rsidR="00A81572" w:rsidRPr="00DB3C37">
        <w:rPr>
          <w:rFonts w:ascii="Liberation Serif" w:hAnsi="Liberation Serif"/>
          <w:b/>
          <w:sz w:val="20"/>
          <w:szCs w:val="20"/>
        </w:rPr>
        <w:t>услуги</w:t>
      </w:r>
    </w:p>
    <w:p w:rsidR="00F8469B" w:rsidRPr="00DB3C37" w:rsidRDefault="00F8469B" w:rsidP="00DB3C37">
      <w:pPr>
        <w:rPr>
          <w:rFonts w:ascii="Liberation Serif" w:hAnsi="Liberation Serif"/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41"/>
        <w:gridCol w:w="1865"/>
        <w:gridCol w:w="3265"/>
        <w:gridCol w:w="2342"/>
        <w:gridCol w:w="2323"/>
        <w:gridCol w:w="2613"/>
        <w:gridCol w:w="1901"/>
      </w:tblGrid>
      <w:tr w:rsidR="00953D56" w:rsidRPr="00DB3C37" w:rsidTr="002846ED">
        <w:tc>
          <w:tcPr>
            <w:tcW w:w="541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865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5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342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323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13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01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53D56" w:rsidRPr="00DB3C37" w:rsidTr="002846ED">
        <w:tc>
          <w:tcPr>
            <w:tcW w:w="541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342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323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13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01" w:type="dxa"/>
          </w:tcPr>
          <w:p w:rsidR="003F058E" w:rsidRPr="00DB3C37" w:rsidRDefault="003F058E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3F058E" w:rsidRPr="00DB3C37" w:rsidTr="00B34127">
        <w:tc>
          <w:tcPr>
            <w:tcW w:w="14850" w:type="dxa"/>
            <w:gridSpan w:val="7"/>
          </w:tcPr>
          <w:p w:rsidR="00DD5AA9" w:rsidRPr="00DB3C37" w:rsidRDefault="00DD5AA9" w:rsidP="00DB3C37">
            <w:pPr>
              <w:pStyle w:val="a3"/>
              <w:numPr>
                <w:ilvl w:val="0"/>
                <w:numId w:val="3"/>
              </w:num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785966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785966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3F058E" w:rsidRPr="00DB3C37" w:rsidRDefault="00EB3D82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В администрации Ницинского</w:t>
            </w:r>
            <w:r w:rsidR="00DD5AA9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сельского поселения физическим лицам»</w:t>
            </w:r>
          </w:p>
        </w:tc>
      </w:tr>
      <w:tr w:rsidR="00717629" w:rsidRPr="00DB3C37" w:rsidTr="00B34127">
        <w:tc>
          <w:tcPr>
            <w:tcW w:w="14850" w:type="dxa"/>
            <w:gridSpan w:val="7"/>
          </w:tcPr>
          <w:p w:rsidR="00717629" w:rsidRPr="00DB3C37" w:rsidRDefault="00717629" w:rsidP="00DB3C37">
            <w:pPr>
              <w:pStyle w:val="a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953D56" w:rsidRPr="00DB3C37" w:rsidTr="002846ED">
        <w:tc>
          <w:tcPr>
            <w:tcW w:w="541" w:type="dxa"/>
          </w:tcPr>
          <w:p w:rsidR="00B34127" w:rsidRPr="00DB3C37" w:rsidRDefault="00B34127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B34127" w:rsidRPr="00DB3C37" w:rsidRDefault="00B34127" w:rsidP="00DB3C37">
            <w:pPr>
              <w:ind w:left="7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B34127" w:rsidRPr="00DB3C37" w:rsidRDefault="00B34127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5" w:type="dxa"/>
          </w:tcPr>
          <w:p w:rsidR="00B34127" w:rsidRPr="00DB3C37" w:rsidRDefault="00B34127" w:rsidP="00DB3C37">
            <w:pPr>
              <w:ind w:firstLine="5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EB3D82">
              <w:rPr>
                <w:rFonts w:ascii="Liberation Serif" w:eastAsia="Calibri" w:hAnsi="Liberation Serif" w:cs="Calibri"/>
                <w:sz w:val="20"/>
                <w:szCs w:val="20"/>
              </w:rPr>
              <w:t xml:space="preserve">Администрация </w:t>
            </w:r>
            <w:r w:rsidR="000A20AD">
              <w:rPr>
                <w:rFonts w:ascii="Liberation Serif" w:eastAsia="Calibri" w:hAnsi="Liberation Serif" w:cs="Calibri"/>
                <w:sz w:val="20"/>
                <w:szCs w:val="20"/>
              </w:rPr>
              <w:t xml:space="preserve">Ницинского </w:t>
            </w:r>
            <w:r w:rsidR="000A20AD" w:rsidRPr="00DB3C37">
              <w:rPr>
                <w:rFonts w:ascii="Liberation Serif" w:eastAsia="Calibri" w:hAnsi="Liberation Serif" w:cs="Calibri"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B34127" w:rsidRPr="00DB3C37" w:rsidRDefault="00B3412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2)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</w:t>
            </w:r>
          </w:p>
        </w:tc>
        <w:tc>
          <w:tcPr>
            <w:tcW w:w="2342" w:type="dxa"/>
          </w:tcPr>
          <w:p w:rsidR="00B34127" w:rsidRPr="00DB3C37" w:rsidRDefault="00B34127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B34127" w:rsidRPr="00DB3C37" w:rsidRDefault="00B34127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заявителем в МФЦ</w:t>
            </w:r>
          </w:p>
        </w:tc>
        <w:tc>
          <w:tcPr>
            <w:tcW w:w="2323" w:type="dxa"/>
          </w:tcPr>
          <w:p w:rsidR="00B34127" w:rsidRPr="00DB3C37" w:rsidRDefault="00B3412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B34127" w:rsidRPr="00DB3C37" w:rsidRDefault="000A20AD" w:rsidP="00DB3C37">
            <w:pPr>
              <w:tabs>
                <w:tab w:val="left" w:pos="100"/>
                <w:tab w:val="left" w:pos="383"/>
              </w:tabs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1) проверяет</w:t>
            </w:r>
            <w:r w:rsidR="00B34127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B34127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2) проверяет</w:t>
            </w:r>
            <w:r w:rsidR="00B34127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соответствие представленных документов требованиям, установленным административным регламентом предоставления </w:t>
            </w:r>
            <w:r w:rsidR="00B34127"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муниципальной услуги;</w:t>
            </w:r>
          </w:p>
          <w:p w:rsidR="00B34127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3) сличает</w:t>
            </w:r>
            <w:r w:rsidR="00B34127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представленные экземпляры оригиналов и копий документов;</w:t>
            </w:r>
          </w:p>
          <w:p w:rsidR="00B34127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4) регистрирует</w:t>
            </w:r>
            <w:r w:rsidR="00B34127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B34127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5) сообщает</w:t>
            </w:r>
            <w:r w:rsidR="00B34127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заявителю номер и дату регистрации заявления;</w:t>
            </w:r>
          </w:p>
          <w:p w:rsidR="00B34127" w:rsidRPr="00DB3C37" w:rsidRDefault="00B3412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заявителю.</w:t>
            </w:r>
          </w:p>
          <w:p w:rsidR="00B34127" w:rsidRPr="00DB3C37" w:rsidRDefault="00B3412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Регистрация заявления и прилагаемых к нему докумен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тов в администрацию </w:t>
            </w:r>
            <w:r w:rsidR="000A20AD"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Ницинского </w:t>
            </w:r>
            <w:r w:rsidR="000A20AD" w:rsidRPr="00DB3C37">
              <w:rPr>
                <w:rFonts w:ascii="Liberation Serif" w:hAnsi="Liberation Serif" w:cs="Times New Roman"/>
                <w:sz w:val="20"/>
                <w:szCs w:val="20"/>
              </w:rPr>
              <w:t>сельского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поселения производится в системе электронного документооборота и делопроизво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дства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B34127" w:rsidRPr="00DB3C37" w:rsidRDefault="00B3412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</w:t>
            </w:r>
            <w:r w:rsidR="000A20AD" w:rsidRPr="00DB3C37">
              <w:rPr>
                <w:rFonts w:ascii="Liberation Serif" w:hAnsi="Liberation Serif" w:cs="Times New Roman"/>
                <w:sz w:val="20"/>
                <w:szCs w:val="20"/>
              </w:rPr>
              <w:t>делопроизводства администрации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является датой начала срока предоставления муниципальной услуги.</w:t>
            </w:r>
          </w:p>
          <w:p w:rsidR="00B34127" w:rsidRPr="00DB3C37" w:rsidRDefault="00B3412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Специалист МФЦ, ответственный за предоставление муниципальной услуги, информирует заявителя, что сроки передачи документов из МФЦ администраци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 xml:space="preserve">ю 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Ницинского</w:t>
            </w:r>
            <w:r w:rsidR="0071762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613" w:type="dxa"/>
          </w:tcPr>
          <w:p w:rsidR="00717629" w:rsidRPr="00DB3C37" w:rsidRDefault="0071762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717629" w:rsidRPr="00DB3C37" w:rsidRDefault="0071762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717629" w:rsidRPr="00DB3C37" w:rsidRDefault="0071762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(834361) 24-3-97 </w:t>
            </w:r>
          </w:p>
          <w:p w:rsidR="00717629" w:rsidRPr="00DB3C37" w:rsidRDefault="0071762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717629" w:rsidRPr="00DB3C37" w:rsidRDefault="00EB3D82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Ницинское</w:t>
            </w:r>
            <w:r w:rsidR="0071762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сельское поселение </w:t>
            </w:r>
            <w:hyperlink r:id="rId16" w:history="1">
              <w:r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t>nicinskoe</w:t>
              </w:r>
              <w:r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@mail.ru</w:t>
              </w:r>
            </w:hyperlink>
            <w:r w:rsidR="0071762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17629" w:rsidRPr="00DB3C37" w:rsidRDefault="0071762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717629" w:rsidRPr="00DB3C37" w:rsidRDefault="00717629" w:rsidP="00DB3C3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досту</w:t>
            </w:r>
            <w:r w:rsidR="002846ED" w:rsidRPr="00DB3C37">
              <w:rPr>
                <w:rFonts w:ascii="Liberation Serif" w:hAnsi="Liberation Serif" w:cs="Times New Roman"/>
                <w:sz w:val="20"/>
                <w:szCs w:val="20"/>
              </w:rPr>
              <w:t>п к информационным и справочно-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правовым системам</w:t>
            </w: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717629" w:rsidRPr="00DB3C37" w:rsidRDefault="00717629" w:rsidP="00DB3C37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717629" w:rsidRPr="00DB3C37" w:rsidRDefault="0071762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 xml:space="preserve">можно получить на </w:t>
            </w: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lastRenderedPageBreak/>
              <w:t>официальном сайте МФЦ (</w:t>
            </w:r>
            <w:hyperlink r:id="rId17" w:history="1">
              <w:r w:rsidRPr="00DB3C37">
                <w:rPr>
                  <w:rStyle w:val="a9"/>
                  <w:rFonts w:ascii="Liberation Serif" w:eastAsia="ヒラギノ角ゴ Pro W3" w:hAnsi="Liberation Serif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B34127" w:rsidRPr="00DB3C37" w:rsidRDefault="00B34127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; </w:t>
            </w:r>
          </w:p>
        </w:tc>
        <w:tc>
          <w:tcPr>
            <w:tcW w:w="1901" w:type="dxa"/>
          </w:tcPr>
          <w:p w:rsidR="00717629" w:rsidRPr="00DB3C37" w:rsidRDefault="00717629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34127" w:rsidRPr="00DB3C37" w:rsidRDefault="0071762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Приложение №</w:t>
            </w:r>
            <w:r w:rsidR="002846ED" w:rsidRPr="00DB3C37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</w:tr>
      <w:tr w:rsidR="00953D56" w:rsidRPr="00DB3C37" w:rsidTr="002846ED">
        <w:trPr>
          <w:trHeight w:val="864"/>
        </w:trPr>
        <w:tc>
          <w:tcPr>
            <w:tcW w:w="541" w:type="dxa"/>
          </w:tcPr>
          <w:p w:rsidR="00966454" w:rsidRPr="00DB3C37" w:rsidRDefault="0096645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5" w:type="dxa"/>
          </w:tcPr>
          <w:p w:rsidR="00966454" w:rsidRPr="00DB3C37" w:rsidRDefault="0096645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17629" w:rsidRPr="00DB3C37" w:rsidRDefault="0071762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717629" w:rsidRPr="00DB3C37" w:rsidRDefault="0071762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>1)</w:t>
            </w: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 сверяет копии документов с их подлинными экземплярами, заверяет своей подписью с указанием фамилии и инициалов);</w:t>
            </w:r>
          </w:p>
          <w:p w:rsidR="00717629" w:rsidRPr="00DB3C37" w:rsidRDefault="0071762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17629" w:rsidRPr="00DB3C37" w:rsidRDefault="0071762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717629" w:rsidRPr="00DB3C37" w:rsidRDefault="0071762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</w:t>
            </w:r>
            <w:r w:rsidRPr="00DB3C3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(АИС МФЦ) в день приема от заявителя.</w:t>
            </w:r>
          </w:p>
          <w:p w:rsidR="00966454" w:rsidRPr="00DB3C37" w:rsidRDefault="0071762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342" w:type="dxa"/>
          </w:tcPr>
          <w:p w:rsidR="00966454" w:rsidRPr="00DB3C37" w:rsidRDefault="0096645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DB3C37" w:rsidRDefault="0096645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DB3C37" w:rsidRDefault="0096645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3" w:type="dxa"/>
          </w:tcPr>
          <w:p w:rsidR="00966454" w:rsidRPr="00DB3C37" w:rsidRDefault="00717629" w:rsidP="00DB3C37">
            <w:pPr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МФЦ</w:t>
            </w:r>
          </w:p>
        </w:tc>
        <w:tc>
          <w:tcPr>
            <w:tcW w:w="2613" w:type="dxa"/>
          </w:tcPr>
          <w:p w:rsidR="00966454" w:rsidRPr="00DB3C37" w:rsidRDefault="00966454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связь,)</w:t>
            </w:r>
          </w:p>
        </w:tc>
        <w:tc>
          <w:tcPr>
            <w:tcW w:w="1901" w:type="dxa"/>
          </w:tcPr>
          <w:p w:rsidR="00966454" w:rsidRPr="00DB3C37" w:rsidRDefault="0096645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717629" w:rsidRPr="00DB3C37" w:rsidTr="002B3279">
        <w:trPr>
          <w:trHeight w:val="864"/>
        </w:trPr>
        <w:tc>
          <w:tcPr>
            <w:tcW w:w="14850" w:type="dxa"/>
            <w:gridSpan w:val="7"/>
          </w:tcPr>
          <w:p w:rsidR="00717629" w:rsidRPr="00DB3C37" w:rsidRDefault="00717629" w:rsidP="00DB3C37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953D56" w:rsidRPr="00DB3C37" w:rsidTr="002846ED">
        <w:tc>
          <w:tcPr>
            <w:tcW w:w="541" w:type="dxa"/>
          </w:tcPr>
          <w:p w:rsidR="00966454" w:rsidRPr="00DB3C37" w:rsidRDefault="0096645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717629" w:rsidRPr="00DB3C37" w:rsidRDefault="000A20AD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2) Определение</w:t>
            </w:r>
            <w:r w:rsidR="0071762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возможности присвоения объекту адресации адреса или аннулирование его адреса</w:t>
            </w:r>
          </w:p>
          <w:p w:rsidR="00966454" w:rsidRPr="00DB3C37" w:rsidRDefault="0096645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5" w:type="dxa"/>
          </w:tcPr>
          <w:p w:rsidR="00966454" w:rsidRPr="00DB3C37" w:rsidRDefault="00717629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342" w:type="dxa"/>
          </w:tcPr>
          <w:p w:rsidR="00966454" w:rsidRPr="00DB3C37" w:rsidRDefault="00966454" w:rsidP="00DB3C3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3" w:type="dxa"/>
          </w:tcPr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 w:rsidR="00EB3D82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eastAsia="Calibri" w:hAnsi="Liberation Serif" w:cs="Calibri"/>
                <w:color w:val="FF0000"/>
                <w:sz w:val="20"/>
                <w:szCs w:val="20"/>
              </w:rPr>
              <w:t> 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 обязанности которого, в соответствии с должностной инструкцией, входит выполнение соответствующих функций.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муниципальной услуги, специалист администрации </w:t>
            </w:r>
            <w:r w:rsidR="00EB3D82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eastAsia="Calibri" w:hAnsi="Liberation Serif" w:cs="Calibri"/>
                <w:i/>
                <w:color w:val="FF0000"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направляет межведомственные запросы в органы, указанные административном регламенте предоставления муниципальной услуги.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ней в администрацию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884083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</w:t>
            </w:r>
          </w:p>
          <w:p w:rsidR="00966454" w:rsidRPr="00DB3C37" w:rsidRDefault="003162E5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 аннулирования адресов».</w:t>
            </w:r>
          </w:p>
        </w:tc>
        <w:tc>
          <w:tcPr>
            <w:tcW w:w="2613" w:type="dxa"/>
          </w:tcPr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3162E5" w:rsidRPr="00DB3C37" w:rsidRDefault="00884083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3162E5" w:rsidRPr="00DB3C37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34361)26-1-69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3162E5" w:rsidRPr="00DB3C37" w:rsidRDefault="00EB3D82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Ницинско</w:t>
            </w:r>
            <w:r w:rsidR="00884083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е сельское поселение </w:t>
            </w:r>
            <w:r w:rsidR="000A20AD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="000A20AD" w:rsidRPr="000A20A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884083" w:rsidRPr="00DB3C37">
              <w:rPr>
                <w:rFonts w:ascii="Liberation Serif" w:hAnsi="Liberation Serif" w:cs="Times New Roman"/>
                <w:sz w:val="20"/>
                <w:szCs w:val="20"/>
              </w:rPr>
              <w:t>@mail.ru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доступ к информаци</w:t>
            </w:r>
            <w:r w:rsidR="00884083" w:rsidRPr="00DB3C37">
              <w:rPr>
                <w:rFonts w:ascii="Liberation Serif" w:hAnsi="Liberation Serif" w:cs="Times New Roman"/>
                <w:sz w:val="20"/>
                <w:szCs w:val="20"/>
              </w:rPr>
              <w:t>онным и справочно-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правовым системам </w:t>
            </w:r>
          </w:p>
          <w:p w:rsidR="003162E5" w:rsidRPr="00DB3C37" w:rsidRDefault="003162E5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66454" w:rsidRPr="00DB3C37" w:rsidRDefault="00966454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01" w:type="dxa"/>
          </w:tcPr>
          <w:p w:rsidR="00966454" w:rsidRPr="00DB3C37" w:rsidRDefault="00966454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884083" w:rsidRPr="00DB3C37" w:rsidTr="002B3279">
        <w:tc>
          <w:tcPr>
            <w:tcW w:w="14850" w:type="dxa"/>
            <w:gridSpan w:val="7"/>
          </w:tcPr>
          <w:p w:rsidR="00884083" w:rsidRPr="00DB3C37" w:rsidRDefault="00884083" w:rsidP="00DB3C37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  <w:p w:rsidR="00884083" w:rsidRPr="00DB3C37" w:rsidRDefault="00884083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4083" w:rsidRPr="00DB3C37" w:rsidTr="002846ED">
        <w:tc>
          <w:tcPr>
            <w:tcW w:w="541" w:type="dxa"/>
          </w:tcPr>
          <w:p w:rsidR="00884083" w:rsidRPr="00DB3C37" w:rsidRDefault="00884083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884083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3) Принятие</w:t>
            </w:r>
            <w:r w:rsidR="00884083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решения, подготовка результата муниципальной услуги</w:t>
            </w:r>
          </w:p>
          <w:p w:rsidR="00884083" w:rsidRPr="00DB3C37" w:rsidRDefault="00884083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постановления Главы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о присвоении объекту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адресации адреса или об аннулировании его адреса в 3 (трех) экземплярах.</w:t>
            </w:r>
          </w:p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В течение 3 дней 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Глава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подписывает решение об отказе и направляет в администрацию </w:t>
            </w:r>
            <w:r w:rsidR="00EB3D82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для выдачи Заявителю.</w:t>
            </w:r>
          </w:p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Подготовленный проект постановления </w:t>
            </w:r>
            <w:r w:rsidR="00EB3D82">
              <w:rPr>
                <w:rFonts w:ascii="Liberation Serif" w:hAnsi="Liberation Serif" w:cs="Times New Roman"/>
                <w:sz w:val="20"/>
                <w:szCs w:val="20"/>
              </w:rPr>
              <w:t>Главы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о присвоении объекту адресации адреса или об аннулировании его адреса (далее – Проект) передается в Администрацию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на согласование с:</w:t>
            </w:r>
          </w:p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1) Специалистом;</w:t>
            </w:r>
          </w:p>
          <w:p w:rsidR="00884083" w:rsidRPr="00DB3C37" w:rsidRDefault="00884083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2) заместителем Главы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Администрации</w:t>
            </w:r>
            <w:r w:rsidR="00736A9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="00736A99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884083" w:rsidRPr="00DB3C37" w:rsidRDefault="000A20AD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3) юридическим</w:t>
            </w:r>
            <w:r w:rsidR="00736A99" w:rsidRPr="00DB3C37">
              <w:rPr>
                <w:rFonts w:ascii="Liberation Serif" w:hAnsi="Liberation Serif" w:cs="Times New Roman"/>
                <w:sz w:val="20"/>
                <w:szCs w:val="20"/>
              </w:rPr>
              <w:t> </w:t>
            </w:r>
            <w:r w:rsidR="00884083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отделом Администрации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="00736A99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="00884083"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884083" w:rsidRPr="00DB3C37" w:rsidRDefault="00884083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884083" w:rsidRPr="00DB3C37" w:rsidRDefault="00736A99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323" w:type="dxa"/>
          </w:tcPr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 w:rsidR="00EB3D82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  <w:p w:rsidR="00884083" w:rsidRPr="00DB3C37" w:rsidRDefault="00884083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884083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01" w:type="dxa"/>
          </w:tcPr>
          <w:p w:rsidR="00884083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736A99" w:rsidRPr="00DB3C37" w:rsidTr="002B3279">
        <w:tc>
          <w:tcPr>
            <w:tcW w:w="14850" w:type="dxa"/>
            <w:gridSpan w:val="7"/>
          </w:tcPr>
          <w:p w:rsidR="00736A99" w:rsidRPr="00DB3C37" w:rsidRDefault="00736A99" w:rsidP="00DB3C37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  <w:p w:rsidR="00736A99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4083" w:rsidRPr="00DB3C37" w:rsidTr="002846ED">
        <w:tc>
          <w:tcPr>
            <w:tcW w:w="541" w:type="dxa"/>
          </w:tcPr>
          <w:p w:rsidR="00884083" w:rsidRPr="00DB3C37" w:rsidRDefault="00884083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736A99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4) Выдача</w:t>
            </w:r>
            <w:r w:rsidR="00736A9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результата муниципальной услуги</w:t>
            </w:r>
          </w:p>
          <w:p w:rsidR="00884083" w:rsidRPr="00DB3C37" w:rsidRDefault="00884083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36A99" w:rsidRPr="00DB3C37" w:rsidRDefault="00736A9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администрацию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 xml:space="preserve">Ницинского </w:t>
            </w:r>
            <w:r w:rsidR="000F246B" w:rsidRPr="00DB3C37">
              <w:rPr>
                <w:rFonts w:ascii="Liberation Serif" w:eastAsia="Calibri" w:hAnsi="Liberation Serif" w:cs="Calibri"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 xml:space="preserve">Ницинского </w:t>
            </w:r>
            <w:r w:rsidR="000F246B" w:rsidRPr="00DB3C37">
              <w:rPr>
                <w:rFonts w:ascii="Liberation Serif" w:eastAsia="Calibri" w:hAnsi="Liberation Serif" w:cs="Calibri"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736A99" w:rsidRPr="00DB3C37" w:rsidRDefault="00736A9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736A99" w:rsidRPr="00DB3C37" w:rsidRDefault="00736A99" w:rsidP="000F246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предоставления муниципальной услуги из Отдела в Администрацию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884083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FC017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уполн</w:t>
            </w:r>
            <w:r w:rsidR="00FC017B">
              <w:rPr>
                <w:rFonts w:ascii="Liberation Serif" w:hAnsi="Liberation Serif" w:cs="Times New Roman"/>
                <w:sz w:val="20"/>
                <w:szCs w:val="20"/>
              </w:rPr>
              <w:t>омоченного отдела администрации 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42" w:type="dxa"/>
          </w:tcPr>
          <w:p w:rsidR="00736A99" w:rsidRPr="00DB3C37" w:rsidRDefault="00736A99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Факт получения заверенной копии постан</w:t>
            </w:r>
            <w:r w:rsidR="000F246B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овления Главы администрации Ницинского </w:t>
            </w:r>
            <w:r w:rsidR="000F246B"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сельского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поселения о присвоении объекту адресации адреса или об аннулировании его адреса на экземпляре подписью и расшифровкой подписи лица, датой получения документа лицом, получившим документ.</w:t>
            </w:r>
          </w:p>
          <w:p w:rsidR="00736A99" w:rsidRPr="00DB3C37" w:rsidRDefault="00736A99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736A99" w:rsidRPr="00DB3C37" w:rsidRDefault="00736A99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Администрации подписью и расшифровкой подписи лица, датой получения 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документа лицом, получившим документ.</w:t>
            </w:r>
          </w:p>
          <w:p w:rsidR="00884083" w:rsidRPr="00DB3C37" w:rsidRDefault="00736A99" w:rsidP="00BF141E">
            <w:pPr>
              <w:tabs>
                <w:tab w:val="left" w:pos="629"/>
              </w:tabs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</w:tc>
        <w:tc>
          <w:tcPr>
            <w:tcW w:w="2323" w:type="dxa"/>
          </w:tcPr>
          <w:p w:rsidR="00884083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Специалист администрации </w:t>
            </w:r>
            <w:r w:rsidR="000F246B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613" w:type="dxa"/>
          </w:tcPr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736A99" w:rsidRPr="00DB3C37" w:rsidRDefault="000F246B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8(34361)26-</w:t>
            </w:r>
            <w:r w:rsidR="00785966" w:rsidRPr="00C662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-69</w:t>
            </w:r>
            <w:r w:rsidR="00736A99"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884083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Ницинского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сельское</w:t>
            </w:r>
            <w:r w:rsidR="00736A9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поселение </w:t>
            </w:r>
            <w:r w:rsidRPr="000A20AD">
              <w:rPr>
                <w:rFonts w:ascii="Liberation Serif" w:hAnsi="Liberation Serif" w:cs="Times New Roman"/>
                <w:color w:val="002060"/>
                <w:sz w:val="20"/>
                <w:szCs w:val="20"/>
                <w:u w:val="single"/>
                <w:lang w:val="en-US"/>
              </w:rPr>
              <w:t>www</w:t>
            </w:r>
            <w:r w:rsidRPr="000A20AD">
              <w:rPr>
                <w:rFonts w:ascii="Liberation Serif" w:hAnsi="Liberation Serif" w:cs="Times New Roman"/>
                <w:color w:val="002060"/>
                <w:sz w:val="20"/>
                <w:szCs w:val="20"/>
                <w:u w:val="single"/>
              </w:rPr>
              <w:t>.</w:t>
            </w:r>
            <w:hyperlink r:id="rId18" w:history="1">
              <w:r w:rsidR="000F246B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t>nicinskoe</w:t>
              </w:r>
              <w:r w:rsidR="000F246B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@mail.ru</w:t>
              </w:r>
            </w:hyperlink>
            <w:r w:rsidR="00736A99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</w:tcPr>
          <w:p w:rsidR="00884083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736A99" w:rsidRPr="00DB3C37" w:rsidTr="002B3279">
        <w:tc>
          <w:tcPr>
            <w:tcW w:w="14850" w:type="dxa"/>
            <w:gridSpan w:val="7"/>
          </w:tcPr>
          <w:p w:rsidR="00736A99" w:rsidRPr="00DB3C37" w:rsidRDefault="00736A99" w:rsidP="00DB3C37">
            <w:pPr>
              <w:ind w:left="36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5. </w:t>
            </w:r>
            <w:r w:rsidR="000A20AD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785966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785966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736A99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 </w:t>
            </w:r>
            <w:r w:rsidR="00FC017B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Администрации Ницинского</w:t>
            </w:r>
            <w:r w:rsidRPr="00DB3C3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 xml:space="preserve"> сельского поселения 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953D56" w:rsidRPr="00DB3C37" w:rsidTr="002B3279">
        <w:tc>
          <w:tcPr>
            <w:tcW w:w="14850" w:type="dxa"/>
            <w:gridSpan w:val="7"/>
          </w:tcPr>
          <w:p w:rsidR="00953D56" w:rsidRPr="00DB3C37" w:rsidRDefault="00953D5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736A99" w:rsidRPr="00DB3C37" w:rsidTr="002846ED">
        <w:tc>
          <w:tcPr>
            <w:tcW w:w="541" w:type="dxa"/>
          </w:tcPr>
          <w:p w:rsidR="00736A99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5) прием, регистрация заявления и документов, необходимых для предоставления муниципальной услуги 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уполномоченный отдел администрации </w:t>
            </w:r>
            <w:r w:rsidR="00BF141E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2)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случае подачи заявления посредством МФЦ, прием и регистрация документов, необходимых для предоставления муниципальной услуги, указанных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 административном регламенте предоставления муниципальной услуги осуществляет специалист МФЦ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736A99" w:rsidRPr="00DB3C37" w:rsidRDefault="00953D5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323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в административном регламенте предоставления муниципальной услуги;</w:t>
            </w:r>
          </w:p>
          <w:p w:rsidR="00953D56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2) проверяет</w:t>
            </w:r>
            <w:r w:rsidR="00953D56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соответствие представленных </w:t>
            </w:r>
            <w:r w:rsidR="00953D56"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документов требованиям, установленным в административном регламенте предоставления муниципальной услуги;</w:t>
            </w:r>
          </w:p>
          <w:p w:rsidR="00953D56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3) сличает</w:t>
            </w:r>
            <w:r w:rsidR="00953D56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представленные экземпляры оригиналов и копий документов;</w:t>
            </w:r>
          </w:p>
          <w:p w:rsidR="00953D56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4) регистрирует</w:t>
            </w:r>
            <w:r w:rsidR="00953D56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в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заверенных) их оригиналам заверяет сверенные с оригиналами копии документов и возвращает оригинал заявителю.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Регистрация заявления и прилагаемых к нему документов в администрации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 xml:space="preserve">Ницинского </w:t>
            </w:r>
            <w:r w:rsidR="00D005F7" w:rsidRPr="00DB3C37">
              <w:rPr>
                <w:rFonts w:ascii="Liberation Serif" w:eastAsia="Calibri" w:hAnsi="Liberation Serif" w:cs="Calibri"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производится в системе электронного документооборота и делопроизводства отдела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736A99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613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953D56" w:rsidRPr="00DB3C37" w:rsidRDefault="00FC017B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8(34361)26-1</w:t>
            </w:r>
            <w:r w:rsidR="00BF141E" w:rsidRPr="00E45AFD">
              <w:rPr>
                <w:rFonts w:ascii="Liberation Serif" w:hAnsi="Liberation Serif" w:cs="Times New Roman"/>
                <w:sz w:val="20"/>
                <w:szCs w:val="20"/>
              </w:rPr>
              <w:t>-69</w:t>
            </w:r>
            <w:r w:rsidR="00953D56"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953D56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>
              <w:rPr>
                <w:rStyle w:val="a9"/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5E1D5F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t>.</w:t>
            </w:r>
            <w:hyperlink r:id="rId19" w:history="1">
              <w:proofErr w:type="spellStart"/>
              <w:r w:rsidR="00785966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t>nicinskoe</w:t>
              </w:r>
              <w:proofErr w:type="spellEnd"/>
              <w:r w:rsidR="00BF141E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.</w:t>
              </w:r>
              <w:proofErr w:type="spellStart"/>
              <w:r w:rsidR="00BF141E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доступ к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информационным  и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справочно- правовым системам</w:t>
            </w: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53D56" w:rsidRPr="00DB3C37" w:rsidRDefault="00953D56" w:rsidP="00DB3C3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953D56" w:rsidRPr="00DB3C37" w:rsidRDefault="00953D56" w:rsidP="00DB3C3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953D56" w:rsidRPr="00DB3C37" w:rsidRDefault="00953D56" w:rsidP="00DB3C37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20" w:history="1">
              <w:r w:rsidRPr="00DB3C37">
                <w:rPr>
                  <w:rStyle w:val="a9"/>
                  <w:rFonts w:ascii="Liberation Serif" w:eastAsia="ヒラギノ角ゴ Pro W3" w:hAnsi="Liberation Serif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736A99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53D56" w:rsidRPr="00DB3C37" w:rsidTr="00126131">
        <w:trPr>
          <w:trHeight w:val="185"/>
        </w:trPr>
        <w:tc>
          <w:tcPr>
            <w:tcW w:w="14850" w:type="dxa"/>
            <w:gridSpan w:val="7"/>
          </w:tcPr>
          <w:p w:rsidR="00953D56" w:rsidRPr="00DB3C37" w:rsidRDefault="00953D56" w:rsidP="00DB3C37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736A99" w:rsidRPr="00DB3C37" w:rsidTr="002846ED">
        <w:tc>
          <w:tcPr>
            <w:tcW w:w="541" w:type="dxa"/>
          </w:tcPr>
          <w:p w:rsidR="00736A99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36A99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«Определение возможности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присвоения  объекту</w:t>
            </w:r>
            <w:proofErr w:type="gramEnd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342" w:type="dxa"/>
          </w:tcPr>
          <w:p w:rsidR="00736A99" w:rsidRPr="00DB3C37" w:rsidRDefault="00736A99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3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</w:t>
            </w:r>
            <w:r w:rsidR="00D005F7">
              <w:rPr>
                <w:rFonts w:ascii="Liberation Serif" w:hAnsi="Liberation Serif" w:cs="Times New Roman"/>
                <w:sz w:val="20"/>
                <w:szCs w:val="20"/>
              </w:rPr>
              <w:t>алист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поселения, в обязанности которого, в соответствии с должностной инструкцией, входит выполнение соответствующих функций.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Отдела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направляет межведомственные запросы в органы, указанные в административном регламенте предоставления муниципальной услуги.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</w:t>
            </w:r>
            <w:r w:rsidR="00D005F7">
              <w:rPr>
                <w:rFonts w:ascii="Liberation Serif" w:hAnsi="Liberation Serif" w:cs="Times New Roman"/>
                <w:sz w:val="20"/>
                <w:szCs w:val="20"/>
              </w:rPr>
              <w:t>ней в администрации Ницинского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поселения.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736A99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На основании документов и сведений, представленных Заявителем, полученных в результате межведомственного взаимодействия, специ</w:t>
            </w:r>
            <w:r w:rsidR="00D005F7">
              <w:rPr>
                <w:rFonts w:ascii="Liberation Serif" w:hAnsi="Liberation Serif" w:cs="Times New Roman"/>
                <w:sz w:val="20"/>
                <w:szCs w:val="20"/>
              </w:rPr>
              <w:t xml:space="preserve">алист администрации </w:t>
            </w:r>
            <w:r w:rsidR="000A20AD"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Ницинского </w:t>
            </w:r>
            <w:r w:rsidR="000A20AD" w:rsidRPr="00DB3C37">
              <w:rPr>
                <w:rFonts w:ascii="Liberation Serif" w:hAnsi="Liberation Serif" w:cs="Times New Roman"/>
                <w:sz w:val="20"/>
                <w:szCs w:val="20"/>
              </w:rPr>
              <w:t>сельского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поселения ответственный за предоставление муниципальной услуги, устанавливает наличие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613" w:type="dxa"/>
          </w:tcPr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8(34361) 2</w:t>
            </w:r>
            <w:r w:rsidR="00D005F7">
              <w:rPr>
                <w:rFonts w:ascii="Liberation Serif" w:hAnsi="Liberation Serif" w:cs="Times New Roman"/>
                <w:sz w:val="20"/>
                <w:szCs w:val="20"/>
              </w:rPr>
              <w:t>6-1-69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953D56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Style w:val="a9"/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Pr="005E1D5F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D005F7">
              <w:rPr>
                <w:rStyle w:val="a9"/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900DEF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fldChar w:fldCharType="begin"/>
            </w:r>
            <w:r w:rsidR="00900DEF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instrText xml:space="preserve"> HYPERLINK "mailto:sladkovskoe1@mail.ru" </w:instrText>
            </w:r>
            <w:r w:rsidR="00900DEF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fldChar w:fldCharType="separate"/>
            </w:r>
            <w:r w:rsidR="00953D56" w:rsidRPr="00DB3C37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953D56" w:rsidRPr="00DB3C37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t>ru</w:t>
            </w:r>
            <w:proofErr w:type="spellEnd"/>
            <w:r w:rsidR="00900DEF">
              <w:rPr>
                <w:rStyle w:val="a9"/>
                <w:rFonts w:ascii="Liberation Serif" w:hAnsi="Liberation Serif" w:cs="Times New Roman"/>
                <w:sz w:val="20"/>
                <w:szCs w:val="20"/>
              </w:rPr>
              <w:fldChar w:fldCharType="end"/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736A99" w:rsidRPr="00DB3C37" w:rsidRDefault="00736A9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736A99" w:rsidRPr="00DB3C37" w:rsidRDefault="00736A9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53D56" w:rsidRPr="00DB3C37" w:rsidTr="002B3279">
        <w:tc>
          <w:tcPr>
            <w:tcW w:w="14850" w:type="dxa"/>
            <w:gridSpan w:val="7"/>
          </w:tcPr>
          <w:p w:rsidR="00953D56" w:rsidRPr="00DB3C37" w:rsidRDefault="00CE75B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953D56" w:rsidRPr="00DB3C37" w:rsidTr="002846ED">
        <w:tc>
          <w:tcPr>
            <w:tcW w:w="541" w:type="dxa"/>
          </w:tcPr>
          <w:p w:rsidR="00953D56" w:rsidRPr="00DB3C37" w:rsidRDefault="00953D5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CE75B0" w:rsidRPr="00DB3C37" w:rsidRDefault="000A20AD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3) Принятие</w:t>
            </w:r>
            <w:r w:rsidR="00CE75B0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решения, подготовка результата муниципальной услуги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Административного регламента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администрации </w:t>
            </w:r>
            <w:r w:rsidR="000A20AD">
              <w:rPr>
                <w:rFonts w:ascii="Liberation Serif" w:eastAsia="Calibri" w:hAnsi="Liberation Serif" w:cs="Calibri"/>
                <w:sz w:val="20"/>
                <w:szCs w:val="20"/>
              </w:rPr>
              <w:t xml:space="preserve">Ницинского </w:t>
            </w:r>
            <w:r w:rsidR="000A20AD" w:rsidRPr="00DB3C37">
              <w:rPr>
                <w:rFonts w:ascii="Liberation Serif" w:eastAsia="Calibri" w:hAnsi="Liberation Serif" w:cs="Calibri"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готовит проект постановления Главы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присвоении объекту адресации адреса или об аннулировании его адреса в 3 (трех) экземплярах.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В течение 3 дней Глава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подписывает решение об отказе и направляет в уполномоченный отдел администрации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для выдачи Заявителю.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</w:t>
            </w:r>
            <w:r w:rsidR="00D005F7">
              <w:rPr>
                <w:rFonts w:ascii="Liberation Serif" w:hAnsi="Liberation Serif" w:cs="Times New Roman"/>
                <w:sz w:val="20"/>
                <w:szCs w:val="20"/>
              </w:rPr>
              <w:t>ные подразделения Администрации 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на согласование с: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0A20AD" w:rsidRPr="00DB3C37">
              <w:rPr>
                <w:rFonts w:ascii="Liberation Serif" w:hAnsi="Liberation Serif" w:cs="Times New Roman"/>
                <w:sz w:val="20"/>
                <w:szCs w:val="20"/>
              </w:rPr>
              <w:t>специалист Администрации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2) заместителем Главы Администрации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953D56" w:rsidRPr="00DB3C37" w:rsidRDefault="00953D5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953D56" w:rsidRPr="00DB3C37" w:rsidRDefault="00CE75B0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</w:t>
            </w:r>
            <w:r w:rsidR="000A20AD"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составляет в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среднем 5 минут</w:t>
            </w:r>
          </w:p>
        </w:tc>
        <w:tc>
          <w:tcPr>
            <w:tcW w:w="2323" w:type="dxa"/>
          </w:tcPr>
          <w:p w:rsidR="00953D56" w:rsidRPr="00DB3C37" w:rsidRDefault="00CE75B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DB3C37">
              <w:rPr>
                <w:rFonts w:ascii="Liberation Serif" w:eastAsia="Arial Unicode MS" w:hAnsi="Liberation Serif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Администрацию</w:t>
            </w:r>
            <w:r w:rsidR="00D005F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 xml:space="preserve"> Ницинского</w:t>
            </w:r>
            <w:r w:rsidR="002B3279" w:rsidRPr="00DB3C37">
              <w:rPr>
                <w:rFonts w:ascii="Liberation Serif" w:eastAsia="ヒラギノ角ゴ Pro W3" w:hAnsi="Liberation Serif" w:cs="Times New Roman"/>
                <w:kern w:val="3"/>
                <w:sz w:val="20"/>
                <w:szCs w:val="20"/>
                <w:lang w:bidi="hi-IN"/>
              </w:rPr>
              <w:t xml:space="preserve"> сельского поселения</w:t>
            </w:r>
          </w:p>
        </w:tc>
        <w:tc>
          <w:tcPr>
            <w:tcW w:w="2613" w:type="dxa"/>
          </w:tcPr>
          <w:p w:rsidR="00CE75B0" w:rsidRPr="00DB3C37" w:rsidRDefault="00CE75B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953D56" w:rsidRPr="00DB3C37" w:rsidRDefault="00CE75B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01" w:type="dxa"/>
          </w:tcPr>
          <w:p w:rsidR="00953D56" w:rsidRPr="00DB3C37" w:rsidRDefault="00CE75B0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2B3279" w:rsidRPr="00DB3C37" w:rsidTr="002B3279">
        <w:tc>
          <w:tcPr>
            <w:tcW w:w="14850" w:type="dxa"/>
            <w:gridSpan w:val="7"/>
          </w:tcPr>
          <w:p w:rsidR="002B3279" w:rsidRPr="00DB3C37" w:rsidRDefault="002B327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2B3279" w:rsidRPr="00DB3C37" w:rsidTr="002846ED">
        <w:tc>
          <w:tcPr>
            <w:tcW w:w="541" w:type="dxa"/>
          </w:tcPr>
          <w:p w:rsidR="002B3279" w:rsidRPr="00DB3C37" w:rsidRDefault="002B3279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65" w:type="dxa"/>
          </w:tcPr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2B3279" w:rsidRPr="00DB3C37" w:rsidRDefault="002B3279" w:rsidP="00DB3C37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Администрацию заверенных копий постановления Главы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Ницинское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услуги из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Ницинское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 xml:space="preserve">администрации </w:t>
            </w:r>
            <w:r w:rsidR="000F2670">
              <w:rPr>
                <w:rFonts w:ascii="Liberation Serif" w:eastAsia="Calibri" w:hAnsi="Liberation Serif" w:cs="Calibri"/>
                <w:sz w:val="20"/>
                <w:szCs w:val="20"/>
              </w:rPr>
              <w:t xml:space="preserve">Ницинское </w:t>
            </w:r>
            <w:r w:rsidR="000F2670" w:rsidRPr="00DB3C37">
              <w:rPr>
                <w:rFonts w:ascii="Liberation Serif" w:eastAsia="Calibri" w:hAnsi="Liberation Serif" w:cs="Calibri"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администрации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Ницинское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</w:p>
          <w:p w:rsidR="002B3279" w:rsidRPr="00DB3C37" w:rsidRDefault="002B3279" w:rsidP="00DB3C37">
            <w:pPr>
              <w:autoSpaceDE w:val="0"/>
              <w:autoSpaceDN w:val="0"/>
              <w:adjustRightInd w:val="0"/>
              <w:ind w:firstLine="708"/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2B3279" w:rsidRPr="00DB3C37" w:rsidRDefault="002B3279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lastRenderedPageBreak/>
              <w:t xml:space="preserve">Факт получения заверенной копии постановления Главы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администрации 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администрации </w:t>
            </w:r>
            <w:r w:rsidR="00D005F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2B3279" w:rsidRPr="00DB3C37" w:rsidRDefault="002B3279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2B3279" w:rsidRPr="00DB3C37" w:rsidRDefault="002B3279" w:rsidP="00DB3C37">
            <w:pPr>
              <w:jc w:val="left"/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администрации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Ницинское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lastRenderedPageBreak/>
              <w:t>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323" w:type="dxa"/>
          </w:tcPr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DB3C37">
              <w:rPr>
                <w:rStyle w:val="ab"/>
                <w:rFonts w:ascii="Liberation Serif" w:eastAsiaTheme="minorHAnsi" w:hAnsi="Liberation Serif"/>
                <w:b w:val="0"/>
                <w:sz w:val="20"/>
                <w:szCs w:val="20"/>
              </w:rPr>
              <w:t xml:space="preserve">администрации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613" w:type="dxa"/>
          </w:tcPr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Компьютер;</w:t>
            </w:r>
          </w:p>
          <w:p w:rsidR="002B3279" w:rsidRPr="00DB3C37" w:rsidRDefault="002B3279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Телефон </w:t>
            </w:r>
          </w:p>
          <w:p w:rsidR="002B3279" w:rsidRPr="00DB3C37" w:rsidRDefault="00B633E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8(34361)26-1-69</w:t>
            </w:r>
            <w:r w:rsidR="002B3279"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Электронная почта</w:t>
            </w:r>
          </w:p>
          <w:p w:rsidR="002B3279" w:rsidRPr="00DB3C37" w:rsidRDefault="00B633E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Ницинского сельское поселение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2B3279" w:rsidRPr="00DB3C37">
              <w:rPr>
                <w:rFonts w:ascii="Liberation Serif" w:hAnsi="Liberation Serif" w:cs="Times New Roman"/>
                <w:sz w:val="20"/>
                <w:szCs w:val="20"/>
              </w:rPr>
              <w:t>@mail.ru</w:t>
            </w: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B3279" w:rsidRPr="00DB3C37" w:rsidRDefault="002B3279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B3279" w:rsidRPr="00DB3C37" w:rsidRDefault="002B3279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BA1C16" w:rsidRPr="00DB3C37" w:rsidRDefault="00BA1C16" w:rsidP="00DB3C37">
      <w:pPr>
        <w:rPr>
          <w:rFonts w:ascii="Liberation Serif" w:hAnsi="Liberation Serif"/>
          <w:sz w:val="20"/>
          <w:szCs w:val="20"/>
        </w:rPr>
      </w:pPr>
    </w:p>
    <w:p w:rsidR="00B633E7" w:rsidRDefault="00B633E7" w:rsidP="00DB3C37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B633E7" w:rsidRDefault="00B633E7" w:rsidP="00DB3C37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B633E7" w:rsidRDefault="00B633E7" w:rsidP="00DB3C37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B633E7" w:rsidRDefault="00B633E7" w:rsidP="00DB3C37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5B2A8D" w:rsidRPr="00DB3C37" w:rsidRDefault="005B2A8D" w:rsidP="00DB3C37">
      <w:pPr>
        <w:jc w:val="center"/>
        <w:rPr>
          <w:rFonts w:ascii="Liberation Serif" w:hAnsi="Liberation Serif"/>
          <w:b/>
          <w:sz w:val="20"/>
          <w:szCs w:val="20"/>
        </w:rPr>
      </w:pPr>
      <w:r w:rsidRPr="00DB3C37">
        <w:rPr>
          <w:rFonts w:ascii="Liberation Serif" w:hAnsi="Liberation Serif"/>
          <w:b/>
          <w:sz w:val="20"/>
          <w:szCs w:val="20"/>
        </w:rPr>
        <w:t xml:space="preserve">Раздел 8. Особенности предоставления </w:t>
      </w:r>
      <w:r w:rsidR="00A9283A" w:rsidRPr="00DB3C37">
        <w:rPr>
          <w:rFonts w:ascii="Liberation Serif" w:hAnsi="Liberation Serif"/>
          <w:b/>
          <w:sz w:val="20"/>
          <w:szCs w:val="20"/>
        </w:rPr>
        <w:t>услуги</w:t>
      </w:r>
      <w:r w:rsidRPr="00DB3C37">
        <w:rPr>
          <w:rFonts w:ascii="Liberation Serif" w:hAnsi="Liberation Serif"/>
          <w:b/>
          <w:sz w:val="20"/>
          <w:szCs w:val="20"/>
        </w:rPr>
        <w:t xml:space="preserve"> в электронной форме</w:t>
      </w:r>
    </w:p>
    <w:p w:rsidR="005B2A8D" w:rsidRPr="00DB3C37" w:rsidRDefault="005B2A8D" w:rsidP="00DB3C37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677"/>
        <w:gridCol w:w="1865"/>
        <w:gridCol w:w="1856"/>
        <w:gridCol w:w="2119"/>
        <w:gridCol w:w="2169"/>
        <w:gridCol w:w="2677"/>
        <w:gridCol w:w="1771"/>
      </w:tblGrid>
      <w:tr w:rsidR="005B2A8D" w:rsidRPr="00DB3C37" w:rsidTr="002846ED">
        <w:tc>
          <w:tcPr>
            <w:tcW w:w="2677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65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56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 формирования запроса о предоставлении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19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 приема и регистрации органом, предоставляющим услугу запроса о предоставлении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69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677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 получения сведения о ходе выполнения запроса о предоставлении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771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t xml:space="preserve">и досудебного (внесудебного) обжалования решений и действий </w:t>
            </w: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(бездействия) органа в процессе получения </w:t>
            </w:r>
            <w:r w:rsidR="00A9283A" w:rsidRPr="00DB3C37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</w:tr>
      <w:tr w:rsidR="005B2A8D" w:rsidRPr="00DB3C37" w:rsidTr="002846ED">
        <w:trPr>
          <w:trHeight w:val="241"/>
        </w:trPr>
        <w:tc>
          <w:tcPr>
            <w:tcW w:w="2677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5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77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5B2A8D" w:rsidRPr="00DB3C37" w:rsidRDefault="005B2A8D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0D52" w:rsidRPr="00DB3C37" w:rsidTr="002846ED">
        <w:tc>
          <w:tcPr>
            <w:tcW w:w="15134" w:type="dxa"/>
            <w:gridSpan w:val="7"/>
          </w:tcPr>
          <w:p w:rsidR="00BA1C16" w:rsidRPr="00DB3C37" w:rsidRDefault="00BA1C16" w:rsidP="00DB3C37">
            <w:pPr>
              <w:ind w:left="36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7. </w:t>
            </w:r>
            <w:r w:rsidR="000F2670"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«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785966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785966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4A0D52" w:rsidRPr="00DB3C37" w:rsidRDefault="00BA1C16" w:rsidP="00DB3C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в </w:t>
            </w:r>
            <w:r w:rsidR="00B633E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Администрации Ницинского</w:t>
            </w:r>
            <w:r w:rsidRPr="00DB3C3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5B2A8D" w:rsidRPr="00DB3C37" w:rsidTr="002846ED">
        <w:tc>
          <w:tcPr>
            <w:tcW w:w="2677" w:type="dxa"/>
          </w:tcPr>
          <w:p w:rsidR="00BA1C16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B633E7">
              <w:rPr>
                <w:rFonts w:ascii="Liberation Serif" w:hAnsi="Liberation Serif" w:cs="Times New Roman"/>
                <w:sz w:val="20"/>
                <w:szCs w:val="20"/>
              </w:rPr>
              <w:t>Ницинского</w:t>
            </w:r>
            <w:r w:rsidR="00A828FE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</w:p>
          <w:p w:rsidR="000F2670" w:rsidRPr="005E1D5F" w:rsidRDefault="000F267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Pr="005E1D5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Pr="005E1D5F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Адрес электронной почты </w:t>
            </w:r>
          </w:p>
          <w:p w:rsidR="00D209DF" w:rsidRPr="00DB3C37" w:rsidRDefault="00BA1C1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ЕПГУ</w:t>
            </w:r>
          </w:p>
        </w:tc>
        <w:tc>
          <w:tcPr>
            <w:tcW w:w="1865" w:type="dxa"/>
          </w:tcPr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A1C16" w:rsidRPr="00DB3C37" w:rsidRDefault="00BA1C16" w:rsidP="00DB3C37">
            <w:pPr>
              <w:jc w:val="lef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BA1C16" w:rsidRPr="00DB3C37" w:rsidRDefault="00BA1C16" w:rsidP="00DB3C37">
            <w:pPr>
              <w:jc w:val="lef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D209DF" w:rsidRPr="00DB3C37" w:rsidRDefault="00BA1C1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2.Через электронный </w:t>
            </w:r>
            <w:r w:rsidR="000F2670"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терминал в</w:t>
            </w: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офисах МФЦ</w:t>
            </w:r>
          </w:p>
        </w:tc>
        <w:tc>
          <w:tcPr>
            <w:tcW w:w="1856" w:type="dxa"/>
          </w:tcPr>
          <w:p w:rsidR="005B2A8D" w:rsidRPr="00DB3C37" w:rsidRDefault="00BA1C1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5B2A8D" w:rsidRPr="00DB3C37" w:rsidRDefault="00BA1C1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</w:p>
        </w:tc>
        <w:tc>
          <w:tcPr>
            <w:tcW w:w="2169" w:type="dxa"/>
          </w:tcPr>
          <w:p w:rsidR="005B2A8D" w:rsidRPr="00DB3C37" w:rsidRDefault="0035779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677" w:type="dxa"/>
          </w:tcPr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Всю указанную информацию заявитель может получить посредством официального сайта Администрации</w:t>
            </w:r>
            <w:r w:rsidR="00B633E7">
              <w:rPr>
                <w:rFonts w:ascii="Liberation Serif" w:hAnsi="Liberation Serif" w:cs="Times New Roman"/>
                <w:sz w:val="20"/>
                <w:szCs w:val="20"/>
              </w:rPr>
              <w:t xml:space="preserve"> Ницинского</w:t>
            </w:r>
            <w:r w:rsidR="00A828FE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сельского поселения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BA1C16" w:rsidRPr="00DB3C37" w:rsidRDefault="00B633E7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Ницинское сельское поселение </w:t>
            </w:r>
            <w:r w:rsidR="000F2670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="000F2670" w:rsidRPr="000F2670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785966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A828FE" w:rsidRPr="00DB3C37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A828FE" w:rsidRPr="00DB3C37">
              <w:rPr>
                <w:rFonts w:ascii="Liberation Serif" w:hAnsi="Liberation Serif" w:cs="Times New Roman"/>
                <w:sz w:val="20"/>
                <w:szCs w:val="20"/>
              </w:rPr>
              <w:t>ru</w:t>
            </w:r>
            <w:proofErr w:type="spellEnd"/>
            <w:r w:rsidR="00BA1C16"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5B2A8D" w:rsidRPr="00DB3C37" w:rsidRDefault="005B2A8D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Официальный сайт Администрации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r w:rsidR="00A828FE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A1C16" w:rsidRPr="00DB3C37" w:rsidRDefault="000F2670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Pr="000F2670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Pr="000F2670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      по электронной почте: </w:t>
            </w:r>
            <w:r w:rsidR="00B633E7">
              <w:rPr>
                <w:rFonts w:ascii="Liberation Serif" w:hAnsi="Liberation Serif" w:cs="Times New Roman"/>
                <w:sz w:val="20"/>
                <w:szCs w:val="20"/>
              </w:rPr>
              <w:t xml:space="preserve">Ницинское сельское поселение </w:t>
            </w:r>
            <w:r w:rsidR="000F2670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="000F2670" w:rsidRPr="000F2670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B633E7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56321C" w:rsidRPr="00DB3C37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56321C" w:rsidRPr="00DB3C37">
              <w:rPr>
                <w:rFonts w:ascii="Liberation Serif" w:hAnsi="Liberation Serif" w:cs="Times New Roman"/>
                <w:sz w:val="20"/>
                <w:szCs w:val="20"/>
              </w:rPr>
              <w:t>ru</w:t>
            </w:r>
            <w:proofErr w:type="spellEnd"/>
          </w:p>
          <w:p w:rsidR="00BA1C16" w:rsidRPr="00DB3C37" w:rsidRDefault="00BA1C16" w:rsidP="00DB3C37">
            <w:pPr>
              <w:jc w:val="left"/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5B2A8D" w:rsidRPr="00DB3C37" w:rsidRDefault="00BA1C16" w:rsidP="00DB3C37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CE7604" w:rsidRPr="00DB3C37" w:rsidTr="002846ED">
        <w:tc>
          <w:tcPr>
            <w:tcW w:w="15134" w:type="dxa"/>
            <w:gridSpan w:val="7"/>
          </w:tcPr>
          <w:p w:rsidR="00CE7604" w:rsidRPr="00DB3C37" w:rsidRDefault="00CE7604" w:rsidP="00DB3C37">
            <w:pPr>
              <w:ind w:left="36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>8. Наименование «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Присвоение адреса объекту адресации, изменение</w:t>
            </w:r>
            <w:r w:rsidR="00785966" w:rsidRPr="005860F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785966">
              <w:rPr>
                <w:rFonts w:ascii="Liberation Serif" w:hAnsi="Liberation Serif"/>
                <w:b/>
                <w:sz w:val="20"/>
                <w:szCs w:val="20"/>
              </w:rPr>
              <w:t xml:space="preserve">адреса объекта адресации и аннулирование его </w:t>
            </w:r>
            <w:r w:rsidR="00785966" w:rsidRPr="000A20AD">
              <w:rPr>
                <w:rFonts w:ascii="Liberation Serif" w:hAnsi="Liberation Serif"/>
                <w:b/>
                <w:sz w:val="20"/>
                <w:szCs w:val="20"/>
              </w:rPr>
              <w:t>адреса</w:t>
            </w:r>
          </w:p>
          <w:p w:rsidR="00CE7604" w:rsidRPr="00DB3C37" w:rsidRDefault="00CE7604" w:rsidP="00DB3C37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lastRenderedPageBreak/>
              <w:t xml:space="preserve">в </w:t>
            </w:r>
            <w:r w:rsidR="00B633E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 xml:space="preserve">Администрации </w:t>
            </w:r>
            <w:r w:rsidR="000F2670">
              <w:rPr>
                <w:rFonts w:ascii="Liberation Serif" w:eastAsia="Calibri" w:hAnsi="Liberation Serif" w:cs="Calibri"/>
                <w:b/>
                <w:sz w:val="20"/>
                <w:szCs w:val="20"/>
              </w:rPr>
              <w:t xml:space="preserve">Ницинского </w:t>
            </w:r>
            <w:r w:rsidR="000F2670" w:rsidRPr="00DB3C3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сельского</w:t>
            </w:r>
            <w:r w:rsidRPr="00DB3C37">
              <w:rPr>
                <w:rFonts w:ascii="Liberation Serif" w:eastAsia="Calibri" w:hAnsi="Liberation Serif" w:cs="Calibri"/>
                <w:b/>
                <w:sz w:val="20"/>
                <w:szCs w:val="20"/>
              </w:rPr>
              <w:t xml:space="preserve"> поселения</w:t>
            </w:r>
            <w:r w:rsidRPr="00DB3C37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CE7604" w:rsidRPr="00DB3C37" w:rsidTr="002846ED">
        <w:tc>
          <w:tcPr>
            <w:tcW w:w="2677" w:type="dxa"/>
          </w:tcPr>
          <w:p w:rsidR="00CE7604" w:rsidRPr="000F2670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Всю указанную информацию заявитель может получить посредством официального сайта Администрации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Ницинского</w:t>
            </w:r>
            <w:r w:rsidR="0099125F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="0099125F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адрес сайта;</w:t>
            </w:r>
            <w:r w:rsidR="000F2670" w:rsidRPr="000F2670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0F2670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www</w:t>
            </w:r>
            <w:r w:rsidR="000F2670" w:rsidRPr="000F2670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0F2670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nicinskoe</w:t>
            </w:r>
            <w:proofErr w:type="spellEnd"/>
            <w:r w:rsidR="000F2670" w:rsidRPr="000F2670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spellStart"/>
            <w:r w:rsidR="000F2670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Адрес электронной почты.</w:t>
            </w:r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1865" w:type="dxa"/>
          </w:tcPr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E7604" w:rsidRPr="00DB3C37" w:rsidRDefault="00CE7604" w:rsidP="00DB3C37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E7604" w:rsidRPr="00DB3C37" w:rsidRDefault="00CE7604" w:rsidP="00DB3C37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2.Через электронный </w:t>
            </w:r>
            <w:r w:rsidR="000F2670"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терминал в</w:t>
            </w:r>
            <w:r w:rsidRPr="00DB3C3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офисах МФЦ</w:t>
            </w:r>
          </w:p>
        </w:tc>
        <w:tc>
          <w:tcPr>
            <w:tcW w:w="1856" w:type="dxa"/>
          </w:tcPr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</w:p>
        </w:tc>
        <w:tc>
          <w:tcPr>
            <w:tcW w:w="2169" w:type="dxa"/>
          </w:tcPr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677" w:type="dxa"/>
          </w:tcPr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Всю указанную информацию заявитель может получить посредством официального сайта Администрации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Ницинского</w:t>
            </w:r>
            <w:r w:rsidR="0099125F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="0099125F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адрес сайта;</w:t>
            </w:r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Адрес электронной почты.</w:t>
            </w:r>
          </w:p>
        </w:tc>
        <w:tc>
          <w:tcPr>
            <w:tcW w:w="1771" w:type="dxa"/>
          </w:tcPr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         Официальный сайт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Администрации </w:t>
            </w:r>
            <w:r w:rsidR="0099125F" w:rsidRPr="00DB3C37">
              <w:rPr>
                <w:rFonts w:ascii="Liberation Serif" w:eastAsia="Calibri" w:hAnsi="Liberation Serif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B633E7">
              <w:rPr>
                <w:rFonts w:ascii="Liberation Serif" w:eastAsia="Calibri" w:hAnsi="Liberation Serif" w:cs="Calibri"/>
                <w:sz w:val="20"/>
                <w:szCs w:val="20"/>
              </w:rPr>
              <w:t>Ницинского</w:t>
            </w:r>
            <w:proofErr w:type="gramEnd"/>
            <w:r w:rsidR="0099125F" w:rsidRPr="00DB3C37">
              <w:rPr>
                <w:rFonts w:ascii="Liberation Serif" w:eastAsia="Calibri" w:hAnsi="Liberation Serif" w:cs="Calibri"/>
                <w:sz w:val="20"/>
                <w:szCs w:val="20"/>
              </w:rPr>
              <w:t xml:space="preserve"> сельского поселения</w:t>
            </w:r>
            <w:r w:rsidR="000F2670">
              <w:rPr>
                <w:rFonts w:ascii="Liberation Serif" w:hAnsi="Liberation Serif" w:cs="Times New Roman"/>
                <w:sz w:val="20"/>
                <w:szCs w:val="20"/>
              </w:rPr>
              <w:t xml:space="preserve"> www.nicinskoe.ru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      по электронной </w:t>
            </w:r>
            <w:proofErr w:type="gramStart"/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почте:  </w:t>
            </w:r>
            <w:hyperlink r:id="rId21" w:history="1">
              <w:proofErr w:type="spellStart"/>
              <w:r w:rsidR="00B633E7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  <w:lang w:val="en-US"/>
                </w:rPr>
                <w:t>nicinskoe</w:t>
              </w:r>
              <w:proofErr w:type="spellEnd"/>
              <w:r w:rsidR="00B633E7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.</w:t>
              </w:r>
              <w:proofErr w:type="spellStart"/>
              <w:r w:rsidR="00B633E7" w:rsidRPr="0063788D">
                <w:rPr>
                  <w:rStyle w:val="a9"/>
                  <w:rFonts w:ascii="Liberation Serif" w:hAnsi="Liberation Serif" w:cs="Times New Roman"/>
                  <w:sz w:val="20"/>
                  <w:szCs w:val="20"/>
                </w:rPr>
                <w:t>ru</w:t>
              </w:r>
              <w:proofErr w:type="spellEnd"/>
              <w:proofErr w:type="gramEnd"/>
            </w:hyperlink>
            <w:r w:rsidR="0099125F"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 xml:space="preserve">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CE7604" w:rsidRPr="00DB3C37" w:rsidRDefault="00CE7604" w:rsidP="00DB3C3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DB3C37">
              <w:rPr>
                <w:rFonts w:ascii="Liberation Serif" w:hAnsi="Liberation Serif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583C76" w:rsidRPr="00DB3C37" w:rsidRDefault="00583C76" w:rsidP="00DB3C37">
      <w:pPr>
        <w:rPr>
          <w:rFonts w:ascii="Liberation Serif" w:hAnsi="Liberation Serif"/>
          <w:sz w:val="20"/>
          <w:szCs w:val="20"/>
        </w:rPr>
        <w:sectPr w:rsidR="00583C76" w:rsidRPr="00DB3C37" w:rsidSect="00DB3C37">
          <w:pgSz w:w="16838" w:h="11906" w:orient="landscape" w:code="9"/>
          <w:pgMar w:top="1418" w:right="1134" w:bottom="1135" w:left="1134" w:header="709" w:footer="709" w:gutter="0"/>
          <w:cols w:space="708"/>
          <w:docGrid w:linePitch="381"/>
        </w:sectPr>
      </w:pPr>
    </w:p>
    <w:p w:rsidR="00DD5AA9" w:rsidRPr="00DB3C37" w:rsidRDefault="00DD5AA9" w:rsidP="00DB3C37">
      <w:pPr>
        <w:widowControl w:val="0"/>
        <w:autoSpaceDE w:val="0"/>
        <w:autoSpaceDN w:val="0"/>
        <w:adjustRightInd w:val="0"/>
        <w:outlineLvl w:val="1"/>
        <w:rPr>
          <w:rFonts w:ascii="Liberation Serif" w:eastAsia="Calibri" w:hAnsi="Liberation Serif" w:cs="Times New Roman"/>
          <w:sz w:val="20"/>
          <w:szCs w:val="20"/>
        </w:rPr>
      </w:pPr>
    </w:p>
    <w:sectPr w:rsidR="00DD5AA9" w:rsidRPr="00DB3C37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EF" w:rsidRDefault="00900DEF" w:rsidP="00A9283A">
      <w:r>
        <w:separator/>
      </w:r>
    </w:p>
  </w:endnote>
  <w:endnote w:type="continuationSeparator" w:id="0">
    <w:p w:rsidR="00900DEF" w:rsidRDefault="00900DEF" w:rsidP="00A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EF" w:rsidRDefault="00900DEF" w:rsidP="00A9283A">
      <w:r>
        <w:separator/>
      </w:r>
    </w:p>
  </w:footnote>
  <w:footnote w:type="continuationSeparator" w:id="0">
    <w:p w:rsidR="00900DEF" w:rsidRDefault="00900DEF" w:rsidP="00A9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7549"/>
    </w:sdtPr>
    <w:sdtEndPr/>
    <w:sdtContent>
      <w:p w:rsidR="005860F4" w:rsidRDefault="005860F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75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60F4" w:rsidRDefault="005860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1EE1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BBB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1B86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52C0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271F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F7854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0CC6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D00"/>
    <w:rsid w:val="00002774"/>
    <w:rsid w:val="00004D1E"/>
    <w:rsid w:val="00022867"/>
    <w:rsid w:val="00022D5D"/>
    <w:rsid w:val="00026BA9"/>
    <w:rsid w:val="00034BD3"/>
    <w:rsid w:val="00071EA8"/>
    <w:rsid w:val="00073968"/>
    <w:rsid w:val="000775C4"/>
    <w:rsid w:val="000A1907"/>
    <w:rsid w:val="000A20AD"/>
    <w:rsid w:val="000A3DC2"/>
    <w:rsid w:val="000B1A7B"/>
    <w:rsid w:val="000C2A13"/>
    <w:rsid w:val="000C371F"/>
    <w:rsid w:val="000D4BA5"/>
    <w:rsid w:val="000F246B"/>
    <w:rsid w:val="000F2670"/>
    <w:rsid w:val="000F46F3"/>
    <w:rsid w:val="001118E3"/>
    <w:rsid w:val="00117840"/>
    <w:rsid w:val="00126131"/>
    <w:rsid w:val="00133C0F"/>
    <w:rsid w:val="00135A1F"/>
    <w:rsid w:val="00142618"/>
    <w:rsid w:val="00155B77"/>
    <w:rsid w:val="00173B38"/>
    <w:rsid w:val="00177973"/>
    <w:rsid w:val="001803D4"/>
    <w:rsid w:val="0018053E"/>
    <w:rsid w:val="00181F8B"/>
    <w:rsid w:val="00183EE6"/>
    <w:rsid w:val="001845D2"/>
    <w:rsid w:val="001B6CDF"/>
    <w:rsid w:val="001C3B96"/>
    <w:rsid w:val="001D0C70"/>
    <w:rsid w:val="001F4084"/>
    <w:rsid w:val="0020279D"/>
    <w:rsid w:val="00206A54"/>
    <w:rsid w:val="00221614"/>
    <w:rsid w:val="00245311"/>
    <w:rsid w:val="00251A95"/>
    <w:rsid w:val="002800B9"/>
    <w:rsid w:val="002846ED"/>
    <w:rsid w:val="00287BB0"/>
    <w:rsid w:val="00297325"/>
    <w:rsid w:val="002A0B74"/>
    <w:rsid w:val="002B3279"/>
    <w:rsid w:val="002C373D"/>
    <w:rsid w:val="002D3529"/>
    <w:rsid w:val="002D50C7"/>
    <w:rsid w:val="003162E5"/>
    <w:rsid w:val="00357796"/>
    <w:rsid w:val="003648D2"/>
    <w:rsid w:val="003A506C"/>
    <w:rsid w:val="003C10B2"/>
    <w:rsid w:val="003C4AA9"/>
    <w:rsid w:val="003D038C"/>
    <w:rsid w:val="003D61F4"/>
    <w:rsid w:val="003E3853"/>
    <w:rsid w:val="003F058E"/>
    <w:rsid w:val="003F108E"/>
    <w:rsid w:val="00444409"/>
    <w:rsid w:val="004618BA"/>
    <w:rsid w:val="00461D00"/>
    <w:rsid w:val="0047312A"/>
    <w:rsid w:val="00482BAB"/>
    <w:rsid w:val="004A0D52"/>
    <w:rsid w:val="004A1EC0"/>
    <w:rsid w:val="004B06C5"/>
    <w:rsid w:val="004C3B51"/>
    <w:rsid w:val="004D77A3"/>
    <w:rsid w:val="004F4C00"/>
    <w:rsid w:val="00507542"/>
    <w:rsid w:val="00514F39"/>
    <w:rsid w:val="005246A9"/>
    <w:rsid w:val="00525846"/>
    <w:rsid w:val="00530340"/>
    <w:rsid w:val="00560C7D"/>
    <w:rsid w:val="0056321C"/>
    <w:rsid w:val="00575542"/>
    <w:rsid w:val="00583C76"/>
    <w:rsid w:val="005860F4"/>
    <w:rsid w:val="005B2A8D"/>
    <w:rsid w:val="005E1D5F"/>
    <w:rsid w:val="00607951"/>
    <w:rsid w:val="006262D9"/>
    <w:rsid w:val="0062644F"/>
    <w:rsid w:val="00651EBA"/>
    <w:rsid w:val="00655E31"/>
    <w:rsid w:val="00660958"/>
    <w:rsid w:val="00660C93"/>
    <w:rsid w:val="006655F6"/>
    <w:rsid w:val="00673B55"/>
    <w:rsid w:val="006A0146"/>
    <w:rsid w:val="006A15FD"/>
    <w:rsid w:val="006B3250"/>
    <w:rsid w:val="006D3AC4"/>
    <w:rsid w:val="006E05B8"/>
    <w:rsid w:val="006E6687"/>
    <w:rsid w:val="006F00F5"/>
    <w:rsid w:val="00704143"/>
    <w:rsid w:val="00717629"/>
    <w:rsid w:val="00736A99"/>
    <w:rsid w:val="00746E9F"/>
    <w:rsid w:val="00762B10"/>
    <w:rsid w:val="00763870"/>
    <w:rsid w:val="00771376"/>
    <w:rsid w:val="0077244F"/>
    <w:rsid w:val="00782851"/>
    <w:rsid w:val="00785966"/>
    <w:rsid w:val="0079382D"/>
    <w:rsid w:val="007B7CAA"/>
    <w:rsid w:val="007C6B6D"/>
    <w:rsid w:val="007D3821"/>
    <w:rsid w:val="007E324B"/>
    <w:rsid w:val="007F6404"/>
    <w:rsid w:val="00811984"/>
    <w:rsid w:val="00837C03"/>
    <w:rsid w:val="008663B3"/>
    <w:rsid w:val="00866B25"/>
    <w:rsid w:val="00884083"/>
    <w:rsid w:val="00894596"/>
    <w:rsid w:val="008A2CDE"/>
    <w:rsid w:val="008A3F95"/>
    <w:rsid w:val="008A423D"/>
    <w:rsid w:val="008A63FC"/>
    <w:rsid w:val="008B4D1D"/>
    <w:rsid w:val="008B6E70"/>
    <w:rsid w:val="008C32F5"/>
    <w:rsid w:val="008C3E2D"/>
    <w:rsid w:val="008E2E0A"/>
    <w:rsid w:val="008F539C"/>
    <w:rsid w:val="00900DEF"/>
    <w:rsid w:val="00933532"/>
    <w:rsid w:val="009522CA"/>
    <w:rsid w:val="009532FF"/>
    <w:rsid w:val="00953D56"/>
    <w:rsid w:val="00955643"/>
    <w:rsid w:val="00960E7B"/>
    <w:rsid w:val="00966454"/>
    <w:rsid w:val="0099125F"/>
    <w:rsid w:val="009C7647"/>
    <w:rsid w:val="009E2DD4"/>
    <w:rsid w:val="009E45D7"/>
    <w:rsid w:val="009E56BA"/>
    <w:rsid w:val="009E656F"/>
    <w:rsid w:val="009E7FBB"/>
    <w:rsid w:val="009F4FEC"/>
    <w:rsid w:val="009F7E17"/>
    <w:rsid w:val="00A07150"/>
    <w:rsid w:val="00A1020A"/>
    <w:rsid w:val="00A15590"/>
    <w:rsid w:val="00A24374"/>
    <w:rsid w:val="00A36381"/>
    <w:rsid w:val="00A43F3D"/>
    <w:rsid w:val="00A61A15"/>
    <w:rsid w:val="00A63ECB"/>
    <w:rsid w:val="00A67C38"/>
    <w:rsid w:val="00A81572"/>
    <w:rsid w:val="00A828FE"/>
    <w:rsid w:val="00A83DD7"/>
    <w:rsid w:val="00A8715F"/>
    <w:rsid w:val="00A87A5E"/>
    <w:rsid w:val="00A9283A"/>
    <w:rsid w:val="00AA32F5"/>
    <w:rsid w:val="00AA5F63"/>
    <w:rsid w:val="00AC57B3"/>
    <w:rsid w:val="00AC62F1"/>
    <w:rsid w:val="00AC73DF"/>
    <w:rsid w:val="00AC791F"/>
    <w:rsid w:val="00AE019A"/>
    <w:rsid w:val="00AE3788"/>
    <w:rsid w:val="00B02F3A"/>
    <w:rsid w:val="00B15447"/>
    <w:rsid w:val="00B2693E"/>
    <w:rsid w:val="00B34127"/>
    <w:rsid w:val="00B40001"/>
    <w:rsid w:val="00B461F0"/>
    <w:rsid w:val="00B470D5"/>
    <w:rsid w:val="00B633E7"/>
    <w:rsid w:val="00B70585"/>
    <w:rsid w:val="00B74A38"/>
    <w:rsid w:val="00BA1C16"/>
    <w:rsid w:val="00BA6850"/>
    <w:rsid w:val="00BC02CD"/>
    <w:rsid w:val="00BE71E6"/>
    <w:rsid w:val="00BF0F70"/>
    <w:rsid w:val="00BF141E"/>
    <w:rsid w:val="00C06136"/>
    <w:rsid w:val="00C10414"/>
    <w:rsid w:val="00C17522"/>
    <w:rsid w:val="00C2582A"/>
    <w:rsid w:val="00C35EAA"/>
    <w:rsid w:val="00C35F81"/>
    <w:rsid w:val="00C52930"/>
    <w:rsid w:val="00C52BFC"/>
    <w:rsid w:val="00C63440"/>
    <w:rsid w:val="00C66242"/>
    <w:rsid w:val="00CA1A40"/>
    <w:rsid w:val="00CA796F"/>
    <w:rsid w:val="00CB5A0E"/>
    <w:rsid w:val="00CE5175"/>
    <w:rsid w:val="00CE62DD"/>
    <w:rsid w:val="00CE75B0"/>
    <w:rsid w:val="00CE7604"/>
    <w:rsid w:val="00D005F7"/>
    <w:rsid w:val="00D209DF"/>
    <w:rsid w:val="00D23852"/>
    <w:rsid w:val="00D26484"/>
    <w:rsid w:val="00D37B82"/>
    <w:rsid w:val="00D541E4"/>
    <w:rsid w:val="00D6049C"/>
    <w:rsid w:val="00D63921"/>
    <w:rsid w:val="00D70A7C"/>
    <w:rsid w:val="00D769BD"/>
    <w:rsid w:val="00D900FF"/>
    <w:rsid w:val="00DA6DA4"/>
    <w:rsid w:val="00DB3C37"/>
    <w:rsid w:val="00DC7A3D"/>
    <w:rsid w:val="00DD2846"/>
    <w:rsid w:val="00DD5AA9"/>
    <w:rsid w:val="00E13405"/>
    <w:rsid w:val="00E175D5"/>
    <w:rsid w:val="00E256F7"/>
    <w:rsid w:val="00E43866"/>
    <w:rsid w:val="00E45AFD"/>
    <w:rsid w:val="00E57859"/>
    <w:rsid w:val="00E77F36"/>
    <w:rsid w:val="00E900B9"/>
    <w:rsid w:val="00EA3063"/>
    <w:rsid w:val="00EA5368"/>
    <w:rsid w:val="00EB249D"/>
    <w:rsid w:val="00EB254E"/>
    <w:rsid w:val="00EB3767"/>
    <w:rsid w:val="00EB3AF9"/>
    <w:rsid w:val="00EB3D82"/>
    <w:rsid w:val="00EB7927"/>
    <w:rsid w:val="00EE281E"/>
    <w:rsid w:val="00EF256C"/>
    <w:rsid w:val="00F10506"/>
    <w:rsid w:val="00F1597C"/>
    <w:rsid w:val="00F2148C"/>
    <w:rsid w:val="00F22050"/>
    <w:rsid w:val="00F522B4"/>
    <w:rsid w:val="00F56AAD"/>
    <w:rsid w:val="00F60444"/>
    <w:rsid w:val="00F6198F"/>
    <w:rsid w:val="00F635E0"/>
    <w:rsid w:val="00F70FBC"/>
    <w:rsid w:val="00F7473E"/>
    <w:rsid w:val="00F8469B"/>
    <w:rsid w:val="00FB1188"/>
    <w:rsid w:val="00FC017B"/>
    <w:rsid w:val="00FC020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F3E4-F7B0-4130-BFD8-D2E0169E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83A"/>
  </w:style>
  <w:style w:type="paragraph" w:styleId="a7">
    <w:name w:val="footer"/>
    <w:basedOn w:val="a"/>
    <w:link w:val="a8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83A"/>
  </w:style>
  <w:style w:type="character" w:styleId="a9">
    <w:name w:val="Hyperlink"/>
    <w:basedOn w:val="a0"/>
    <w:uiPriority w:val="99"/>
    <w:unhideWhenUsed/>
    <w:rsid w:val="003648D2"/>
    <w:rPr>
      <w:color w:val="0000FF" w:themeColor="hyperlink"/>
      <w:u w:val="single"/>
    </w:rPr>
  </w:style>
  <w:style w:type="paragraph" w:customStyle="1" w:styleId="ConsPlusNonformat">
    <w:name w:val="ConsPlusNonformat"/>
    <w:rsid w:val="00D541E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34127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4127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ladkovskoe1@mail.ru" TargetMode="External"/><Relationship Id="rId18" Type="http://schemas.openxmlformats.org/officeDocument/2006/relationships/hyperlink" Target="mailto:nicinsko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cinskoe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icinskoe.ru" TargetMode="External"/><Relationship Id="rId17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inskoe@mail.ru" TargetMode="External"/><Relationship Id="rId20" Type="http://schemas.openxmlformats.org/officeDocument/2006/relationships/hyperlink" Target="http://www.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i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cinsko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40;&#1076;&#1084;.%20&#1088;&#1077;&#1075;&#1083;.%20&#1080;&#1079;%20&#1085;&#1077;&#1078;&#1080;&#1083;&#1086;&#1075;&#1086;%20&#1074;%20&#1078;&#1080;&#1083;&#1086;&#1077;.doc" TargetMode="External"/><Relationship Id="rId19" Type="http://schemas.openxmlformats.org/officeDocument/2006/relationships/hyperlink" Target="mailto:nicinsk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&#1040;&#1076;&#1084;.%20&#1088;&#1077;&#1075;&#1083;.%20&#1080;&#1079;%20&#1085;&#1077;&#1078;&#1080;&#1083;&#1086;&#1075;&#1086;%20&#1074;%20&#1078;&#1080;&#1083;&#1086;&#1077;.doc" TargetMode="External"/><Relationship Id="rId14" Type="http://schemas.openxmlformats.org/officeDocument/2006/relationships/hyperlink" Target="http://www.nicinsko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EE48-9A64-4B1B-A767-BF8382E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9289</Words>
  <Characters>52953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User</cp:lastModifiedBy>
  <cp:revision>39</cp:revision>
  <dcterms:created xsi:type="dcterms:W3CDTF">2016-12-30T09:46:00Z</dcterms:created>
  <dcterms:modified xsi:type="dcterms:W3CDTF">2023-01-31T06:10:00Z</dcterms:modified>
</cp:coreProperties>
</file>