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56" w:rsidRPr="000C5656" w:rsidRDefault="000C5656" w:rsidP="000C5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56" w:rsidRPr="000C5656" w:rsidRDefault="000C5656" w:rsidP="000C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5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C5656" w:rsidRPr="000C5656" w:rsidRDefault="000C5656" w:rsidP="000C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56"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</w:p>
    <w:p w:rsidR="000C5656" w:rsidRPr="000C5656" w:rsidRDefault="000C5656" w:rsidP="000C5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656">
        <w:rPr>
          <w:rFonts w:ascii="Times New Roman" w:hAnsi="Times New Roman" w:cs="Times New Roman"/>
          <w:b/>
          <w:sz w:val="28"/>
          <w:szCs w:val="28"/>
        </w:rPr>
        <w:t>Слободо – Туринского  муниципального  района</w:t>
      </w:r>
    </w:p>
    <w:p w:rsidR="000C5656" w:rsidRPr="000C5656" w:rsidRDefault="000C5656" w:rsidP="000C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0C565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C5656" w:rsidRPr="000C5656" w:rsidRDefault="000C5656" w:rsidP="000C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5656" w:rsidRPr="000C5656" w:rsidRDefault="00780B11" w:rsidP="000C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.3pt" to="468pt,.3pt" strokeweight="3pt"/>
        </w:pict>
      </w:r>
      <w:r w:rsidR="000C5656" w:rsidRPr="000C5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C5656" w:rsidRPr="000C5656" w:rsidRDefault="000C5656" w:rsidP="000C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0C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C5656">
        <w:rPr>
          <w:rFonts w:ascii="Times New Roman" w:hAnsi="Times New Roman" w:cs="Times New Roman"/>
          <w:sz w:val="28"/>
          <w:szCs w:val="28"/>
        </w:rPr>
        <w:t xml:space="preserve">  2017г.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7D74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C5656" w:rsidRDefault="000C5656" w:rsidP="000C5656">
      <w:pPr>
        <w:tabs>
          <w:tab w:val="left" w:pos="8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656">
        <w:rPr>
          <w:rFonts w:ascii="Times New Roman" w:hAnsi="Times New Roman" w:cs="Times New Roman"/>
          <w:sz w:val="28"/>
          <w:szCs w:val="28"/>
        </w:rPr>
        <w:t xml:space="preserve"> с. Ницинское  </w:t>
      </w:r>
    </w:p>
    <w:p w:rsidR="000C5656" w:rsidRDefault="000C5656" w:rsidP="000C5656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656" w:rsidRDefault="000C5656" w:rsidP="000C5656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главы Ницинского сельского поселения</w:t>
      </w:r>
    </w:p>
    <w:p w:rsidR="000C5656" w:rsidRDefault="000C5656" w:rsidP="000C5656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C7" w:rsidRDefault="000C5656" w:rsidP="003870C7">
      <w:pPr>
        <w:tabs>
          <w:tab w:val="left" w:pos="8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8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="00EA082F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Закон Свердловской области от 10.10.2014 №85-ОЗ «Об избрании органов местного самоуправления муниципальных образований расположенных на территории Свердловской области», рассмотрев решение конкурсной комиссии по результатам конкурса по отбору кандидатур на должность главы Ницинского сельского поселения 21.09.2017 №3/2, учитывая изложенные в нем рекомендации об избрании главы Ницинского сельского поселения, руководствуясь статьей 26 Устава Ницинского сельского поселения, Дума Ницинского сельского поселения</w:t>
      </w:r>
    </w:p>
    <w:p w:rsidR="00EA082F" w:rsidRDefault="00EA082F" w:rsidP="003870C7">
      <w:pPr>
        <w:tabs>
          <w:tab w:val="left" w:pos="8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2F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82F" w:rsidRDefault="00EA082F" w:rsidP="003870C7">
      <w:pPr>
        <w:pStyle w:val="a5"/>
        <w:numPr>
          <w:ilvl w:val="0"/>
          <w:numId w:val="1"/>
        </w:numPr>
        <w:tabs>
          <w:tab w:val="left" w:pos="8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48C">
        <w:rPr>
          <w:rFonts w:ascii="Times New Roman" w:hAnsi="Times New Roman" w:cs="Times New Roman"/>
          <w:sz w:val="28"/>
          <w:szCs w:val="28"/>
        </w:rPr>
        <w:t>Избрать главой Ницинского сельского поселения из числа кандидатов, представленных конкурсной коми</w:t>
      </w:r>
      <w:r w:rsidR="008A648C">
        <w:rPr>
          <w:rFonts w:ascii="Times New Roman" w:hAnsi="Times New Roman" w:cs="Times New Roman"/>
          <w:sz w:val="28"/>
          <w:szCs w:val="28"/>
        </w:rPr>
        <w:t>ссией по результатам конкурса по отбору кандидатур на должность главы Ницинского</w:t>
      </w:r>
      <w:r w:rsidR="007D744B">
        <w:rPr>
          <w:rFonts w:ascii="Times New Roman" w:hAnsi="Times New Roman" w:cs="Times New Roman"/>
          <w:sz w:val="28"/>
          <w:szCs w:val="28"/>
        </w:rPr>
        <w:t xml:space="preserve"> сельского поселения Кузеванову Татьяну Аркадьевну</w:t>
      </w:r>
      <w:r w:rsidR="008A648C">
        <w:rPr>
          <w:rFonts w:ascii="Times New Roman" w:hAnsi="Times New Roman" w:cs="Times New Roman"/>
          <w:sz w:val="28"/>
          <w:szCs w:val="28"/>
        </w:rPr>
        <w:t>.</w:t>
      </w:r>
    </w:p>
    <w:p w:rsidR="008A648C" w:rsidRDefault="008A648C" w:rsidP="003870C7">
      <w:pPr>
        <w:pStyle w:val="a5"/>
        <w:numPr>
          <w:ilvl w:val="0"/>
          <w:numId w:val="1"/>
        </w:numPr>
        <w:tabs>
          <w:tab w:val="left" w:pos="8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870C7" w:rsidRDefault="008A648C" w:rsidP="003870C7">
      <w:pPr>
        <w:pStyle w:val="a5"/>
        <w:numPr>
          <w:ilvl w:val="0"/>
          <w:numId w:val="1"/>
        </w:numPr>
        <w:tabs>
          <w:tab w:val="left" w:pos="8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5F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</w:t>
      </w:r>
      <w:r w:rsidR="003870C7" w:rsidRPr="00CF15F8">
        <w:rPr>
          <w:rFonts w:ascii="Times New Roman" w:hAnsi="Times New Roman" w:cs="Times New Roman"/>
          <w:sz w:val="28"/>
          <w:szCs w:val="28"/>
        </w:rPr>
        <w:t>массовой информации Думы и Администрации Ницинского сельского поселения</w:t>
      </w:r>
      <w:r w:rsidRPr="00CF15F8">
        <w:rPr>
          <w:rFonts w:ascii="Times New Roman" w:hAnsi="Times New Roman" w:cs="Times New Roman"/>
          <w:sz w:val="28"/>
          <w:szCs w:val="28"/>
        </w:rPr>
        <w:t xml:space="preserve"> «Информационный</w:t>
      </w:r>
      <w:r w:rsidR="003870C7" w:rsidRPr="00CF15F8">
        <w:rPr>
          <w:rFonts w:ascii="Times New Roman" w:hAnsi="Times New Roman" w:cs="Times New Roman"/>
          <w:sz w:val="28"/>
          <w:szCs w:val="28"/>
        </w:rPr>
        <w:t xml:space="preserve"> вестник Ницинского сельского поселения», а также обнародовать</w:t>
      </w:r>
      <w:r w:rsidR="007D744B">
        <w:rPr>
          <w:rFonts w:ascii="Times New Roman" w:hAnsi="Times New Roman" w:cs="Times New Roman"/>
          <w:sz w:val="28"/>
          <w:szCs w:val="28"/>
        </w:rPr>
        <w:t xml:space="preserve"> </w:t>
      </w:r>
      <w:r w:rsidR="003870C7" w:rsidRPr="00CF15F8">
        <w:rPr>
          <w:rFonts w:ascii="Times New Roman" w:hAnsi="Times New Roman" w:cs="Times New Roman"/>
          <w:sz w:val="28"/>
          <w:szCs w:val="28"/>
        </w:rPr>
        <w:t>путем размещения на официальном сайте Ницинского сельского поселения (</w:t>
      </w:r>
      <w:hyperlink r:id="rId6" w:history="1">
        <w:r w:rsidR="003870C7" w:rsidRPr="00CF1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70C7" w:rsidRPr="00CF1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870C7" w:rsidRPr="00CF1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nicinskoe</w:t>
        </w:r>
        <w:r w:rsidR="003870C7" w:rsidRPr="00CF1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870C7" w:rsidRPr="00CF1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70C7" w:rsidRPr="00CF15F8">
        <w:rPr>
          <w:rFonts w:ascii="Times New Roman" w:hAnsi="Times New Roman" w:cs="Times New Roman"/>
          <w:sz w:val="28"/>
          <w:szCs w:val="28"/>
        </w:rPr>
        <w:t>).</w:t>
      </w:r>
    </w:p>
    <w:p w:rsidR="00CF15F8" w:rsidRPr="00CF15F8" w:rsidRDefault="00CF15F8" w:rsidP="00CF15F8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286346" w:rsidRDefault="003870C7" w:rsidP="00CF15F8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F15F8" w:rsidRDefault="00CF15F8" w:rsidP="00CF15F8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Ницинского сельского поселения                                          Л.Д. Хомченко</w:t>
      </w:r>
    </w:p>
    <w:p w:rsidR="00BF27F6" w:rsidRDefault="00BF27F6" w:rsidP="00CF15F8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BF27F6" w:rsidRPr="00BF27F6" w:rsidRDefault="00BF27F6" w:rsidP="00CF15F8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sectPr w:rsidR="00BF27F6" w:rsidRPr="00BF27F6" w:rsidSect="002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987"/>
    <w:multiLevelType w:val="hybridMultilevel"/>
    <w:tmpl w:val="283004FA"/>
    <w:lvl w:ilvl="0" w:tplc="F3B85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5656"/>
    <w:rsid w:val="000C5656"/>
    <w:rsid w:val="00286346"/>
    <w:rsid w:val="003870C7"/>
    <w:rsid w:val="00780B11"/>
    <w:rsid w:val="007D744B"/>
    <w:rsid w:val="008A648C"/>
    <w:rsid w:val="00BF27F6"/>
    <w:rsid w:val="00CF15F8"/>
    <w:rsid w:val="00EA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8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7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7</cp:revision>
  <cp:lastPrinted>2017-09-25T02:19:00Z</cp:lastPrinted>
  <dcterms:created xsi:type="dcterms:W3CDTF">2017-09-22T09:43:00Z</dcterms:created>
  <dcterms:modified xsi:type="dcterms:W3CDTF">2017-09-25T02:21:00Z</dcterms:modified>
</cp:coreProperties>
</file>