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D" w:rsidRDefault="0094448D" w:rsidP="0094448D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8D" w:rsidRDefault="0094448D" w:rsidP="009444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94448D" w:rsidRDefault="0094448D" w:rsidP="009444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94448D" w:rsidRDefault="0094448D" w:rsidP="0094448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 муниципального  района</w:t>
      </w:r>
    </w:p>
    <w:p w:rsidR="0094448D" w:rsidRDefault="0094448D" w:rsidP="00944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 созыва</w:t>
      </w:r>
    </w:p>
    <w:p w:rsidR="0094448D" w:rsidRPr="00674EAA" w:rsidRDefault="0094448D" w:rsidP="0094448D">
      <w:pPr>
        <w:jc w:val="center"/>
        <w:rPr>
          <w:b/>
          <w:sz w:val="32"/>
          <w:szCs w:val="32"/>
        </w:rPr>
      </w:pPr>
      <w:r w:rsidRPr="00674EAA">
        <w:rPr>
          <w:b/>
          <w:sz w:val="32"/>
          <w:szCs w:val="32"/>
        </w:rPr>
        <w:t>РЕШЕНИЕ</w:t>
      </w:r>
    </w:p>
    <w:p w:rsidR="0094448D" w:rsidRDefault="00873255" w:rsidP="0094448D">
      <w:pPr>
        <w:rPr>
          <w:sz w:val="28"/>
          <w:szCs w:val="28"/>
        </w:rPr>
      </w:pPr>
      <w:r w:rsidRPr="00873255">
        <w:pict>
          <v:line id="_x0000_s1026" style="position:absolute;z-index:251660288" from="0,.3pt" to="468pt,.3pt" strokeweight="3pt"/>
        </w:pict>
      </w:r>
      <w:r w:rsidR="0094448D">
        <w:rPr>
          <w:sz w:val="28"/>
          <w:szCs w:val="28"/>
        </w:rPr>
        <w:t xml:space="preserve">      </w:t>
      </w:r>
    </w:p>
    <w:p w:rsidR="00797A38" w:rsidRDefault="00797A38" w:rsidP="00797A38">
      <w:pPr>
        <w:rPr>
          <w:sz w:val="28"/>
          <w:szCs w:val="28"/>
        </w:rPr>
      </w:pPr>
      <w:r>
        <w:rPr>
          <w:sz w:val="28"/>
          <w:szCs w:val="28"/>
        </w:rPr>
        <w:t xml:space="preserve">       от 27 феврал</w:t>
      </w:r>
      <w:r w:rsidR="00B62E58">
        <w:rPr>
          <w:sz w:val="28"/>
          <w:szCs w:val="28"/>
        </w:rPr>
        <w:t xml:space="preserve">я  2020г                  </w:t>
      </w:r>
      <w:r>
        <w:rPr>
          <w:sz w:val="28"/>
          <w:szCs w:val="28"/>
        </w:rPr>
        <w:t xml:space="preserve">               </w:t>
      </w:r>
      <w:r w:rsidR="00B62E58">
        <w:rPr>
          <w:sz w:val="28"/>
          <w:szCs w:val="28"/>
        </w:rPr>
        <w:t xml:space="preserve">                </w:t>
      </w:r>
      <w:r w:rsidR="00663F05">
        <w:rPr>
          <w:sz w:val="28"/>
          <w:szCs w:val="28"/>
        </w:rPr>
        <w:t xml:space="preserve">    № 195</w:t>
      </w:r>
      <w:r>
        <w:rPr>
          <w:sz w:val="28"/>
          <w:szCs w:val="28"/>
        </w:rPr>
        <w:t xml:space="preserve"> </w:t>
      </w:r>
      <w:r w:rsidR="00B62E58">
        <w:rPr>
          <w:sz w:val="28"/>
          <w:szCs w:val="28"/>
        </w:rPr>
        <w:t>-НПА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97A38" w:rsidRDefault="00797A38" w:rsidP="00797A38">
      <w:pPr>
        <w:rPr>
          <w:sz w:val="28"/>
          <w:szCs w:val="28"/>
        </w:rPr>
      </w:pPr>
      <w:r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Ницинское</w:t>
      </w:r>
      <w:proofErr w:type="spellEnd"/>
    </w:p>
    <w:p w:rsidR="00797A38" w:rsidRDefault="00797A38" w:rsidP="00797A38"/>
    <w:p w:rsidR="00797A38" w:rsidRDefault="00797A38" w:rsidP="00797A38"/>
    <w:p w:rsidR="00797A38" w:rsidRPr="008A016F" w:rsidRDefault="00797A38" w:rsidP="00797A38">
      <w:pPr>
        <w:ind w:left="284"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 Порядка принятия решения о применении мер ответственности к депутату Думы Ницинского  сельского поселения,  главе  Ницинского сельского поселения </w:t>
      </w:r>
      <w:r w:rsidRPr="008A016F">
        <w:rPr>
          <w:b/>
          <w:bCs/>
          <w:sz w:val="28"/>
          <w:szCs w:val="28"/>
        </w:rPr>
        <w:t xml:space="preserve">представившим </w:t>
      </w:r>
      <w:r>
        <w:rPr>
          <w:b/>
          <w:bCs/>
          <w:sz w:val="28"/>
          <w:szCs w:val="28"/>
        </w:rPr>
        <w:t xml:space="preserve"> </w:t>
      </w:r>
      <w:r w:rsidRPr="008A016F">
        <w:rPr>
          <w:b/>
          <w:bCs/>
          <w:sz w:val="28"/>
          <w:szCs w:val="28"/>
        </w:rPr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>
        <w:rPr>
          <w:b/>
          <w:bCs/>
          <w:sz w:val="28"/>
          <w:szCs w:val="28"/>
        </w:rPr>
        <w:t xml:space="preserve"> </w:t>
      </w:r>
      <w:r w:rsidRPr="008A016F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  </w:t>
      </w:r>
      <w:r w:rsidRPr="008A016F">
        <w:rPr>
          <w:b/>
          <w:bCs/>
          <w:sz w:val="28"/>
          <w:szCs w:val="28"/>
        </w:rPr>
        <w:t>своих супруги (супруга) и несовершеннолетних</w:t>
      </w:r>
      <w:r>
        <w:rPr>
          <w:b/>
          <w:bCs/>
          <w:sz w:val="28"/>
          <w:szCs w:val="28"/>
        </w:rPr>
        <w:t xml:space="preserve">  детей</w:t>
      </w:r>
      <w:r w:rsidRPr="008A016F">
        <w:rPr>
          <w:b/>
          <w:bCs/>
          <w:sz w:val="28"/>
          <w:szCs w:val="28"/>
        </w:rPr>
        <w:t>, если искажение этих сведений является несущественным</w:t>
      </w:r>
      <w:proofErr w:type="gramEnd"/>
    </w:p>
    <w:p w:rsidR="00797A38" w:rsidRPr="008A016F" w:rsidRDefault="00797A38" w:rsidP="00797A38">
      <w:pPr>
        <w:ind w:right="-1"/>
        <w:rPr>
          <w:b/>
          <w:bCs/>
          <w:sz w:val="28"/>
          <w:szCs w:val="28"/>
        </w:rPr>
      </w:pPr>
    </w:p>
    <w:p w:rsidR="00797A38" w:rsidRPr="008A016F" w:rsidRDefault="00797A38" w:rsidP="00797A38">
      <w:pPr>
        <w:ind w:right="-1"/>
        <w:rPr>
          <w:sz w:val="28"/>
          <w:szCs w:val="28"/>
        </w:rPr>
      </w:pPr>
    </w:p>
    <w:p w:rsidR="00797A38" w:rsidRDefault="00797A38" w:rsidP="00797A38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статьёй 40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статьёй 13.1 Федерального закона от 25.12.2008 № 273-ФЗ «О противодействии коррупции», руководствуясь статьей 12-4 Закона Свердловской области от 20.02.2009 № 2-ОЗ «О противодействии коррупции в Свердловской области», </w:t>
      </w:r>
      <w:r w:rsidRPr="009F55B4">
        <w:rPr>
          <w:rFonts w:eastAsia="Calibri"/>
          <w:sz w:val="28"/>
          <w:szCs w:val="28"/>
          <w:lang w:eastAsia="en-US"/>
        </w:rPr>
        <w:t xml:space="preserve"> законом Свердловской области от 01.11.2019 № 88-ОЗ «О внесении изменений в закон Свердловской области «О противодействии коррупции</w:t>
      </w:r>
      <w:proofErr w:type="gramEnd"/>
      <w:r w:rsidRPr="009F55B4">
        <w:rPr>
          <w:rFonts w:eastAsia="Calibri"/>
          <w:sz w:val="28"/>
          <w:szCs w:val="28"/>
          <w:lang w:eastAsia="en-US"/>
        </w:rPr>
        <w:t xml:space="preserve"> в Свердловской области»</w:t>
      </w:r>
      <w:r>
        <w:rPr>
          <w:rFonts w:eastAsia="Calibri"/>
          <w:sz w:val="28"/>
          <w:szCs w:val="28"/>
          <w:lang w:eastAsia="en-US"/>
        </w:rPr>
        <w:t>,</w:t>
      </w:r>
      <w:r w:rsidRPr="009F55B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Уставом Ницинского </w:t>
      </w:r>
      <w:r w:rsidRPr="000A4D07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 </w:t>
      </w:r>
      <w:r>
        <w:rPr>
          <w:sz w:val="28"/>
          <w:szCs w:val="28"/>
        </w:rPr>
        <w:t xml:space="preserve">Дума Ницинского </w:t>
      </w:r>
      <w:r w:rsidRPr="00387DCF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</w:p>
    <w:p w:rsidR="00797A38" w:rsidRDefault="00797A38" w:rsidP="00797A38">
      <w:pPr>
        <w:jc w:val="both"/>
        <w:rPr>
          <w:sz w:val="28"/>
          <w:szCs w:val="28"/>
        </w:rPr>
      </w:pPr>
    </w:p>
    <w:p w:rsidR="00797A38" w:rsidRDefault="00797A38" w:rsidP="00797A38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</w:p>
    <w:p w:rsidR="00797A38" w:rsidRPr="006439A5" w:rsidRDefault="00797A38" w:rsidP="00797A38">
      <w:pPr>
        <w:ind w:left="284" w:right="-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C349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BC3492">
        <w:rPr>
          <w:rFonts w:eastAsia="Calibri"/>
          <w:sz w:val="28"/>
          <w:szCs w:val="28"/>
          <w:lang w:eastAsia="en-US"/>
        </w:rPr>
        <w:t xml:space="preserve">Утвердить Порядок </w:t>
      </w:r>
      <w:r w:rsidRPr="00BC3492">
        <w:rPr>
          <w:sz w:val="28"/>
          <w:szCs w:val="28"/>
        </w:rPr>
        <w:t xml:space="preserve">принятия решения о применении мер ответственности </w:t>
      </w:r>
      <w:r>
        <w:rPr>
          <w:sz w:val="28"/>
          <w:szCs w:val="28"/>
        </w:rPr>
        <w:t xml:space="preserve"> </w:t>
      </w:r>
      <w:r w:rsidRPr="00BC3492">
        <w:rPr>
          <w:sz w:val="28"/>
          <w:szCs w:val="28"/>
        </w:rPr>
        <w:t>к д</w:t>
      </w:r>
      <w:r>
        <w:rPr>
          <w:sz w:val="28"/>
          <w:szCs w:val="28"/>
        </w:rPr>
        <w:t xml:space="preserve">епутату Думы Ницинского </w:t>
      </w:r>
      <w:r w:rsidRPr="00BC3492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ения,  главе Ницинского </w:t>
      </w:r>
      <w:r w:rsidRPr="00BC34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439A5">
        <w:rPr>
          <w:bCs/>
          <w:sz w:val="28"/>
          <w:szCs w:val="28"/>
        </w:rPr>
        <w:t>представившим  недостоверные или неполные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   своих супруги (супруга) и несовершеннолетних  детей, если искажение этих сведений является несущественным</w:t>
      </w:r>
      <w:r>
        <w:rPr>
          <w:bCs/>
          <w:sz w:val="28"/>
          <w:szCs w:val="28"/>
        </w:rPr>
        <w:t xml:space="preserve"> (прилагается).</w:t>
      </w:r>
      <w:proofErr w:type="gramEnd"/>
    </w:p>
    <w:p w:rsidR="0094448D" w:rsidRPr="00946984" w:rsidRDefault="00EB312A" w:rsidP="00944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48D">
        <w:rPr>
          <w:sz w:val="28"/>
          <w:szCs w:val="28"/>
        </w:rPr>
        <w:t>2</w:t>
      </w:r>
      <w:r w:rsidR="0094448D">
        <w:rPr>
          <w:color w:val="000000"/>
          <w:sz w:val="28"/>
          <w:szCs w:val="28"/>
        </w:rPr>
        <w:t>. Настоящее решение вступает в силу с момента принятия.</w:t>
      </w:r>
    </w:p>
    <w:p w:rsidR="0094448D" w:rsidRDefault="0094448D" w:rsidP="0094448D">
      <w:pPr>
        <w:pStyle w:val="a8"/>
        <w:spacing w:after="0" w:line="240" w:lineRule="auto"/>
        <w:ind w:left="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94448D" w:rsidRDefault="0094448D" w:rsidP="0094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94448D" w:rsidRDefault="0094448D" w:rsidP="0094448D">
      <w:pPr>
        <w:jc w:val="both"/>
        <w:rPr>
          <w:sz w:val="28"/>
          <w:szCs w:val="28"/>
        </w:rPr>
      </w:pPr>
    </w:p>
    <w:p w:rsidR="0094448D" w:rsidRDefault="0094448D" w:rsidP="0094448D">
      <w:pPr>
        <w:jc w:val="both"/>
        <w:rPr>
          <w:sz w:val="28"/>
          <w:szCs w:val="28"/>
        </w:rPr>
      </w:pPr>
    </w:p>
    <w:p w:rsidR="0094448D" w:rsidRDefault="0094448D" w:rsidP="0094448D">
      <w:pPr>
        <w:pStyle w:val="a5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94448D" w:rsidRDefault="0094448D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94448D" w:rsidRDefault="0094448D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94448D" w:rsidRDefault="0094448D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B312A" w:rsidRDefault="00EB312A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9759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65"/>
        <w:gridCol w:w="4394"/>
      </w:tblGrid>
      <w:tr w:rsidR="00AA5C2B" w:rsidRPr="00EF1F65" w:rsidTr="00B84431">
        <w:tc>
          <w:tcPr>
            <w:tcW w:w="5365" w:type="dxa"/>
          </w:tcPr>
          <w:p w:rsidR="00AA5C2B" w:rsidRPr="00EF1F65" w:rsidRDefault="00AA5C2B" w:rsidP="00B84431">
            <w:pPr>
              <w:contextualSpacing/>
              <w:jc w:val="right"/>
              <w:rPr>
                <w:sz w:val="28"/>
                <w:szCs w:val="28"/>
              </w:rPr>
            </w:pPr>
            <w:bookmarkStart w:id="0" w:name="_GoBack"/>
          </w:p>
          <w:bookmarkEnd w:id="0"/>
          <w:p w:rsidR="00AA5C2B" w:rsidRPr="00EF1F65" w:rsidRDefault="00AA5C2B" w:rsidP="00B84431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5C2B" w:rsidRPr="00EF1F65" w:rsidRDefault="00AA5C2B" w:rsidP="00B84431">
            <w:pPr>
              <w:contextualSpacing/>
              <w:jc w:val="right"/>
              <w:rPr>
                <w:sz w:val="28"/>
                <w:szCs w:val="28"/>
              </w:rPr>
            </w:pPr>
            <w:r w:rsidRPr="00EF1F65">
              <w:rPr>
                <w:sz w:val="28"/>
                <w:szCs w:val="28"/>
              </w:rPr>
              <w:t xml:space="preserve">Утвержден  </w:t>
            </w:r>
          </w:p>
          <w:p w:rsidR="00AA5C2B" w:rsidRPr="00EF1F65" w:rsidRDefault="00AA5C2B" w:rsidP="00B84431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  Ницинского</w:t>
            </w:r>
            <w:r w:rsidRPr="00EF1F65">
              <w:rPr>
                <w:sz w:val="28"/>
                <w:szCs w:val="28"/>
              </w:rPr>
              <w:t xml:space="preserve"> сельского поселения</w:t>
            </w:r>
          </w:p>
          <w:p w:rsidR="00AA5C2B" w:rsidRPr="00EF1F65" w:rsidRDefault="00AA5C2B" w:rsidP="00B84431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27.02. 2020</w:t>
            </w:r>
            <w:r w:rsidR="00CA3FC2">
              <w:rPr>
                <w:sz w:val="28"/>
                <w:szCs w:val="28"/>
              </w:rPr>
              <w:t xml:space="preserve"> г. № 195</w:t>
            </w:r>
            <w:r w:rsidRPr="00EF1F65">
              <w:rPr>
                <w:sz w:val="28"/>
                <w:szCs w:val="28"/>
              </w:rPr>
              <w:t>-НПА</w:t>
            </w:r>
          </w:p>
        </w:tc>
      </w:tr>
    </w:tbl>
    <w:p w:rsidR="00AA5C2B" w:rsidRPr="00EF1F65" w:rsidRDefault="00AA5C2B" w:rsidP="00AA5C2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AA5C2B" w:rsidRPr="00EF1F65" w:rsidRDefault="00AA5C2B" w:rsidP="00AA5C2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F1F65">
        <w:rPr>
          <w:rFonts w:ascii="Times New Roman" w:hAnsi="Times New Roman" w:cs="Times New Roman"/>
          <w:color w:val="auto"/>
          <w:sz w:val="28"/>
          <w:szCs w:val="28"/>
        </w:rPr>
        <w:t>Порядок принятия решения о применении мер ответственности</w:t>
      </w:r>
    </w:p>
    <w:p w:rsidR="00AA5C2B" w:rsidRPr="00EF1F65" w:rsidRDefault="00AA5C2B" w:rsidP="00AA5C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 депутату Думы Ницинского</w:t>
      </w:r>
      <w:r w:rsidRPr="00EF1F65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поселения, главе Ницинского     </w:t>
      </w:r>
      <w:r w:rsidRPr="00EF1F65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AA5C2B" w:rsidRPr="00EF1F65" w:rsidRDefault="00AA5C2B" w:rsidP="00AA5C2B">
      <w:pPr>
        <w:jc w:val="center"/>
        <w:rPr>
          <w:sz w:val="28"/>
          <w:szCs w:val="28"/>
        </w:rPr>
      </w:pPr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решения о применении мер ответственно</w:t>
      </w:r>
      <w:r>
        <w:rPr>
          <w:rFonts w:ascii="Times New Roman" w:hAnsi="Times New Roman" w:cs="Times New Roman"/>
          <w:sz w:val="28"/>
          <w:szCs w:val="28"/>
        </w:rPr>
        <w:t>сти к депутату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поселения, главе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представившим недостоверные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 xml:space="preserve">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</w:t>
      </w:r>
      <w:proofErr w:type="gramEnd"/>
      <w:r w:rsidRPr="00EF1F6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F1F65">
        <w:rPr>
          <w:rFonts w:ascii="Times New Roman" w:hAnsi="Times New Roman" w:cs="Times New Roman"/>
          <w:sz w:val="28"/>
          <w:szCs w:val="28"/>
        </w:rPr>
        <w:t>Порядок).</w:t>
      </w:r>
      <w:bookmarkStart w:id="1" w:name="sub_1002"/>
      <w:proofErr w:type="gramEnd"/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депутату Думы Ницинского 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поселения,  главе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A5C2B" w:rsidRPr="00EF1F65" w:rsidRDefault="00AA5C2B" w:rsidP="00AA5C2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bookmarkEnd w:id="1"/>
      <w:r w:rsidRPr="00EF1F65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AA5C2B" w:rsidRPr="00EF1F65" w:rsidRDefault="00AA5C2B" w:rsidP="00AA5C2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EF1F65">
        <w:rPr>
          <w:rFonts w:ascii="Times New Roman" w:hAnsi="Times New Roman" w:cs="Times New Roman"/>
          <w:sz w:val="28"/>
          <w:szCs w:val="28"/>
        </w:rPr>
        <w:t>освобож</w:t>
      </w:r>
      <w:r>
        <w:rPr>
          <w:rFonts w:ascii="Times New Roman" w:hAnsi="Times New Roman" w:cs="Times New Roman"/>
          <w:sz w:val="28"/>
          <w:szCs w:val="28"/>
        </w:rPr>
        <w:t>дение депутата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должности в Думе Ницинского 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с лишением права занима</w:t>
      </w:r>
      <w:r>
        <w:rPr>
          <w:rFonts w:ascii="Times New Roman" w:hAnsi="Times New Roman" w:cs="Times New Roman"/>
          <w:sz w:val="28"/>
          <w:szCs w:val="28"/>
        </w:rPr>
        <w:t>ть должности в Думе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до прекращения срока его полномочий;</w:t>
      </w:r>
    </w:p>
    <w:p w:rsidR="00AA5C2B" w:rsidRPr="00EF1F65" w:rsidRDefault="00AA5C2B" w:rsidP="00AA5C2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3"/>
      <w:bookmarkEnd w:id="3"/>
      <w:r w:rsidRPr="00EF1F65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полномочий;</w:t>
      </w:r>
    </w:p>
    <w:p w:rsidR="00AA5C2B" w:rsidRPr="00EF1F65" w:rsidRDefault="00AA5C2B" w:rsidP="00AA5C2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4"/>
      <w:bookmarkEnd w:id="4"/>
      <w:r w:rsidRPr="00EF1F65">
        <w:rPr>
          <w:rFonts w:ascii="Times New Roman" w:hAnsi="Times New Roman" w:cs="Times New Roman"/>
          <w:sz w:val="28"/>
          <w:szCs w:val="28"/>
        </w:rPr>
        <w:t>запрет занима</w:t>
      </w:r>
      <w:r>
        <w:rPr>
          <w:rFonts w:ascii="Times New Roman" w:hAnsi="Times New Roman" w:cs="Times New Roman"/>
          <w:sz w:val="28"/>
          <w:szCs w:val="28"/>
        </w:rPr>
        <w:t>ть должности в Думе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до прекращения срока его полномочий;</w:t>
      </w:r>
    </w:p>
    <w:p w:rsidR="00AA5C2B" w:rsidRPr="00EF1F65" w:rsidRDefault="00AA5C2B" w:rsidP="00AA5C2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5"/>
      <w:bookmarkEnd w:id="5"/>
      <w:r w:rsidRPr="00EF1F65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Решение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о примене</w:t>
      </w:r>
      <w:r>
        <w:rPr>
          <w:rFonts w:ascii="Times New Roman" w:hAnsi="Times New Roman" w:cs="Times New Roman"/>
          <w:sz w:val="28"/>
          <w:szCs w:val="28"/>
        </w:rPr>
        <w:t xml:space="preserve">нии к депутату Думы </w:t>
      </w:r>
      <w:r w:rsidRPr="00EF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поселения, главе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мер ответственности, указанных </w:t>
      </w:r>
      <w:r w:rsidRPr="00AA5C2B">
        <w:rPr>
          <w:rFonts w:ascii="Times New Roman" w:hAnsi="Times New Roman" w:cs="Times New Roman"/>
          <w:sz w:val="28"/>
          <w:szCs w:val="28"/>
        </w:rPr>
        <w:t>в</w:t>
      </w:r>
      <w:r w:rsidRPr="00AA5C2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2" w:history="1">
        <w:r w:rsidRPr="00AA5C2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EF1F65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решение), принимается не позднее чем через шесть месяцев </w:t>
      </w:r>
      <w:r w:rsidRPr="00EF1F65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r>
        <w:rPr>
          <w:rFonts w:ascii="Times New Roman" w:hAnsi="Times New Roman" w:cs="Times New Roman"/>
          <w:sz w:val="28"/>
          <w:szCs w:val="28"/>
        </w:rPr>
        <w:t>дня получения Думой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результатах проверки, проведенной в соответствии со статьей 12-3 Закона Свердловской области от 20 февраля 2009 года № 2-ОЗ</w:t>
      </w:r>
      <w:proofErr w:type="gramEnd"/>
      <w:r w:rsidRPr="00EF1F6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Свердловской области», но не позднее чем через три года со дня представл</w:t>
      </w:r>
      <w:r>
        <w:rPr>
          <w:rFonts w:ascii="Times New Roman" w:hAnsi="Times New Roman" w:cs="Times New Roman"/>
          <w:sz w:val="28"/>
          <w:szCs w:val="28"/>
        </w:rPr>
        <w:t>ения депутатом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поселения, главой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сведений, указанных в </w:t>
      </w:r>
      <w:hyperlink w:anchor="sub_1001" w:history="1">
        <w:r w:rsidRPr="00AA5C2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1</w:t>
        </w:r>
      </w:hyperlink>
      <w:r w:rsidRPr="00AA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>настоящего Порядка.</w:t>
      </w:r>
      <w:bookmarkStart w:id="8" w:name="sub_1004"/>
      <w:bookmarkEnd w:id="7"/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 xml:space="preserve"> поступлении информации из органов прокуратуры о представл</w:t>
      </w:r>
      <w:r>
        <w:rPr>
          <w:rFonts w:ascii="Times New Roman" w:hAnsi="Times New Roman" w:cs="Times New Roman"/>
          <w:sz w:val="28"/>
          <w:szCs w:val="28"/>
        </w:rPr>
        <w:t>ении депутатом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главой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</w:r>
      <w:r>
        <w:rPr>
          <w:rFonts w:ascii="Times New Roman" w:hAnsi="Times New Roman" w:cs="Times New Roman"/>
          <w:sz w:val="28"/>
          <w:szCs w:val="28"/>
        </w:rPr>
        <w:t>ннолетних детей, Дума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примене</w:t>
      </w:r>
      <w:r>
        <w:rPr>
          <w:rFonts w:ascii="Times New Roman" w:hAnsi="Times New Roman" w:cs="Times New Roman"/>
          <w:sz w:val="28"/>
          <w:szCs w:val="28"/>
        </w:rPr>
        <w:t>нии к депутату Думы</w:t>
      </w:r>
      <w:proofErr w:type="gramEnd"/>
      <w:r w:rsidRPr="00B7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поселения, главе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мер ответственности, указанных в </w:t>
      </w:r>
      <w:hyperlink w:anchor="sub_1002" w:history="1">
        <w:r w:rsidRPr="00AA5C2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EF1F65">
        <w:rPr>
          <w:rFonts w:ascii="Times New Roman" w:hAnsi="Times New Roman" w:cs="Times New Roman"/>
          <w:sz w:val="28"/>
          <w:szCs w:val="28"/>
        </w:rPr>
        <w:t xml:space="preserve"> настоящего Порядка, после рассмотрения данного вопроса на заседании комиссии по безопасности и местному самоуправлению</w:t>
      </w: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 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hAnsi="Times New Roman" w:cs="Times New Roman"/>
          <w:sz w:val="28"/>
          <w:szCs w:val="28"/>
        </w:rPr>
        <w:t>П</w:t>
      </w:r>
      <w:r w:rsidR="00CA3FC2">
        <w:rPr>
          <w:rFonts w:ascii="Times New Roman" w:hAnsi="Times New Roman" w:cs="Times New Roman"/>
          <w:sz w:val="28"/>
          <w:szCs w:val="28"/>
        </w:rPr>
        <w:t>ри принятии решения о применении</w:t>
      </w:r>
      <w:r w:rsidRPr="00EF1F65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</w:t>
      </w:r>
      <w:hyperlink w:anchor="sub_1002" w:history="1">
        <w:r w:rsidRPr="00AA5C2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EF1F65">
        <w:rPr>
          <w:rFonts w:ascii="Times New Roman" w:hAnsi="Times New Roman" w:cs="Times New Roman"/>
          <w:sz w:val="28"/>
          <w:szCs w:val="28"/>
        </w:rPr>
        <w:t xml:space="preserve"> настоящего Порядка, учитываются характер искажения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сведения), степень</w:t>
      </w:r>
      <w:r>
        <w:rPr>
          <w:rFonts w:ascii="Times New Roman" w:hAnsi="Times New Roman" w:cs="Times New Roman"/>
          <w:sz w:val="28"/>
          <w:szCs w:val="28"/>
        </w:rPr>
        <w:t xml:space="preserve"> вины депутата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Ницинского 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представивших эти</w:t>
      </w:r>
      <w:proofErr w:type="gramEnd"/>
      <w:r w:rsidRPr="00EF1F65">
        <w:rPr>
          <w:rFonts w:ascii="Times New Roman" w:hAnsi="Times New Roman" w:cs="Times New Roman"/>
          <w:sz w:val="28"/>
          <w:szCs w:val="28"/>
        </w:rPr>
        <w:t xml:space="preserve"> сведения, а также обстоятельства, при которых представлены такие сведения.</w:t>
      </w:r>
      <w:bookmarkStart w:id="10" w:name="sub_1006"/>
      <w:bookmarkEnd w:id="9"/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>В решении о применении к депутату Думы</w:t>
      </w:r>
      <w:r w:rsidRPr="00B7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главе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меры ответственности указывается основание ее применения и соответствующий подпункт пункта 2 настоящего Порядка.</w:t>
      </w:r>
      <w:bookmarkStart w:id="11" w:name="sub_1007"/>
      <w:bookmarkEnd w:id="10"/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Решение о применении к депутату Думы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мер ответственности считается принятым, если за него проголосовало более половины от избранной численности депутатов Думы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1F65">
        <w:rPr>
          <w:rFonts w:ascii="Times New Roman" w:hAnsi="Times New Roman" w:cs="Times New Roman"/>
          <w:sz w:val="28"/>
          <w:szCs w:val="28"/>
        </w:rPr>
        <w:t xml:space="preserve"> и вступает в силу на следующий день после его принятия.</w:t>
      </w:r>
      <w:bookmarkStart w:id="12" w:name="sub_1008"/>
      <w:bookmarkEnd w:id="11"/>
    </w:p>
    <w:p w:rsidR="00AA5C2B" w:rsidRPr="00EF1F65" w:rsidRDefault="00AA5C2B" w:rsidP="00AA5C2B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>Копия решения о применении мер ответственно</w:t>
      </w:r>
      <w:r>
        <w:rPr>
          <w:rFonts w:ascii="Times New Roman" w:hAnsi="Times New Roman" w:cs="Times New Roman"/>
          <w:sz w:val="28"/>
          <w:szCs w:val="28"/>
        </w:rPr>
        <w:t>сти к депутату Думы 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поселения, главе</w:t>
      </w:r>
      <w:r w:rsidRPr="00B7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EF1F65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  <w:bookmarkStart w:id="13" w:name="sub_1009"/>
      <w:bookmarkEnd w:id="12"/>
    </w:p>
    <w:bookmarkEnd w:id="13"/>
    <w:p w:rsidR="00AA5C2B" w:rsidRDefault="00AA5C2B" w:rsidP="00AA5C2B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9.Депутат Думы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 сельского поселения, глава Ницинского сельского поселения,</w:t>
      </w:r>
      <w:r w:rsidRPr="00EF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обжаловать Решение в порядке, установленном законодательством Российской Федерации.</w:t>
      </w:r>
    </w:p>
    <w:p w:rsidR="00AA5C2B" w:rsidRDefault="00AA5C2B" w:rsidP="00964813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</w:p>
    <w:sectPr w:rsidR="00AA5C2B" w:rsidSect="009444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DejaVu San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EC2"/>
    <w:multiLevelType w:val="multilevel"/>
    <w:tmpl w:val="27077E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6C2"/>
    <w:multiLevelType w:val="multilevel"/>
    <w:tmpl w:val="32F106C2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8D"/>
    <w:rsid w:val="003F211D"/>
    <w:rsid w:val="00485C1E"/>
    <w:rsid w:val="00562203"/>
    <w:rsid w:val="00604029"/>
    <w:rsid w:val="00663F05"/>
    <w:rsid w:val="006D0055"/>
    <w:rsid w:val="00797A38"/>
    <w:rsid w:val="007E6E7F"/>
    <w:rsid w:val="00873255"/>
    <w:rsid w:val="0094448D"/>
    <w:rsid w:val="00964813"/>
    <w:rsid w:val="00A93425"/>
    <w:rsid w:val="00AA5C2B"/>
    <w:rsid w:val="00AA67F2"/>
    <w:rsid w:val="00B62E58"/>
    <w:rsid w:val="00BF0292"/>
    <w:rsid w:val="00C21D4A"/>
    <w:rsid w:val="00C37B99"/>
    <w:rsid w:val="00CA3FC2"/>
    <w:rsid w:val="00EB22F0"/>
    <w:rsid w:val="00EB312A"/>
    <w:rsid w:val="00F0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5C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4448D"/>
    <w:pPr>
      <w:jc w:val="both"/>
    </w:pPr>
  </w:style>
  <w:style w:type="character" w:customStyle="1" w:styleId="a6">
    <w:name w:val="Основной текст Знак"/>
    <w:basedOn w:val="a0"/>
    <w:link w:val="a5"/>
    <w:rsid w:val="009444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9444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4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A5C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39"/>
    <w:rsid w:val="00AA5C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AA5C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AA5C2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5381-3985-4E2E-88FE-5A4A5F1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2020-02-27T03:50:00Z</cp:lastPrinted>
  <dcterms:created xsi:type="dcterms:W3CDTF">2020-02-19T11:40:00Z</dcterms:created>
  <dcterms:modified xsi:type="dcterms:W3CDTF">2020-02-27T11:40:00Z</dcterms:modified>
</cp:coreProperties>
</file>