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0E0C4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51F22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19 мая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551F22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5</w:t>
      </w:r>
      <w:r w:rsidR="00056464">
        <w:rPr>
          <w:rFonts w:ascii="Liberation Serif" w:eastAsia="Times New Roman" w:hAnsi="Liberation Serif"/>
          <w:i/>
          <w:sz w:val="28"/>
          <w:szCs w:val="28"/>
          <w:lang w:eastAsia="ru-RU"/>
        </w:rPr>
        <w:t>5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352E8" w:rsidRDefault="00551F22" w:rsidP="00551F22">
      <w:pPr>
        <w:jc w:val="center"/>
        <w:rPr>
          <w:rFonts w:ascii="Times New Roman" w:hAnsi="Times New Roman"/>
          <w:b/>
          <w:sz w:val="28"/>
          <w:szCs w:val="28"/>
        </w:rPr>
      </w:pPr>
      <w:r w:rsidRPr="00551F22">
        <w:rPr>
          <w:rFonts w:ascii="Times New Roman" w:hAnsi="Times New Roman"/>
          <w:b/>
          <w:sz w:val="28"/>
          <w:szCs w:val="28"/>
        </w:rPr>
        <w:t>Об утверждении плана мероприятий по проведению в 2021 году Года медицинского работника в Свердловской области</w:t>
      </w:r>
    </w:p>
    <w:p w:rsidR="00551F22" w:rsidRDefault="00551F22" w:rsidP="00551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1F22" w:rsidRDefault="00551F22" w:rsidP="00551F22">
      <w:pPr>
        <w:rPr>
          <w:rFonts w:ascii="Times New Roman" w:hAnsi="Times New Roman"/>
          <w:sz w:val="28"/>
          <w:szCs w:val="28"/>
        </w:rPr>
      </w:pPr>
      <w:r w:rsidRPr="00551F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 Губернатора Свердловской области от 27.01.2021 №29-УГ «Об объявлении 2021 года Годом медицинского работника в Свердловской области:</w:t>
      </w:r>
    </w:p>
    <w:p w:rsidR="00551F22" w:rsidRDefault="00551F22" w:rsidP="00551F2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проведению в 2021 году Года </w:t>
      </w:r>
      <w:proofErr w:type="gramStart"/>
      <w:r>
        <w:rPr>
          <w:rFonts w:ascii="Times New Roman" w:hAnsi="Times New Roman"/>
          <w:sz w:val="28"/>
          <w:szCs w:val="28"/>
        </w:rPr>
        <w:t>медицинского 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в Свердловской области (прилагается).</w:t>
      </w:r>
    </w:p>
    <w:p w:rsidR="00551F22" w:rsidRDefault="00551F22" w:rsidP="00551F2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551F22" w:rsidRPr="00551F22" w:rsidRDefault="00551F22" w:rsidP="00551F22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опубликовать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6" w:history="1"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EF31F7">
        <w:rPr>
          <w:rStyle w:val="a7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63E89" w:rsidRDefault="00D63E89" w:rsidP="0067353D">
      <w:pPr>
        <w:rPr>
          <w:rFonts w:ascii="Times New Roman" w:hAnsi="Times New Roman"/>
          <w:sz w:val="28"/>
          <w:szCs w:val="28"/>
        </w:rPr>
      </w:pPr>
    </w:p>
    <w:p w:rsidR="00024D1F" w:rsidRDefault="00024D1F" w:rsidP="0067353D">
      <w:pPr>
        <w:rPr>
          <w:rFonts w:ascii="Times New Roman" w:hAnsi="Times New Roman"/>
          <w:sz w:val="28"/>
          <w:szCs w:val="28"/>
        </w:rPr>
      </w:pPr>
    </w:p>
    <w:p w:rsidR="00024D1F" w:rsidRDefault="00024D1F" w:rsidP="0067353D">
      <w:pPr>
        <w:rPr>
          <w:rFonts w:ascii="Times New Roman" w:hAnsi="Times New Roman"/>
          <w:sz w:val="28"/>
          <w:szCs w:val="28"/>
        </w:rPr>
      </w:pP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67353D" w:rsidRPr="0067353D" w:rsidRDefault="0067353D" w:rsidP="0067353D">
      <w:pPr>
        <w:pStyle w:val="a5"/>
        <w:ind w:left="420"/>
        <w:rPr>
          <w:rFonts w:ascii="Liberation Serif" w:hAnsi="Liberation Serif" w:cs="Liberation Serif"/>
          <w:sz w:val="28"/>
          <w:szCs w:val="28"/>
        </w:rPr>
      </w:pPr>
    </w:p>
    <w:p w:rsidR="000F0578" w:rsidRDefault="000F0578"/>
    <w:p w:rsidR="000E0C40" w:rsidRDefault="000E0C40"/>
    <w:p w:rsidR="000E0C40" w:rsidRDefault="000E0C40"/>
    <w:p w:rsidR="000E0C40" w:rsidRDefault="000E0C40"/>
    <w:p w:rsidR="000E0C40" w:rsidRDefault="000E0C40"/>
    <w:p w:rsidR="000E0C40" w:rsidRDefault="000E0C40" w:rsidP="000E0C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1730">
        <w:rPr>
          <w:rFonts w:ascii="Times New Roman" w:hAnsi="Times New Roman"/>
          <w:sz w:val="28"/>
          <w:szCs w:val="28"/>
        </w:rPr>
        <w:lastRenderedPageBreak/>
        <w:t>План работы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E0C40" w:rsidRPr="00C41730" w:rsidRDefault="000E0C40" w:rsidP="000E0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КДЦ» в рамках проведения Года медицинского работника.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"/>
        <w:gridCol w:w="3643"/>
        <w:gridCol w:w="3030"/>
        <w:gridCol w:w="1695"/>
      </w:tblGrid>
      <w:tr w:rsidR="000E0C40" w:rsidTr="00EF1010">
        <w:tc>
          <w:tcPr>
            <w:tcW w:w="977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43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3030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праздника 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0E0C40" w:rsidTr="00EF1010">
        <w:tc>
          <w:tcPr>
            <w:tcW w:w="977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 w:rsidRPr="00C41730">
              <w:rPr>
                <w:sz w:val="28"/>
                <w:szCs w:val="28"/>
              </w:rPr>
              <w:t>1.</w:t>
            </w:r>
          </w:p>
        </w:tc>
        <w:tc>
          <w:tcPr>
            <w:tcW w:w="3643" w:type="dxa"/>
          </w:tcPr>
          <w:p w:rsidR="000E0C40" w:rsidRPr="00C41730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730"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 w:rsidRPr="00C41730">
              <w:rPr>
                <w:rFonts w:ascii="Times New Roman" w:hAnsi="Times New Roman"/>
                <w:sz w:val="28"/>
                <w:szCs w:val="28"/>
              </w:rPr>
              <w:t xml:space="preserve"> дом культуры </w:t>
            </w:r>
          </w:p>
        </w:tc>
        <w:tc>
          <w:tcPr>
            <w:tcW w:w="3030" w:type="dxa"/>
          </w:tcPr>
          <w:p w:rsidR="000E0C40" w:rsidRPr="00C41730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Акция «Работы благородной не сыскать»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</w:tr>
      <w:tr w:rsidR="000E0C40" w:rsidTr="00EF1010">
        <w:tc>
          <w:tcPr>
            <w:tcW w:w="977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3" w:type="dxa"/>
          </w:tcPr>
          <w:p w:rsidR="000E0C40" w:rsidRPr="00C41730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030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Выставка- викторина «Домашний доктор»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</w:tr>
      <w:tr w:rsidR="000E0C40" w:rsidTr="00EF1010">
        <w:tc>
          <w:tcPr>
            <w:tcW w:w="977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3" w:type="dxa"/>
          </w:tcPr>
          <w:p w:rsidR="000E0C40" w:rsidRPr="00C41730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730"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 w:rsidRPr="00C41730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030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Выставка рисунков «Люди в белых халатах»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</w:tr>
      <w:tr w:rsidR="000E0C40" w:rsidTr="00EF1010">
        <w:tc>
          <w:tcPr>
            <w:tcW w:w="977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3" w:type="dxa"/>
          </w:tcPr>
          <w:p w:rsidR="000E0C40" w:rsidRPr="00C41730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</w:t>
            </w:r>
            <w:r w:rsidRPr="00C4173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1730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C41730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030" w:type="dxa"/>
          </w:tcPr>
          <w:p w:rsidR="000E0C40" w:rsidRPr="00C41730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30">
              <w:rPr>
                <w:rFonts w:ascii="Times New Roman" w:hAnsi="Times New Roman"/>
                <w:sz w:val="28"/>
                <w:szCs w:val="28"/>
              </w:rPr>
              <w:t>Беседа  «Врач- профессия вечная»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D48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720D48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Акция «Великое призвание быть врачом»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</w:t>
            </w:r>
            <w:r w:rsidRPr="00720D4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0D48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720D48">
              <w:rPr>
                <w:rFonts w:ascii="Times New Roman" w:hAnsi="Times New Roman"/>
                <w:sz w:val="28"/>
                <w:szCs w:val="28"/>
              </w:rPr>
              <w:t xml:space="preserve"> дом культуры 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«Профессия врача-это подвиг»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Звездинский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Беседа «Будьте здоровы»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Звездинский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«Наши любимые доктора»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</w:t>
            </w:r>
          </w:p>
        </w:tc>
      </w:tr>
      <w:tr w:rsidR="000E0C40" w:rsidTr="00EF1010">
        <w:trPr>
          <w:trHeight w:val="809"/>
        </w:trPr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Звездинский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«Спасибо Доктор!»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Боровский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«Благодарим Вас!»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Бобровский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«Профессию диктует время»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</w:tr>
      <w:tr w:rsidR="000E0C40" w:rsidTr="00EF1010">
        <w:tc>
          <w:tcPr>
            <w:tcW w:w="977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D4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0E0C40" w:rsidRPr="00720D48" w:rsidRDefault="000E0C40" w:rsidP="00EF1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</w:t>
            </w:r>
            <w:r w:rsidRPr="00720D4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0D48">
              <w:rPr>
                <w:rFonts w:ascii="Times New Roman" w:hAnsi="Times New Roman"/>
                <w:sz w:val="28"/>
                <w:szCs w:val="28"/>
              </w:rPr>
              <w:t>ский дом культуры</w:t>
            </w:r>
          </w:p>
        </w:tc>
        <w:tc>
          <w:tcPr>
            <w:tcW w:w="3030" w:type="dxa"/>
          </w:tcPr>
          <w:p w:rsidR="000E0C40" w:rsidRPr="00720D48" w:rsidRDefault="000E0C40" w:rsidP="00EF1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 «Во имя добра и милосердия»</w:t>
            </w:r>
          </w:p>
        </w:tc>
        <w:tc>
          <w:tcPr>
            <w:tcW w:w="1695" w:type="dxa"/>
          </w:tcPr>
          <w:p w:rsidR="000E0C40" w:rsidRPr="00C41730" w:rsidRDefault="000E0C40" w:rsidP="00EF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17.07.2021</w:t>
            </w:r>
          </w:p>
        </w:tc>
      </w:tr>
    </w:tbl>
    <w:p w:rsidR="000E0C40" w:rsidRPr="00720D48" w:rsidRDefault="000E0C40" w:rsidP="000E0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20D48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КДЦ»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Т.М. Лапина</w:t>
      </w:r>
    </w:p>
    <w:p w:rsidR="000E0C40" w:rsidRDefault="000E0C40"/>
    <w:sectPr w:rsidR="000E0C40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4A"/>
    <w:multiLevelType w:val="hybridMultilevel"/>
    <w:tmpl w:val="DDF8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24D1F"/>
    <w:rsid w:val="00056464"/>
    <w:rsid w:val="000E0C40"/>
    <w:rsid w:val="000F0578"/>
    <w:rsid w:val="00313B39"/>
    <w:rsid w:val="003E4D5B"/>
    <w:rsid w:val="005259DF"/>
    <w:rsid w:val="00551F22"/>
    <w:rsid w:val="005D2860"/>
    <w:rsid w:val="005F1F6E"/>
    <w:rsid w:val="00654658"/>
    <w:rsid w:val="0067353D"/>
    <w:rsid w:val="009B467D"/>
    <w:rsid w:val="00B352E8"/>
    <w:rsid w:val="00C57784"/>
    <w:rsid w:val="00D63E89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9A701"/>
  <w15:docId w15:val="{1C411535-1702-4911-A987-6B8B28E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1F22"/>
    <w:rPr>
      <w:color w:val="0000FF"/>
      <w:u w:val="single"/>
    </w:rPr>
  </w:style>
  <w:style w:type="character" w:styleId="a7">
    <w:name w:val="Strong"/>
    <w:qFormat/>
    <w:rsid w:val="00551F22"/>
    <w:rPr>
      <w:b/>
      <w:bCs/>
    </w:rPr>
  </w:style>
  <w:style w:type="table" w:styleId="a8">
    <w:name w:val="Table Grid"/>
    <w:basedOn w:val="a1"/>
    <w:uiPriority w:val="39"/>
    <w:rsid w:val="000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2021-05-20T05:57:00Z</cp:lastPrinted>
  <dcterms:created xsi:type="dcterms:W3CDTF">2021-04-13T09:14:00Z</dcterms:created>
  <dcterms:modified xsi:type="dcterms:W3CDTF">2021-05-20T05:59:00Z</dcterms:modified>
</cp:coreProperties>
</file>