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5" w:type="dxa"/>
        <w:tblInd w:w="93" w:type="dxa"/>
        <w:tblLook w:val="04A0" w:firstRow="1" w:lastRow="0" w:firstColumn="1" w:lastColumn="0" w:noHBand="0" w:noVBand="1"/>
      </w:tblPr>
      <w:tblGrid>
        <w:gridCol w:w="1004"/>
        <w:gridCol w:w="4426"/>
        <w:gridCol w:w="1201"/>
        <w:gridCol w:w="1246"/>
        <w:gridCol w:w="1014"/>
        <w:gridCol w:w="1164"/>
      </w:tblGrid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Приложение 5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 xml:space="preserve">к решению Думы </w:t>
            </w:r>
            <w:proofErr w:type="spellStart"/>
            <w:r w:rsidRPr="00EE2EF7">
              <w:rPr>
                <w:rFonts w:ascii="Times New Roman" w:eastAsia="Times New Roman" w:hAnsi="Times New Roman"/>
                <w:lang w:eastAsia="ru-RU"/>
              </w:rPr>
              <w:t>Ницинского</w:t>
            </w:r>
            <w:proofErr w:type="spellEnd"/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от 23.05.2019 г. №113-3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EF7" w:rsidRPr="00EE2EF7" w:rsidTr="00EE2EF7">
        <w:trPr>
          <w:trHeight w:val="252"/>
        </w:trPr>
        <w:tc>
          <w:tcPr>
            <w:tcW w:w="10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EE2E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сельского поселения и непрограммным направлениям деятельности), группам и подгруппам расходов классификации расходов бюджета на 2019 год</w:t>
            </w:r>
          </w:p>
        </w:tc>
      </w:tr>
      <w:tr w:rsidR="00EE2EF7" w:rsidRPr="00EE2EF7" w:rsidTr="00EE2EF7">
        <w:trPr>
          <w:trHeight w:val="192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EF7" w:rsidRPr="00EE2EF7" w:rsidTr="00EE2EF7">
        <w:trPr>
          <w:trHeight w:val="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7 157,90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1 087,00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1 087,00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Глава администрации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7000121810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1 087,00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7000121810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1 087,00</w:t>
            </w:r>
          </w:p>
        </w:tc>
      </w:tr>
      <w:tr w:rsidR="00EE2EF7" w:rsidRPr="00EE2EF7" w:rsidTr="00EE2EF7">
        <w:trPr>
          <w:trHeight w:val="84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709,00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709,00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Председатель представительного органа муниципального образования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7000221110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7000221110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7000321000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7000321000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130,50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7000321000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EE2EF7" w:rsidRPr="00EE2EF7" w:rsidTr="00EE2EF7">
        <w:trPr>
          <w:trHeight w:val="105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4 664,00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4 664,00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4 664,00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1890221000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4 664,00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1890221000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4 040,00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1890221000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1890221000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EE2EF7" w:rsidRPr="00EE2EF7" w:rsidTr="00EE2EF7">
        <w:trPr>
          <w:trHeight w:val="84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7000851200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7000851200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EE2EF7" w:rsidRPr="00EE2EF7" w:rsidTr="00EE2EF7">
        <w:trPr>
          <w:trHeight w:val="105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Передача полномочий исполнительных органов МСУ сельских поселений по составлению</w:t>
            </w:r>
            <w:proofErr w:type="gram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7002220150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7002220150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172,60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172,60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172,60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Организация межмуниципального сотрудничества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1890320060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1890320060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Обеспечение защиты социальных прав лиц, замещающих муниципальные должности в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1890420020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1890420020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EE2EF7" w:rsidRPr="00EE2EF7" w:rsidTr="00EE2EF7">
        <w:trPr>
          <w:trHeight w:val="147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1890541100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1890541100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EE2EF7" w:rsidRPr="00EE2EF7" w:rsidTr="00EE2EF7">
        <w:trPr>
          <w:trHeight w:val="105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по комплектованию, учету, хранению и использованию архивных документов, находящихся в муниципальной собственности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1890720030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1890720030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123,10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123,10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123,10</w:t>
            </w:r>
          </w:p>
        </w:tc>
      </w:tr>
      <w:tr w:rsidR="00EE2EF7" w:rsidRPr="00EE2EF7" w:rsidTr="00EE2EF7">
        <w:trPr>
          <w:trHeight w:val="84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общественной безопасности на территории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123,10</w:t>
            </w:r>
          </w:p>
        </w:tc>
      </w:tr>
      <w:tr w:rsidR="00EE2EF7" w:rsidRPr="00EE2EF7" w:rsidTr="00EE2EF7">
        <w:trPr>
          <w:trHeight w:val="84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1810551180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123,10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lastRenderedPageBreak/>
              <w:t>44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1810551180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123,10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1 113,00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EE2EF7" w:rsidRPr="00EE2EF7" w:rsidTr="00EE2EF7">
        <w:trPr>
          <w:trHeight w:val="84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общественной безопасности на территории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Обеспечение первичных мер пожарной безопасности на территории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1810222010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1810222010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EE2EF7" w:rsidRPr="00EE2EF7" w:rsidTr="00EE2EF7">
        <w:trPr>
          <w:trHeight w:val="84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общественной безопасности на территории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EE2EF7" w:rsidRPr="00EE2EF7" w:rsidTr="00EE2EF7">
        <w:trPr>
          <w:trHeight w:val="84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Создание условий для деятельности добровольных формирований по охране общественного порядка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1810322040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1810322040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3 323,00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2 734,80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2 734,80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транспорта и дорожного хозяйства в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2 734,80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Содержание автомобильных дорог общего пользования и сооружений на них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1830124110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1 418,80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1830124110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1 418,80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и текущий ремонт автомобильных дорого общего пользования и сооружений на них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1830224120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1830224120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Разработка проектной документации на капитальный ремонт автомобильных дорог общего пользования и сооружений на них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1830324160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1830324160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588,20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lastRenderedPageBreak/>
              <w:t>67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586,20</w:t>
            </w:r>
          </w:p>
        </w:tc>
      </w:tr>
      <w:tr w:rsidR="00EE2EF7" w:rsidRPr="00EE2EF7" w:rsidTr="00EE2EF7">
        <w:trPr>
          <w:trHeight w:val="105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имущественного комплекса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в том числе обеспечение государственной регистрации права собственности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586,20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Проведение кадастровых работ в отношении объектов недвижимости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1820323020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1820323020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оформлению права собственности автомобильных дорог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1820523010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1820523010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EE2EF7" w:rsidRPr="00EE2EF7" w:rsidTr="00EE2EF7">
        <w:trPr>
          <w:trHeight w:val="126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1820643800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543,20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1820643800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543,20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EE2EF7" w:rsidRPr="00EE2EF7" w:rsidTr="00EE2EF7">
        <w:trPr>
          <w:trHeight w:val="105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7002623260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7002623260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11 184,50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502,50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502,50</w:t>
            </w:r>
          </w:p>
        </w:tc>
      </w:tr>
      <w:tr w:rsidR="00EE2EF7" w:rsidRPr="00EE2EF7" w:rsidTr="00EE2EF7">
        <w:trPr>
          <w:trHeight w:val="84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502,50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Обеспечение малоимущих граждан жилыми помещениями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1840123020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1840123020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общего имущества многоквартирных домов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1840223010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247,50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1840223010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247,50</w:t>
            </w:r>
          </w:p>
        </w:tc>
      </w:tr>
      <w:tr w:rsidR="00EE2EF7" w:rsidRPr="00EE2EF7" w:rsidTr="00EE2EF7">
        <w:trPr>
          <w:trHeight w:val="84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1840923090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1840923090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lastRenderedPageBreak/>
              <w:t>88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8 164,00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8 164,00</w:t>
            </w:r>
          </w:p>
        </w:tc>
      </w:tr>
      <w:tr w:rsidR="00EE2EF7" w:rsidRPr="00EE2EF7" w:rsidTr="00EE2EF7">
        <w:trPr>
          <w:trHeight w:val="84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8 164,00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Организация в границах поселения электро-, тепл</w:t>
            </w:r>
            <w:proofErr w:type="gram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газо- и водоснабжения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1840323030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7 537,00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1840323030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7 537,00</w:t>
            </w:r>
          </w:p>
        </w:tc>
      </w:tr>
      <w:tr w:rsidR="00EE2EF7" w:rsidRPr="00EE2EF7" w:rsidTr="00EE2EF7">
        <w:trPr>
          <w:trHeight w:val="1267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Организация электро-, тепл</w:t>
            </w:r>
            <w:proofErr w:type="gram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газо-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топливно-энергетические ресурсы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1841042800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627,00</w:t>
            </w:r>
          </w:p>
        </w:tc>
      </w:tr>
      <w:tr w:rsidR="00EE2EF7" w:rsidRPr="00EE2EF7" w:rsidTr="00EE2EF7">
        <w:trPr>
          <w:trHeight w:val="105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1841042800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627,00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2 098,00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2 098,00</w:t>
            </w:r>
          </w:p>
        </w:tc>
      </w:tr>
      <w:tr w:rsidR="00EE2EF7" w:rsidRPr="00EE2EF7" w:rsidTr="00EE2EF7">
        <w:trPr>
          <w:trHeight w:val="84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2 098,00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1840523040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1 350,00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1840523040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1 350,00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1840623080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1840623080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по благоустройству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1840723050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1840723050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EE2EF7" w:rsidRPr="00EE2EF7" w:rsidTr="00EE2EF7">
        <w:trPr>
          <w:trHeight w:val="84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Проектирование и строительство газопроводов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1840423070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1840423070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lastRenderedPageBreak/>
              <w:t>110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E2EF7" w:rsidRPr="00EE2EF7" w:rsidTr="00EE2EF7">
        <w:trPr>
          <w:trHeight w:val="84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физической культуры, спорта и молодежной политики в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Молодежная политика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1870225010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1870225010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11 753,00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11 753,00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11 753,00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культуры в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11 753,00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Домов культуры муниципального учреждения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1850226010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6 200,00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1850226010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6 200,00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библиотек муниципального учреждения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1850326020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1850326020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Субсидии на иные цели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1850426030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4 053,00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1850426030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4 053,00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"Социальная политика на территории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до 2024 года"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в области социальной политики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1880129010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1880129010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EE2EF7" w:rsidRPr="00EE2EF7" w:rsidTr="00EE2EF7">
        <w:trPr>
          <w:trHeight w:val="84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физической культуры, спорта и молодежной политики в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Ницинском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Проведение спортивно-массовых мероприятий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1870128010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1870128010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EE2EF7" w:rsidRPr="00EE2EF7" w:rsidTr="00EE2EF7">
        <w:trPr>
          <w:trHeight w:val="22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138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массовой информации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lastRenderedPageBreak/>
              <w:t>139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"Социально-экономическое развитие </w:t>
            </w:r>
            <w:proofErr w:type="spellStart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Ницинского</w:t>
            </w:r>
            <w:proofErr w:type="spellEnd"/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2019-2024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bookmarkStart w:id="0" w:name="_GoBack"/>
        <w:bookmarkEnd w:id="0"/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"Общегосударственные вопросы на 2014-2020 годы"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1890000000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EE2EF7" w:rsidRPr="00EE2EF7" w:rsidTr="00EE2EF7">
        <w:trPr>
          <w:trHeight w:val="42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Публикация нормативно правовых актов и материалов в средствах массовой информации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1891220130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EE2EF7" w:rsidRPr="00EE2EF7" w:rsidTr="00EE2EF7">
        <w:trPr>
          <w:trHeight w:val="633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F7" w:rsidRPr="00EE2EF7" w:rsidRDefault="00EE2EF7" w:rsidP="00EE2EF7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1891220130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EE2EF7" w:rsidRPr="00EE2EF7" w:rsidTr="00EE2EF7">
        <w:trPr>
          <w:trHeight w:val="20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lang w:eastAsia="ru-RU"/>
              </w:rPr>
              <w:t>143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EF7" w:rsidRPr="00EE2EF7" w:rsidRDefault="00EE2EF7" w:rsidP="00EE2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2E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34 767,50</w:t>
            </w:r>
          </w:p>
        </w:tc>
      </w:tr>
    </w:tbl>
    <w:p w:rsidR="00F336CA" w:rsidRDefault="00F336CA"/>
    <w:sectPr w:rsidR="00F336CA" w:rsidSect="00EE2E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EF7"/>
    <w:rsid w:val="00EE2EF7"/>
    <w:rsid w:val="00F3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2EF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E2EF7"/>
    <w:rPr>
      <w:color w:val="800080"/>
      <w:u w:val="single"/>
    </w:rPr>
  </w:style>
  <w:style w:type="paragraph" w:customStyle="1" w:styleId="xl90">
    <w:name w:val="xl90"/>
    <w:basedOn w:val="a"/>
    <w:rsid w:val="00EE2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E2E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E2EF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E2E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E2E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E2E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E2E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E2EF7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E2EF7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E2EF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E2E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E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E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E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E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EE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E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E2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E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EE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E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E2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E2E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E2EF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E2E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2019-05-20T06:14:00Z</dcterms:created>
  <dcterms:modified xsi:type="dcterms:W3CDTF">2019-05-20T06:15:00Z</dcterms:modified>
</cp:coreProperties>
</file>