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 xml:space="preserve">к решению Думы </w:t>
      </w:r>
      <w:proofErr w:type="spellStart"/>
      <w:r>
        <w:t>Ницинского</w:t>
      </w:r>
      <w:proofErr w:type="spellEnd"/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>
        <w:t xml:space="preserve">         от «</w:t>
      </w:r>
      <w:r w:rsidR="007C33D8">
        <w:t>25</w:t>
      </w:r>
      <w:r>
        <w:t>»</w:t>
      </w:r>
      <w:r w:rsidR="00307A92">
        <w:t xml:space="preserve">декабря </w:t>
      </w:r>
      <w:r>
        <w:t>2017г</w:t>
      </w:r>
      <w:r w:rsidRPr="00FF5BF5">
        <w:t xml:space="preserve"> </w:t>
      </w:r>
      <w:r w:rsidRPr="00BD5BD9">
        <w:t>№</w:t>
      </w:r>
      <w:r w:rsidR="007C33D8">
        <w:t>36</w:t>
      </w:r>
      <w:bookmarkStart w:id="0" w:name="_GoBack"/>
      <w:bookmarkEnd w:id="0"/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 xml:space="preserve">дефицита бюджета </w:t>
      </w:r>
      <w:proofErr w:type="spellStart"/>
      <w:r w:rsidRPr="00BD5BD9">
        <w:t>Ницинского</w:t>
      </w:r>
      <w:proofErr w:type="spellEnd"/>
      <w:r w:rsidRPr="00BD5BD9">
        <w:t xml:space="preserve"> сельского поселения</w:t>
      </w:r>
      <w:r>
        <w:t xml:space="preserve"> в 2018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0 01 02 00 00 00 0000 000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>920 01 02 00 00 10 0000 71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920 01 02 00 00 10 0000 810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0 01 03 01 00 00 0000 000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0 01 05 00 00 00 0000 000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E86CFA">
            <w:pPr>
              <w:jc w:val="right"/>
            </w:pPr>
            <w:r w:rsidRPr="00BD5BD9">
              <w:t xml:space="preserve">    -</w:t>
            </w:r>
            <w:r>
              <w:t>26972,8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C466E2">
            <w:pPr>
              <w:jc w:val="right"/>
            </w:pPr>
            <w:r w:rsidRPr="00BD5BD9">
              <w:t xml:space="preserve">      </w:t>
            </w:r>
            <w:r>
              <w:t>26972,8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0 01 06 00 00 00 0000 000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0 01 06 04 00 00 0000 000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E86CFA">
            <w:pPr>
              <w:jc w:val="right"/>
            </w:pPr>
            <w:r w:rsidRPr="00BD5BD9">
              <w:t xml:space="preserve">          </w:t>
            </w:r>
            <w:r>
              <w:t>-  1100,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E86CFA">
            <w:pPr>
              <w:jc w:val="right"/>
            </w:pPr>
            <w:r>
              <w:lastRenderedPageBreak/>
              <w:t xml:space="preserve"> -  1100,0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>0 01 06 05 00 00 0000 000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23163">
            <w:pPr>
              <w:jc w:val="right"/>
            </w:pPr>
            <w:r w:rsidRPr="00BD5BD9">
              <w:t xml:space="preserve">        </w:t>
            </w:r>
            <w:r>
              <w:t>1100,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>0 01 06 05 00 00 0000 600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1100,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>0 01 06 05 00 00 0000 500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07A92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3D8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7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19</cp:revision>
  <cp:lastPrinted>2018-01-09T05:01:00Z</cp:lastPrinted>
  <dcterms:created xsi:type="dcterms:W3CDTF">2013-12-27T05:08:00Z</dcterms:created>
  <dcterms:modified xsi:type="dcterms:W3CDTF">2018-01-09T05:01:00Z</dcterms:modified>
</cp:coreProperties>
</file>