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2A0D57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4021B8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19  июня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2023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4021B8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4021B8">
        <w:rPr>
          <w:rFonts w:ascii="Liberation Serif" w:eastAsia="Times New Roman" w:hAnsi="Liberation Serif"/>
          <w:i/>
          <w:sz w:val="28"/>
          <w:szCs w:val="28"/>
          <w:lang w:eastAsia="ru-RU"/>
        </w:rPr>
        <w:t>61</w:t>
      </w:r>
    </w:p>
    <w:p w:rsidR="004021B8" w:rsidRDefault="004021B8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4021B8" w:rsidRPr="004021B8" w:rsidRDefault="004021B8" w:rsidP="004021B8">
      <w:pPr>
        <w:suppressAutoHyphens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021B8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Об утверждении плана графика мероприятий (дорожная карта) по приведению расходов на содержание органов местного самоуправления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Ницинского сельского </w:t>
      </w:r>
      <w:proofErr w:type="gramStart"/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поселения</w:t>
      </w:r>
      <w:r w:rsidRPr="004021B8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 к</w:t>
      </w:r>
      <w:proofErr w:type="gramEnd"/>
      <w:r w:rsidRPr="004021B8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нормативу на 2023 год</w:t>
      </w:r>
    </w:p>
    <w:p w:rsidR="004021B8" w:rsidRPr="004021B8" w:rsidRDefault="004021B8" w:rsidP="004021B8">
      <w:pPr>
        <w:suppressAutoHyphens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021B8" w:rsidRPr="004021B8" w:rsidRDefault="004021B8" w:rsidP="004021B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4021B8">
        <w:rPr>
          <w:rFonts w:ascii="Liberation Serif" w:eastAsiaTheme="minorHAnsi" w:hAnsi="Liberation Serif" w:cs="Liberation Serif"/>
          <w:sz w:val="28"/>
          <w:szCs w:val="28"/>
        </w:rPr>
        <w:t xml:space="preserve">В целях принятия мер по обеспечению эффективного использования бюджетных средств на содержание органов местного самоуправления </w:t>
      </w:r>
      <w:r>
        <w:rPr>
          <w:rFonts w:ascii="Liberation Serif" w:eastAsiaTheme="minorHAnsi" w:hAnsi="Liberation Serif" w:cs="Liberation Serif"/>
          <w:sz w:val="28"/>
          <w:szCs w:val="28"/>
        </w:rPr>
        <w:t>Ницинского сельского поселения</w:t>
      </w:r>
      <w:r w:rsidRPr="004021B8">
        <w:rPr>
          <w:rFonts w:ascii="Liberation Serif" w:eastAsiaTheme="minorHAnsi" w:hAnsi="Liberation Serif" w:cs="Liberation Serif"/>
          <w:sz w:val="28"/>
          <w:szCs w:val="28"/>
        </w:rPr>
        <w:t xml:space="preserve"> на текущий финансовый год, постановления </w:t>
      </w:r>
      <w:proofErr w:type="gramStart"/>
      <w:r w:rsidRPr="004021B8">
        <w:rPr>
          <w:rFonts w:ascii="Liberation Serif" w:eastAsiaTheme="minorHAnsi" w:hAnsi="Liberation Serif" w:cs="Liberation Serif"/>
          <w:sz w:val="28"/>
          <w:szCs w:val="28"/>
        </w:rPr>
        <w:t>Правительства  Свердловской</w:t>
      </w:r>
      <w:proofErr w:type="gramEnd"/>
      <w:r w:rsidRPr="004021B8">
        <w:rPr>
          <w:rFonts w:ascii="Liberation Serif" w:eastAsiaTheme="minorHAnsi" w:hAnsi="Liberation Serif" w:cs="Liberation Serif"/>
          <w:sz w:val="28"/>
          <w:szCs w:val="28"/>
        </w:rPr>
        <w:t xml:space="preserve"> области № 782 от 17.11.2022 «Об установлении нормативов формирования расходов на содержание органов местного самоуправления муниципальных образований, расположенных на территории Свердловской области на 2023 год</w:t>
      </w:r>
    </w:p>
    <w:p w:rsidR="004021B8" w:rsidRPr="004021B8" w:rsidRDefault="004021B8" w:rsidP="004021B8">
      <w:pPr>
        <w:widowControl w:val="0"/>
        <w:suppressAutoHyphens/>
        <w:spacing w:before="240" w:after="24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4021B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ПОСТАНОВЛЯЕТ:</w:t>
      </w:r>
    </w:p>
    <w:p w:rsidR="004021B8" w:rsidRPr="004021B8" w:rsidRDefault="004021B8" w:rsidP="004021B8">
      <w:pPr>
        <w:suppressAutoHyphens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021B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Утвердить план график мероприятий (дорожная карта) по приведению расходов на содержание органов местного самоуправления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Ницинского сельского поселения</w:t>
      </w:r>
      <w:r w:rsidRPr="004021B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нормативу на 2023 </w:t>
      </w:r>
      <w:proofErr w:type="gramStart"/>
      <w:r w:rsidRPr="004021B8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  (</w:t>
      </w:r>
      <w:proofErr w:type="gramEnd"/>
      <w:r w:rsidRPr="004021B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далее — план график мероприятий) (прилагается).</w:t>
      </w:r>
    </w:p>
    <w:p w:rsidR="004021B8" w:rsidRDefault="004021B8" w:rsidP="004021B8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021B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Ответственным исполнителям плана графика мероприятий (дорожная карта) по приведению расходов на содержание органов местного самоуправления в срок до 25 января, следующего за отчетным периодом, предоставить в Финансовое управление Администрации </w:t>
      </w:r>
      <w:proofErr w:type="spellStart"/>
      <w:r w:rsidRPr="004021B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Слободо</w:t>
      </w:r>
      <w:proofErr w:type="spellEnd"/>
      <w:r w:rsidRPr="004021B8">
        <w:rPr>
          <w:rFonts w:ascii="Liberation Serif" w:eastAsia="Times New Roman" w:hAnsi="Liberation Serif" w:cs="Liberation Serif"/>
          <w:sz w:val="28"/>
          <w:szCs w:val="28"/>
          <w:lang w:eastAsia="ru-RU"/>
        </w:rPr>
        <w:t>-Туринского муниципального района информацию о выполнении плана мероприятий.</w:t>
      </w:r>
    </w:p>
    <w:p w:rsidR="004021B8" w:rsidRPr="004021B8" w:rsidRDefault="004021B8" w:rsidP="004021B8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17" w:lineRule="exact"/>
        <w:ind w:right="1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</w:rPr>
        <w:t>Опубликовать настоящее распоряжение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>
          <w:rPr>
            <w:rStyle w:val="a5"/>
            <w:rFonts w:ascii="Times New Roman" w:hAnsi="Times New Roman"/>
            <w:sz w:val="28"/>
            <w:lang w:val="en-US"/>
          </w:rPr>
          <w:t>WWW</w:t>
        </w:r>
        <w:r>
          <w:rPr>
            <w:rStyle w:val="a5"/>
            <w:rFonts w:ascii="Times New Roman" w:hAnsi="Times New Roman"/>
            <w:sz w:val="28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lang w:val="en-US"/>
          </w:rPr>
          <w:t>nicinskoe</w:t>
        </w:r>
        <w:proofErr w:type="spellEnd"/>
        <w:r>
          <w:rPr>
            <w:rStyle w:val="a5"/>
            <w:rFonts w:ascii="Times New Roman" w:hAnsi="Times New Roman"/>
            <w:sz w:val="28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</w:rPr>
        <w:t>).</w:t>
      </w:r>
    </w:p>
    <w:p w:rsidR="004021B8" w:rsidRPr="004021B8" w:rsidRDefault="004021B8" w:rsidP="004021B8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4021B8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4021B8" w:rsidRPr="004021B8" w:rsidRDefault="004021B8" w:rsidP="004021B8">
      <w:pPr>
        <w:suppressAutoHyphens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021B8" w:rsidRPr="004021B8" w:rsidRDefault="004021B8" w:rsidP="004021B8">
      <w:pPr>
        <w:suppressAutoHyphens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021B8" w:rsidRDefault="004021B8" w:rsidP="004021B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Ницинского сельского поселения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p w:rsidR="004021B8" w:rsidRPr="004021B8" w:rsidRDefault="004021B8" w:rsidP="004021B8">
      <w:pPr>
        <w:suppressAutoHyphens/>
        <w:spacing w:after="0" w:line="240" w:lineRule="auto"/>
        <w:ind w:left="467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021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            </w:t>
      </w:r>
      <w:r w:rsidRPr="004021B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</w:p>
    <w:p w:rsidR="004021B8" w:rsidRPr="004021B8" w:rsidRDefault="004021B8" w:rsidP="004021B8">
      <w:pPr>
        <w:suppressAutoHyphens/>
        <w:spacing w:after="0" w:line="240" w:lineRule="auto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021B8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Утвержден</w:t>
      </w:r>
    </w:p>
    <w:p w:rsidR="004021B8" w:rsidRPr="004021B8" w:rsidRDefault="004021B8" w:rsidP="004021B8">
      <w:pPr>
        <w:suppressAutoHyphens/>
        <w:spacing w:after="0" w:line="240" w:lineRule="auto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постановлением а</w:t>
      </w:r>
      <w:r w:rsidRPr="004021B8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дминистрации</w:t>
      </w:r>
    </w:p>
    <w:p w:rsidR="004021B8" w:rsidRPr="004021B8" w:rsidRDefault="004021B8" w:rsidP="004021B8">
      <w:pPr>
        <w:suppressAutoHyphens/>
        <w:spacing w:after="0" w:line="240" w:lineRule="auto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021B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Ницинского сельского поселения </w:t>
      </w:r>
    </w:p>
    <w:p w:rsidR="004021B8" w:rsidRPr="004021B8" w:rsidRDefault="004021B8" w:rsidP="004021B8">
      <w:pPr>
        <w:suppressAutoHyphens/>
        <w:spacing w:after="0" w:line="240" w:lineRule="auto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021B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</w:t>
      </w:r>
      <w:proofErr w:type="gramStart"/>
      <w:r w:rsidRPr="004021B8">
        <w:rPr>
          <w:rFonts w:ascii="Liberation Serif" w:eastAsia="Times New Roman" w:hAnsi="Liberation Serif" w:cs="Liberation Serif"/>
          <w:sz w:val="24"/>
          <w:szCs w:val="24"/>
          <w:lang w:eastAsia="ru-RU"/>
        </w:rPr>
        <w:t>19.06.2023  №</w:t>
      </w:r>
      <w:proofErr w:type="gramEnd"/>
      <w:r w:rsidRPr="004021B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61</w:t>
      </w:r>
    </w:p>
    <w:p w:rsidR="004021B8" w:rsidRPr="004021B8" w:rsidRDefault="004021B8" w:rsidP="004021B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021B8" w:rsidRPr="004021B8" w:rsidRDefault="004021B8" w:rsidP="004021B8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32"/>
          <w:lang w:eastAsia="ru-RU"/>
        </w:rPr>
      </w:pPr>
      <w:r w:rsidRPr="004021B8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32"/>
          <w:lang w:eastAsia="ru-RU"/>
        </w:rPr>
        <w:t>План график мероприятий (</w:t>
      </w:r>
      <w:proofErr w:type="gramStart"/>
      <w:r w:rsidRPr="004021B8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32"/>
          <w:lang w:eastAsia="ru-RU"/>
        </w:rPr>
        <w:t>дорожная  карта</w:t>
      </w:r>
      <w:proofErr w:type="gramEnd"/>
      <w:r w:rsidRPr="004021B8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32"/>
          <w:lang w:eastAsia="ru-RU"/>
        </w:rPr>
        <w:t xml:space="preserve">)  по приведению расходов на содержание органов местного самоуправления </w:t>
      </w:r>
      <w:r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32"/>
          <w:lang w:eastAsia="ru-RU"/>
        </w:rPr>
        <w:t xml:space="preserve">Ницинского сельского поселения </w:t>
      </w:r>
      <w:r w:rsidRPr="004021B8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32"/>
          <w:lang w:eastAsia="ru-RU"/>
        </w:rPr>
        <w:t>к нормативу 2023 года</w:t>
      </w:r>
    </w:p>
    <w:p w:rsidR="004021B8" w:rsidRPr="004021B8" w:rsidRDefault="004021B8" w:rsidP="004021B8">
      <w:pPr>
        <w:suppressAutoHyphens/>
        <w:spacing w:after="0" w:line="240" w:lineRule="auto"/>
        <w:contextualSpacing/>
        <w:jc w:val="both"/>
        <w:outlineLvl w:val="0"/>
        <w:rPr>
          <w:rFonts w:ascii="Liberation Serif" w:eastAsia="Times New Roman" w:hAnsi="Liberation Serif" w:cs="Liberation Serif"/>
          <w:color w:val="000000" w:themeColor="text1"/>
          <w:sz w:val="28"/>
          <w:szCs w:val="32"/>
          <w:lang w:eastAsia="ru-RU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8"/>
        <w:gridCol w:w="3340"/>
        <w:gridCol w:w="1355"/>
        <w:gridCol w:w="2190"/>
        <w:gridCol w:w="1985"/>
      </w:tblGrid>
      <w:tr w:rsidR="004021B8" w:rsidRPr="004021B8" w:rsidTr="0026611D"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1B8" w:rsidRPr="004021B8" w:rsidRDefault="004021B8" w:rsidP="004021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1B8" w:rsidRPr="004021B8" w:rsidRDefault="004021B8" w:rsidP="004021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1B8" w:rsidRPr="004021B8" w:rsidRDefault="004021B8" w:rsidP="004021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1B8" w:rsidRPr="004021B8" w:rsidRDefault="004021B8" w:rsidP="004021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1B8" w:rsidRPr="004021B8" w:rsidRDefault="004021B8" w:rsidP="004021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 тыс. рублей)</w:t>
            </w:r>
          </w:p>
        </w:tc>
      </w:tr>
      <w:tr w:rsidR="004021B8" w:rsidRPr="004021B8" w:rsidTr="0026611D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:rsidR="004021B8" w:rsidRPr="004021B8" w:rsidRDefault="004021B8" w:rsidP="004021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 w:rsidR="004021B8" w:rsidRPr="004021B8" w:rsidRDefault="004021B8" w:rsidP="004021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анализ расходов на содержание органов местного самоуправления за 9 месяцев 2023г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</w:tcPr>
          <w:p w:rsidR="004021B8" w:rsidRPr="004021B8" w:rsidRDefault="004021B8" w:rsidP="004021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Отябрь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</w:tcPr>
          <w:p w:rsidR="004021B8" w:rsidRPr="004021B8" w:rsidRDefault="004021B8" w:rsidP="004021B8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Специалист 1 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категории </w:t>
            </w:r>
            <w:r w:rsidR="002661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</w:t>
            </w:r>
            <w:proofErr w:type="gramEnd"/>
            <w:r w:rsidR="002661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бух. Учету и отчетности)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1B8" w:rsidRPr="004021B8" w:rsidRDefault="004021B8" w:rsidP="004021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21B8" w:rsidRPr="004021B8" w:rsidTr="0026611D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:rsidR="004021B8" w:rsidRPr="004021B8" w:rsidRDefault="0026611D" w:rsidP="004021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 w:rsidR="004021B8" w:rsidRPr="004021B8" w:rsidRDefault="004021B8" w:rsidP="004021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использования ресурсов при закупках товаров и услуг для муниципальных нужд. Проведение мониторинга цен, предметов закупки, производителей и поставщиков товаров, работ и услуг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</w:tcPr>
          <w:p w:rsidR="004021B8" w:rsidRPr="004021B8" w:rsidRDefault="004021B8" w:rsidP="004021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</w:tcPr>
          <w:p w:rsidR="004021B8" w:rsidRPr="004021B8" w:rsidRDefault="0026611D" w:rsidP="00266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главы Зырянов А.В.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1B8" w:rsidRPr="004021B8" w:rsidRDefault="004021B8" w:rsidP="004021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Экономия составит 10,0 тыс. рублей</w:t>
            </w:r>
          </w:p>
        </w:tc>
      </w:tr>
      <w:tr w:rsidR="004021B8" w:rsidRPr="004021B8" w:rsidTr="0026611D">
        <w:tc>
          <w:tcPr>
            <w:tcW w:w="628" w:type="dxa"/>
            <w:tcBorders>
              <w:left w:val="single" w:sz="2" w:space="0" w:color="000000"/>
              <w:bottom w:val="single" w:sz="4" w:space="0" w:color="auto"/>
            </w:tcBorders>
          </w:tcPr>
          <w:p w:rsidR="004021B8" w:rsidRPr="004021B8" w:rsidRDefault="0026611D" w:rsidP="004021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4" w:space="0" w:color="auto"/>
            </w:tcBorders>
          </w:tcPr>
          <w:p w:rsidR="004021B8" w:rsidRPr="004021B8" w:rsidRDefault="004021B8" w:rsidP="004021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экономного и эффективного расходования бюджетных средств (экономия на приобретение бумаги, канцелярских товаров и </w:t>
            </w:r>
            <w:proofErr w:type="spellStart"/>
            <w:r w:rsidRPr="00402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402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4" w:space="0" w:color="auto"/>
            </w:tcBorders>
          </w:tcPr>
          <w:p w:rsidR="004021B8" w:rsidRPr="004021B8" w:rsidRDefault="004021B8" w:rsidP="004021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4" w:space="0" w:color="auto"/>
            </w:tcBorders>
          </w:tcPr>
          <w:p w:rsidR="004021B8" w:rsidRPr="004021B8" w:rsidRDefault="0026611D" w:rsidP="004021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21B8" w:rsidRPr="004021B8" w:rsidRDefault="0026611D" w:rsidP="004021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Экономия составит 2</w:t>
            </w:r>
            <w:r w:rsidR="004021B8" w:rsidRPr="00402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рублей</w:t>
            </w:r>
          </w:p>
        </w:tc>
      </w:tr>
      <w:tr w:rsidR="004021B8" w:rsidRPr="004021B8" w:rsidTr="0026611D"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021B8" w:rsidRPr="004021B8" w:rsidRDefault="0026611D" w:rsidP="004021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021B8" w:rsidRPr="004021B8" w:rsidRDefault="004021B8" w:rsidP="004021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Снятие лимитов  и бюджетных ассигнований при возникновении экономии средств за счет наличия вакантных должностей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021B8" w:rsidRPr="004021B8" w:rsidRDefault="004021B8" w:rsidP="004021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конце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021B8" w:rsidRPr="004021B8" w:rsidRDefault="0026611D" w:rsidP="004021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1B8" w:rsidRPr="004021B8" w:rsidRDefault="0026611D" w:rsidP="004021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21B8" w:rsidRPr="004021B8" w:rsidTr="0026611D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:rsidR="004021B8" w:rsidRPr="004021B8" w:rsidRDefault="0026611D" w:rsidP="004021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 w:rsidR="004021B8" w:rsidRPr="004021B8" w:rsidRDefault="004021B8" w:rsidP="004021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допускать увеличение штатной численности работников муниципального образования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</w:tcPr>
          <w:p w:rsidR="004021B8" w:rsidRPr="004021B8" w:rsidRDefault="004021B8" w:rsidP="004021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</w:tcPr>
          <w:p w:rsidR="004021B8" w:rsidRPr="004021B8" w:rsidRDefault="0026611D" w:rsidP="004021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1B8" w:rsidRPr="004021B8" w:rsidRDefault="004021B8" w:rsidP="004021B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021B8" w:rsidRPr="004021B8" w:rsidRDefault="004021B8" w:rsidP="004021B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21B8" w:rsidRDefault="004021B8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bookmarkStart w:id="0" w:name="_GoBack"/>
      <w:bookmarkEnd w:id="0"/>
    </w:p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26611D"/>
    <w:rsid w:val="002A0D57"/>
    <w:rsid w:val="003E4D5B"/>
    <w:rsid w:val="004021B8"/>
    <w:rsid w:val="00447E1C"/>
    <w:rsid w:val="005F1F6E"/>
    <w:rsid w:val="00B137EB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semiHidden/>
    <w:unhideWhenUsed/>
    <w:rsid w:val="004021B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11</cp:revision>
  <dcterms:created xsi:type="dcterms:W3CDTF">2021-04-13T09:14:00Z</dcterms:created>
  <dcterms:modified xsi:type="dcterms:W3CDTF">2023-07-21T08:26:00Z</dcterms:modified>
</cp:coreProperties>
</file>