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E4D6A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C877B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12</w:t>
      </w:r>
      <w:r w:rsidR="00C1133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мая</w:t>
      </w:r>
      <w:proofErr w:type="gramEnd"/>
      <w:r w:rsidR="00C1133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C877B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61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17AF1" w:rsidRPr="00AD142A" w:rsidRDefault="00917AF1" w:rsidP="00917AF1">
      <w:pPr>
        <w:shd w:val="clear" w:color="auto" w:fill="FFFFFF"/>
        <w:spacing w:before="638" w:line="312" w:lineRule="exact"/>
        <w:ind w:right="58" w:firstLine="851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>Об утверждении Плана локализации и ликвидации аварий МУП «</w:t>
      </w:r>
      <w:proofErr w:type="spellStart"/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>Ницинское</w:t>
      </w:r>
      <w:proofErr w:type="spellEnd"/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 xml:space="preserve"> ЖКХ»</w:t>
      </w:r>
    </w:p>
    <w:p w:rsidR="00917AF1" w:rsidRPr="00AD142A" w:rsidRDefault="00917AF1" w:rsidP="00917AF1">
      <w:pPr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 xml:space="preserve">   </w:t>
      </w:r>
      <w:proofErr w:type="gramStart"/>
      <w:r w:rsidRPr="00AD142A">
        <w:rPr>
          <w:rFonts w:ascii="Liberation Serif" w:hAnsi="Liberation Serif"/>
          <w:spacing w:val="-5"/>
          <w:sz w:val="28"/>
          <w:szCs w:val="28"/>
        </w:rPr>
        <w:t>При  подготовке</w:t>
      </w:r>
      <w:proofErr w:type="gramEnd"/>
      <w:r w:rsidRPr="00AD142A">
        <w:rPr>
          <w:rFonts w:ascii="Liberation Serif" w:hAnsi="Liberation Serif"/>
          <w:spacing w:val="-5"/>
          <w:sz w:val="28"/>
          <w:szCs w:val="28"/>
        </w:rPr>
        <w:t xml:space="preserve"> жилищного фонда, объектов социального и культурного назначения, коммунального хозяйства 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 xml:space="preserve"> сельского поселения  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Слободо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>-Туринского муниципального района к ра</w:t>
      </w:r>
      <w:r w:rsidR="00C877B0">
        <w:rPr>
          <w:rFonts w:ascii="Liberation Serif" w:hAnsi="Liberation Serif"/>
          <w:spacing w:val="-5"/>
          <w:sz w:val="28"/>
          <w:szCs w:val="28"/>
        </w:rPr>
        <w:t>боте в осенне-зимний период 2022-2023</w:t>
      </w:r>
      <w:r w:rsidRPr="00AD142A">
        <w:rPr>
          <w:rFonts w:ascii="Liberation Serif" w:hAnsi="Liberation Serif"/>
          <w:spacing w:val="-5"/>
          <w:sz w:val="28"/>
          <w:szCs w:val="28"/>
        </w:rPr>
        <w:t xml:space="preserve"> года,  </w:t>
      </w:r>
      <w:r w:rsidRPr="00AD142A">
        <w:rPr>
          <w:rFonts w:ascii="Liberation Serif" w:hAnsi="Liberation Serif"/>
          <w:sz w:val="28"/>
          <w:szCs w:val="28"/>
        </w:rPr>
        <w:t xml:space="preserve">в целях </w:t>
      </w:r>
      <w:r w:rsidRPr="00AD142A">
        <w:rPr>
          <w:rFonts w:ascii="Liberation Serif" w:hAnsi="Liberation Serif"/>
          <w:bCs/>
          <w:sz w:val="28"/>
          <w:szCs w:val="28"/>
        </w:rPr>
        <w:t xml:space="preserve">ликвидации аварийных ситуаций в системах теплоснабжения с учетом взаимодействия тепло-, электро-, топливо и </w:t>
      </w:r>
      <w:proofErr w:type="spellStart"/>
      <w:r w:rsidRPr="00AD142A">
        <w:rPr>
          <w:rFonts w:ascii="Liberation Serif" w:hAnsi="Liberation Serif"/>
          <w:bCs/>
          <w:sz w:val="28"/>
          <w:szCs w:val="28"/>
        </w:rPr>
        <w:t>водоснабжающих</w:t>
      </w:r>
      <w:proofErr w:type="spellEnd"/>
      <w:r w:rsidRPr="00AD142A">
        <w:rPr>
          <w:rFonts w:ascii="Liberation Serif" w:hAnsi="Liberation Serif"/>
          <w:bCs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</w:t>
      </w:r>
    </w:p>
    <w:p w:rsidR="00917AF1" w:rsidRPr="00AD142A" w:rsidRDefault="00917AF1" w:rsidP="00917AF1">
      <w:pPr>
        <w:autoSpaceDE w:val="0"/>
        <w:autoSpaceDN w:val="0"/>
        <w:adjustRightInd w:val="0"/>
        <w:ind w:firstLine="851"/>
        <w:rPr>
          <w:rFonts w:ascii="Liberation Serif" w:hAnsi="Liberation Serif"/>
          <w:b/>
          <w:spacing w:val="-5"/>
          <w:sz w:val="28"/>
          <w:szCs w:val="28"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AD142A">
        <w:rPr>
          <w:rFonts w:ascii="Liberation Serif" w:hAnsi="Liberation Serif"/>
          <w:b/>
          <w:spacing w:val="-5"/>
          <w:sz w:val="28"/>
          <w:szCs w:val="28"/>
        </w:rPr>
        <w:t>ПОСТАНОВЛЯЮ:</w:t>
      </w:r>
    </w:p>
    <w:p w:rsidR="00917AF1" w:rsidRPr="00AD142A" w:rsidRDefault="00917AF1" w:rsidP="00917AF1">
      <w:pPr>
        <w:numPr>
          <w:ilvl w:val="0"/>
          <w:numId w:val="1"/>
        </w:numPr>
        <w:shd w:val="clear" w:color="auto" w:fill="FFFFFF"/>
        <w:spacing w:line="307" w:lineRule="exact"/>
        <w:jc w:val="both"/>
        <w:rPr>
          <w:rFonts w:ascii="Liberation Serif" w:hAnsi="Liberation Serif"/>
          <w:spacing w:val="-5"/>
          <w:sz w:val="28"/>
          <w:szCs w:val="28"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>Утвердить План локализации и ликвидации аварий МУП «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Ницинское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 xml:space="preserve"> ЖКХ».</w:t>
      </w:r>
      <w:r w:rsidR="00AF01F8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AD142A">
        <w:rPr>
          <w:rFonts w:ascii="Liberation Serif" w:hAnsi="Liberation Serif"/>
          <w:spacing w:val="-5"/>
          <w:sz w:val="28"/>
          <w:szCs w:val="28"/>
        </w:rPr>
        <w:t>(прилагается).</w:t>
      </w:r>
    </w:p>
    <w:p w:rsidR="00917AF1" w:rsidRPr="00AD142A" w:rsidRDefault="00917AF1" w:rsidP="00917AF1">
      <w:pPr>
        <w:pStyle w:val="a6"/>
        <w:numPr>
          <w:ilvl w:val="0"/>
          <w:numId w:val="1"/>
        </w:numPr>
        <w:shd w:val="clear" w:color="auto" w:fill="FFFFFF"/>
        <w:spacing w:after="0" w:line="307" w:lineRule="exact"/>
        <w:jc w:val="both"/>
        <w:rPr>
          <w:rFonts w:ascii="Liberation Serif" w:hAnsi="Liberation Serif"/>
          <w:sz w:val="28"/>
          <w:szCs w:val="28"/>
        </w:rPr>
      </w:pPr>
      <w:r w:rsidRPr="00AD142A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Pr="00AD14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AD14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AD14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8" w:history="1">
        <w:r w:rsidRPr="00AD142A">
          <w:rPr>
            <w:rStyle w:val="a5"/>
            <w:rFonts w:ascii="Liberation Serif" w:hAnsi="Liberation Serif"/>
            <w:szCs w:val="28"/>
            <w:lang w:val="en-US"/>
          </w:rPr>
          <w:t>WWW</w:t>
        </w:r>
        <w:r w:rsidRPr="00AD142A">
          <w:rPr>
            <w:rStyle w:val="a5"/>
            <w:rFonts w:ascii="Liberation Serif" w:hAnsi="Liberation Serif"/>
            <w:szCs w:val="28"/>
          </w:rPr>
          <w:t>.</w:t>
        </w:r>
        <w:proofErr w:type="spellStart"/>
        <w:r w:rsidRPr="00AD142A">
          <w:rPr>
            <w:rStyle w:val="a5"/>
            <w:rFonts w:ascii="Liberation Serif" w:hAnsi="Liberation Serif"/>
            <w:szCs w:val="28"/>
            <w:lang w:val="en-US"/>
          </w:rPr>
          <w:t>nicinskoe</w:t>
        </w:r>
        <w:proofErr w:type="spellEnd"/>
        <w:r w:rsidRPr="00AD142A">
          <w:rPr>
            <w:rStyle w:val="a5"/>
            <w:rFonts w:ascii="Liberation Serif" w:hAnsi="Liberation Serif"/>
            <w:szCs w:val="28"/>
          </w:rPr>
          <w:t>.</w:t>
        </w:r>
        <w:proofErr w:type="spellStart"/>
        <w:r w:rsidRPr="00AD142A">
          <w:rPr>
            <w:rStyle w:val="a5"/>
            <w:rFonts w:ascii="Liberation Serif" w:hAnsi="Liberation Serif"/>
            <w:szCs w:val="28"/>
            <w:lang w:val="en-US"/>
          </w:rPr>
          <w:t>ru</w:t>
        </w:r>
        <w:proofErr w:type="spellEnd"/>
      </w:hyperlink>
      <w:r w:rsidRPr="00AD142A">
        <w:rPr>
          <w:rFonts w:ascii="Liberation Serif" w:hAnsi="Liberation Serif"/>
          <w:sz w:val="28"/>
          <w:szCs w:val="28"/>
        </w:rPr>
        <w:t>).</w:t>
      </w:r>
    </w:p>
    <w:p w:rsidR="00917AF1" w:rsidRPr="00AD142A" w:rsidRDefault="00917AF1" w:rsidP="00917AF1">
      <w:pPr>
        <w:pStyle w:val="a6"/>
        <w:shd w:val="clear" w:color="auto" w:fill="FFFFFF"/>
        <w:spacing w:after="0" w:line="307" w:lineRule="exact"/>
        <w:ind w:left="1211"/>
        <w:jc w:val="both"/>
        <w:rPr>
          <w:rFonts w:ascii="Liberation Serif" w:hAnsi="Liberation Serif"/>
          <w:sz w:val="28"/>
          <w:szCs w:val="28"/>
        </w:rPr>
      </w:pPr>
    </w:p>
    <w:p w:rsidR="00917AF1" w:rsidRPr="00AD142A" w:rsidRDefault="00917AF1" w:rsidP="00AF01F8">
      <w:pPr>
        <w:pStyle w:val="3"/>
        <w:ind w:left="1134" w:hanging="283"/>
        <w:rPr>
          <w:rFonts w:ascii="Liberation Serif" w:hAnsi="Liberation Serif"/>
          <w:szCs w:val="28"/>
        </w:rPr>
      </w:pPr>
      <w:r w:rsidRPr="00AD142A">
        <w:rPr>
          <w:rFonts w:ascii="Liberation Serif" w:hAnsi="Liberation Serif"/>
          <w:szCs w:val="28"/>
        </w:rPr>
        <w:t xml:space="preserve">3. Контроль за исполнением настоящего постановления возложить  </w:t>
      </w:r>
      <w:r w:rsidRPr="00AD142A">
        <w:rPr>
          <w:rFonts w:ascii="Liberation Serif" w:hAnsi="Liberation Serif"/>
          <w:szCs w:val="28"/>
        </w:rPr>
        <w:br/>
        <w:t xml:space="preserve">  </w:t>
      </w:r>
      <w:r w:rsidR="00AF01F8">
        <w:rPr>
          <w:rFonts w:ascii="Liberation Serif" w:hAnsi="Liberation Serif"/>
          <w:szCs w:val="28"/>
        </w:rPr>
        <w:t>на з</w:t>
      </w:r>
      <w:r w:rsidRPr="00AD142A">
        <w:rPr>
          <w:rFonts w:ascii="Liberation Serif" w:hAnsi="Liberation Serif"/>
          <w:szCs w:val="28"/>
        </w:rPr>
        <w:t xml:space="preserve">аместителя главы администрации </w:t>
      </w:r>
      <w:proofErr w:type="spellStart"/>
      <w:r w:rsidRPr="00AD142A">
        <w:rPr>
          <w:rFonts w:ascii="Liberation Serif" w:hAnsi="Liberation Serif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Cs w:val="28"/>
        </w:rPr>
        <w:t xml:space="preserve"> сельского поселения   </w:t>
      </w:r>
      <w:proofErr w:type="spellStart"/>
      <w:r w:rsidR="00AF01F8">
        <w:rPr>
          <w:rFonts w:ascii="Liberation Serif" w:hAnsi="Liberation Serif"/>
          <w:szCs w:val="28"/>
        </w:rPr>
        <w:t>А.В.Зырянова</w:t>
      </w:r>
      <w:proofErr w:type="spellEnd"/>
    </w:p>
    <w:p w:rsidR="00917AF1" w:rsidRPr="00AD142A" w:rsidRDefault="00917AF1" w:rsidP="00917AF1">
      <w:pPr>
        <w:ind w:firstLine="851"/>
        <w:rPr>
          <w:rFonts w:ascii="Liberation Serif" w:hAnsi="Liberation Serif"/>
          <w:sz w:val="28"/>
          <w:szCs w:val="28"/>
        </w:rPr>
      </w:pPr>
    </w:p>
    <w:p w:rsidR="00917AF1" w:rsidRPr="00AD142A" w:rsidRDefault="00917AF1" w:rsidP="00917AF1">
      <w:pPr>
        <w:pStyle w:val="1"/>
        <w:spacing w:line="228" w:lineRule="auto"/>
        <w:ind w:firstLine="851"/>
        <w:rPr>
          <w:rFonts w:ascii="Liberation Serif" w:hAnsi="Liberation Serif"/>
          <w:b w:val="0"/>
          <w:szCs w:val="28"/>
        </w:rPr>
      </w:pPr>
      <w:r w:rsidRPr="00AD142A">
        <w:rPr>
          <w:rFonts w:ascii="Liberation Serif" w:hAnsi="Liberation Serif"/>
          <w:b w:val="0"/>
          <w:szCs w:val="28"/>
        </w:rPr>
        <w:t xml:space="preserve">Глава </w:t>
      </w:r>
      <w:proofErr w:type="spellStart"/>
      <w:r w:rsidRPr="00AD142A">
        <w:rPr>
          <w:rFonts w:ascii="Liberation Serif" w:hAnsi="Liberation Serif"/>
          <w:b w:val="0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b w:val="0"/>
          <w:szCs w:val="28"/>
        </w:rPr>
        <w:t xml:space="preserve"> сельского поселения                     Т.А. </w:t>
      </w:r>
      <w:proofErr w:type="spellStart"/>
      <w:r w:rsidRPr="00AD142A">
        <w:rPr>
          <w:rFonts w:ascii="Liberation Serif" w:hAnsi="Liberation Serif"/>
          <w:b w:val="0"/>
          <w:szCs w:val="28"/>
        </w:rPr>
        <w:t>Кузеванова</w:t>
      </w:r>
      <w:proofErr w:type="spellEnd"/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335509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ПЛАН</w:t>
      </w:r>
    </w:p>
    <w:p w:rsidR="00917AF1" w:rsidRPr="00AD142A" w:rsidRDefault="00917AF1" w:rsidP="00917AF1">
      <w:pPr>
        <w:jc w:val="center"/>
        <w:rPr>
          <w:rFonts w:ascii="Liberation Serif" w:hAnsi="Liberation Serif"/>
        </w:rPr>
      </w:pPr>
      <w:r w:rsidRPr="00AD142A">
        <w:rPr>
          <w:rFonts w:ascii="Liberation Serif" w:hAnsi="Liberation Serif"/>
          <w:b/>
          <w:bCs/>
        </w:rPr>
        <w:t xml:space="preserve">Ликвидации аварийных ситуаций в системах теплоснабжения с учетом взаимодействия тепло-, электро-, топливо и </w:t>
      </w:r>
      <w:proofErr w:type="spellStart"/>
      <w:r w:rsidRPr="00AD142A">
        <w:rPr>
          <w:rFonts w:ascii="Liberation Serif" w:hAnsi="Liberation Serif"/>
          <w:b/>
          <w:bCs/>
        </w:rPr>
        <w:t>водоснабжающих</w:t>
      </w:r>
      <w:proofErr w:type="spellEnd"/>
      <w:r w:rsidRPr="00AD142A">
        <w:rPr>
          <w:rFonts w:ascii="Liberation Serif" w:hAnsi="Liberation Serif"/>
          <w:b/>
          <w:bCs/>
        </w:rPr>
        <w:t xml:space="preserve"> организаций, потребителей тепловой энергии, ремонтно-строительных и транспортных организаций, администрации </w:t>
      </w:r>
      <w:proofErr w:type="spellStart"/>
      <w:r w:rsidRPr="00AD142A">
        <w:rPr>
          <w:rFonts w:ascii="Liberation Serif" w:hAnsi="Liberation Serif"/>
          <w:b/>
          <w:bCs/>
        </w:rPr>
        <w:t>Ницинского</w:t>
      </w:r>
      <w:proofErr w:type="spellEnd"/>
      <w:r w:rsidRPr="00AD142A">
        <w:rPr>
          <w:rFonts w:ascii="Liberation Serif" w:hAnsi="Liberation Serif"/>
          <w:b/>
          <w:bCs/>
        </w:rPr>
        <w:t xml:space="preserve"> сельского поселения</w:t>
      </w:r>
    </w:p>
    <w:p w:rsidR="00917AF1" w:rsidRPr="00AD142A" w:rsidRDefault="00917AF1" w:rsidP="00917AF1">
      <w:pPr>
        <w:jc w:val="center"/>
        <w:rPr>
          <w:rFonts w:ascii="Liberation Serif" w:hAnsi="Liberation Serif"/>
        </w:rPr>
      </w:pPr>
      <w:r w:rsidRPr="00AD142A">
        <w:rPr>
          <w:rFonts w:ascii="Liberation Serif" w:hAnsi="Liberation Serif"/>
          <w:b/>
          <w:bCs/>
        </w:rPr>
        <w:t>Сведения о поставщике и потребителях коммунальных услуг.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77"/>
        <w:gridCol w:w="1600"/>
        <w:gridCol w:w="1417"/>
        <w:gridCol w:w="2127"/>
        <w:gridCol w:w="1417"/>
        <w:gridCol w:w="1276"/>
      </w:tblGrid>
      <w:tr w:rsidR="00917AF1" w:rsidRPr="00AD142A" w:rsidTr="00C877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теплоснабжающей организации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 организации, телефон руководителя,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абонента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 абонента, телефон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руководителя,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Наименование </w:t>
            </w:r>
            <w:proofErr w:type="spellStart"/>
            <w:r w:rsidRPr="00AD142A">
              <w:rPr>
                <w:rFonts w:ascii="Liberation Serif" w:hAnsi="Liberation Serif"/>
              </w:rPr>
              <w:t>субабонента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Адрес </w:t>
            </w:r>
            <w:proofErr w:type="spellStart"/>
            <w:r w:rsidRPr="00AD142A">
              <w:rPr>
                <w:rFonts w:ascii="Liberation Serif" w:hAnsi="Liberation Serif"/>
              </w:rPr>
              <w:t>субабонента</w:t>
            </w:r>
            <w:proofErr w:type="spellEnd"/>
            <w:r w:rsidRPr="00AD142A">
              <w:rPr>
                <w:rFonts w:ascii="Liberation Serif" w:hAnsi="Liberation Serif"/>
              </w:rPr>
              <w:t>,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телефон руководителя,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диспетчерской службы.</w:t>
            </w:r>
          </w:p>
        </w:tc>
      </w:tr>
      <w:tr w:rsidR="00917AF1" w:rsidRPr="00AD142A" w:rsidTr="00C877B0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МУП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ЖКХ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623944, Свердловская обл., </w:t>
            </w:r>
            <w:proofErr w:type="spellStart"/>
            <w:r w:rsidRPr="00AD142A">
              <w:rPr>
                <w:rFonts w:ascii="Liberation Serif" w:hAnsi="Liberation Serif"/>
              </w:rPr>
              <w:t>Слободо</w:t>
            </w:r>
            <w:proofErr w:type="spellEnd"/>
            <w:r w:rsidRPr="00AD142A">
              <w:rPr>
                <w:rFonts w:ascii="Liberation Serif" w:hAnsi="Liberation Serif"/>
              </w:rPr>
              <w:t xml:space="preserve">-Туринский район 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>, ул. Советская 35.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Тел. (34361) 26-1-60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color w:val="FF0000"/>
              </w:rPr>
            </w:pPr>
            <w:r w:rsidRPr="00AD142A">
              <w:rPr>
                <w:rFonts w:ascii="Liberation Serif" w:hAnsi="Liberation Serif"/>
              </w:rPr>
              <w:t xml:space="preserve">Директор </w:t>
            </w:r>
            <w:proofErr w:type="spellStart"/>
            <w:r w:rsidRPr="00AD142A">
              <w:rPr>
                <w:rFonts w:ascii="Liberation Serif" w:hAnsi="Liberation Serif"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Ницинская</w:t>
            </w:r>
            <w:proofErr w:type="spellEnd"/>
            <w:r w:rsidRPr="00AD142A">
              <w:rPr>
                <w:rFonts w:ascii="Liberation Serif" w:hAnsi="Liberation Serif"/>
              </w:rPr>
              <w:t xml:space="preserve"> СОШ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C877B0" w:rsidP="00C339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с, </w:t>
            </w:r>
            <w:proofErr w:type="spellStart"/>
            <w:r>
              <w:rPr>
                <w:rFonts w:ascii="Liberation Serif" w:hAnsi="Liberation Serif"/>
              </w:rPr>
              <w:t>Ницинское</w:t>
            </w:r>
            <w:proofErr w:type="spellEnd"/>
            <w:r>
              <w:rPr>
                <w:rFonts w:ascii="Liberation Serif" w:hAnsi="Liberation Serif"/>
              </w:rPr>
              <w:t xml:space="preserve"> ул. Советская 29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343-61-26-2-41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Полякова М.А.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  <w:r w:rsidRPr="00AD142A">
              <w:rPr>
                <w:rFonts w:ascii="Liberation Serif" w:hAnsi="Liberation Serif"/>
                <w:highlight w:val="red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1133B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</w:t>
            </w:r>
          </w:p>
        </w:tc>
      </w:tr>
      <w:tr w:rsidR="00917AF1" w:rsidRPr="00AD142A" w:rsidTr="00C877B0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  <w:r w:rsidRPr="00AD142A">
              <w:rPr>
                <w:rFonts w:ascii="Liberation Serif" w:hAnsi="Liberation Serif"/>
              </w:rPr>
              <w:t>Детский сад. «Колосок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C877B0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Ницинское</w:t>
            </w:r>
            <w:proofErr w:type="spellEnd"/>
            <w:r>
              <w:rPr>
                <w:rFonts w:ascii="Liberation Serif" w:hAnsi="Liberation Serif"/>
              </w:rPr>
              <w:t xml:space="preserve"> ул. Советская 27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343-61-26-2-19</w:t>
            </w:r>
          </w:p>
          <w:p w:rsidR="00917AF1" w:rsidRPr="00AD142A" w:rsidRDefault="00AF01F8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Каримова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877B0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AF01F8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ООО </w:t>
            </w:r>
            <w:r w:rsidR="00AF01F8">
              <w:rPr>
                <w:rFonts w:ascii="Liberation Serif" w:hAnsi="Liberation Serif"/>
              </w:rPr>
              <w:t xml:space="preserve">«Агрохолдинг </w:t>
            </w:r>
            <w:proofErr w:type="spellStart"/>
            <w:r w:rsidR="00AF01F8">
              <w:rPr>
                <w:rFonts w:ascii="Liberation Serif" w:hAnsi="Liberation Serif"/>
              </w:rPr>
              <w:t>Слободо</w:t>
            </w:r>
            <w:proofErr w:type="spellEnd"/>
            <w:r w:rsidR="00AF01F8">
              <w:rPr>
                <w:rFonts w:ascii="Liberation Serif" w:hAnsi="Liberation Serif"/>
              </w:rPr>
              <w:t>-Туринский»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Школьная 2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343-61- 2-13-17</w:t>
            </w:r>
          </w:p>
          <w:p w:rsidR="00917AF1" w:rsidRPr="00AD142A" w:rsidRDefault="00AF01F8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877B0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Ницнский</w:t>
            </w:r>
            <w:proofErr w:type="spellEnd"/>
            <w:r w:rsidRPr="00AD142A">
              <w:rPr>
                <w:rFonts w:ascii="Liberation Serif" w:hAnsi="Liberation Serif"/>
              </w:rPr>
              <w:t xml:space="preserve"> 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Озерная 27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343-61-26-1-46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Лапина Татьяна Михайловна.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877B0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Администрация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343-61-26-1-69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Кузеванова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877B0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ОВП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343-61-26-1-86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Леконцев</w:t>
            </w:r>
            <w:proofErr w:type="spellEnd"/>
            <w:r w:rsidRPr="00AD142A">
              <w:rPr>
                <w:rFonts w:ascii="Liberation Serif" w:hAnsi="Liberation Serif"/>
              </w:rPr>
              <w:t xml:space="preserve">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877B0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Частный сектор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8- квартирный дом по _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ул. Советская 28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ул. Советская 30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ул. Советская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C877B0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</w:tbl>
    <w:p w:rsidR="00917AF1" w:rsidRPr="00AD142A" w:rsidRDefault="00917AF1" w:rsidP="00917AF1">
      <w:pPr>
        <w:rPr>
          <w:rFonts w:ascii="Liberation Serif" w:hAnsi="Liberation Serif"/>
          <w:bCs/>
        </w:rPr>
      </w:pPr>
      <w:r w:rsidRPr="00AD142A">
        <w:rPr>
          <w:rFonts w:ascii="Liberation Serif" w:hAnsi="Liberation Serif"/>
        </w:rPr>
        <w:t xml:space="preserve"> </w:t>
      </w: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Cs/>
        </w:rPr>
        <w:t xml:space="preserve">2. </w:t>
      </w:r>
      <w:r w:rsidRPr="00AD142A">
        <w:rPr>
          <w:rFonts w:ascii="Liberation Serif" w:hAnsi="Liberation Serif"/>
          <w:bCs/>
        </w:rPr>
        <w:tab/>
      </w:r>
      <w:r w:rsidRPr="00AD142A">
        <w:rPr>
          <w:rFonts w:ascii="Liberation Serif" w:hAnsi="Liberation Serif"/>
          <w:b/>
          <w:bCs/>
        </w:rPr>
        <w:t>Расчеты допустимого времени устранения технологических нарушений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524"/>
        <w:gridCol w:w="1781"/>
        <w:gridCol w:w="1063"/>
        <w:gridCol w:w="1269"/>
        <w:gridCol w:w="1272"/>
        <w:gridCol w:w="1203"/>
      </w:tblGrid>
      <w:tr w:rsidR="00917AF1" w:rsidRPr="00AD142A" w:rsidTr="00C339E4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917AF1" w:rsidRPr="00AD142A" w:rsidTr="00C339E4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более -20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</w:tr>
    </w:tbl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3.</w:t>
      </w:r>
      <w:r w:rsidRPr="00AD142A">
        <w:rPr>
          <w:rFonts w:ascii="Liberation Serif" w:hAnsi="Liberation Serif"/>
          <w:b/>
        </w:rPr>
        <w:t xml:space="preserve">  </w:t>
      </w:r>
      <w:r w:rsidRPr="00AD142A">
        <w:rPr>
          <w:rFonts w:ascii="Liberation Serif" w:hAnsi="Liberation Serif"/>
          <w:b/>
          <w:bCs/>
        </w:rPr>
        <w:t>Расчет дополнительных сил и средств для локализации и ликвидации аварийных ситуаций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1614"/>
        <w:gridCol w:w="1512"/>
        <w:gridCol w:w="2331"/>
        <w:gridCol w:w="712"/>
        <w:gridCol w:w="626"/>
        <w:gridCol w:w="475"/>
        <w:gridCol w:w="1943"/>
      </w:tblGrid>
      <w:tr w:rsidR="00917AF1" w:rsidRPr="00AD142A" w:rsidTr="00C1133B">
        <w:trPr>
          <w:cantSplit/>
          <w:trHeight w:val="52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привлекаемых организаций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Адрес, телефон руководителя, диспетчерской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Время готовности сил и средств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час.мин</w:t>
            </w:r>
            <w:proofErr w:type="spellEnd"/>
            <w:r w:rsidRPr="00AD142A">
              <w:rPr>
                <w:rFonts w:ascii="Liberation Serif" w:hAnsi="Liberation Serif"/>
              </w:rPr>
              <w:t>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Состав сил и средств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Возможности сил и средств за 8 часов работы</w:t>
            </w:r>
          </w:p>
        </w:tc>
      </w:tr>
      <w:tr w:rsidR="00917AF1" w:rsidRPr="00AD142A" w:rsidTr="00C1133B">
        <w:trPr>
          <w:cantSplit/>
          <w:trHeight w:val="524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персонал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чел.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техника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ед.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2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ЖКХ»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, Советская 35 т. 343-61-26-1-60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1 час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Устранение аварий </w:t>
            </w:r>
          </w:p>
        </w:tc>
      </w:tr>
    </w:tbl>
    <w:p w:rsidR="00917AF1" w:rsidRPr="00AD142A" w:rsidRDefault="00917AF1" w:rsidP="00917AF1">
      <w:pPr>
        <w:rPr>
          <w:rFonts w:ascii="Liberation Serif" w:hAnsi="Liberation Serif"/>
          <w:b/>
          <w:bCs/>
        </w:rPr>
      </w:pPr>
    </w:p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4.   Перечень и объем материальных средств для ликвидации аварийных ситуаций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839"/>
        <w:gridCol w:w="1984"/>
        <w:gridCol w:w="1559"/>
        <w:gridCol w:w="2694"/>
      </w:tblGrid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материальных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Организация и место хранения материальных средств</w:t>
            </w:r>
          </w:p>
        </w:tc>
      </w:tr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МУП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Склад 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Трубы 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24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Задвижки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Электроды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23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Муфты п /э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Кабели силовые напряжением до 1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0.1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Провода установочные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0,1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Насосы центробежные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рукавицы: перчатки рабочие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Радиаторы отопительные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</w:tbl>
    <w:p w:rsidR="00917AF1" w:rsidRPr="00AD142A" w:rsidRDefault="00917AF1" w:rsidP="00917AF1">
      <w:pPr>
        <w:rPr>
          <w:rFonts w:ascii="Liberation Serif" w:hAnsi="Liberation Serif"/>
        </w:rPr>
      </w:pP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5.Перечень подразделений,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привлекаемых для ликвидации аварийных ситуаций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241"/>
        <w:gridCol w:w="2698"/>
        <w:gridCol w:w="3012"/>
      </w:tblGrid>
      <w:tr w:rsidR="00917AF1" w:rsidRPr="00AD142A" w:rsidTr="00C1133B">
        <w:trPr>
          <w:trHeight w:val="1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Наименование органа управления,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привлекаемого к ликвидации аварийных ситуаций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Наименование вышестоящего органа управления, телефона руководителя</w:t>
            </w:r>
          </w:p>
        </w:tc>
      </w:tr>
      <w:tr w:rsidR="00917AF1" w:rsidRPr="00AD142A" w:rsidTr="00C1133B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</w:rPr>
              <w:t xml:space="preserve">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ул. Советская 35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т. 343-61-26-1-60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Ницинского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сельского поселения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тел:8(34361) 26-1-69</w:t>
            </w:r>
          </w:p>
        </w:tc>
      </w:tr>
      <w:tr w:rsidR="00917AF1" w:rsidRPr="00AD142A" w:rsidTr="00C1133B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C877B0" w:rsidP="00C339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ООО Агрохолдинг «</w:t>
            </w:r>
            <w:proofErr w:type="spellStart"/>
            <w:r>
              <w:rPr>
                <w:rFonts w:ascii="Liberation Serif" w:hAnsi="Liberation Serif"/>
                <w:bCs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</w:rPr>
              <w:t>-Туринский»</w:t>
            </w:r>
            <w:bookmarkStart w:id="0" w:name="_GoBack"/>
            <w:bookmarkEnd w:id="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ул. Школьная 2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тел. 343-2-13-17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</w:tbl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Cs/>
        </w:rPr>
        <w:t xml:space="preserve">6. </w:t>
      </w:r>
      <w:r w:rsidRPr="00AD142A">
        <w:rPr>
          <w:rFonts w:ascii="Liberation Serif" w:hAnsi="Liberation Serif"/>
          <w:b/>
          <w:bCs/>
        </w:rPr>
        <w:t xml:space="preserve">Порядок действий </w:t>
      </w:r>
      <w:proofErr w:type="gramStart"/>
      <w:r w:rsidRPr="00AD142A">
        <w:rPr>
          <w:rFonts w:ascii="Liberation Serif" w:hAnsi="Liberation Serif"/>
          <w:b/>
          <w:bCs/>
        </w:rPr>
        <w:t xml:space="preserve">предприятий,  </w:t>
      </w:r>
      <w:r w:rsidRPr="00AD142A">
        <w:rPr>
          <w:rFonts w:ascii="Liberation Serif" w:hAnsi="Liberation Serif"/>
          <w:b/>
        </w:rPr>
        <w:t>подразделений</w:t>
      </w:r>
      <w:proofErr w:type="gramEnd"/>
      <w:r w:rsidRPr="00AD142A">
        <w:rPr>
          <w:rFonts w:ascii="Liberation Serif" w:hAnsi="Liberation Serif"/>
          <w:b/>
        </w:rPr>
        <w:t>,</w:t>
      </w: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  <w:bCs/>
          <w:i/>
        </w:rPr>
      </w:pPr>
      <w:r w:rsidRPr="00AD142A">
        <w:rPr>
          <w:rFonts w:ascii="Liberation Serif" w:hAnsi="Liberation Serif"/>
          <w:b/>
        </w:rPr>
        <w:t>привлекаемых для ликвидации аварийных ситуаций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при угрозе и возникновении технологических нарушений и аварийных ситуаций.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013"/>
        <w:gridCol w:w="3227"/>
        <w:gridCol w:w="1984"/>
        <w:gridCol w:w="851"/>
      </w:tblGrid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ind w:right="1506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Мероприятия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Адрес представления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Примечание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6.1. Технологическое нарушение (аварийная ситуация), устраняемая _________________ и обслуживающим персоналом объекта в расчетные сроки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тел. 8(34361)26160.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Ликвидация аварийной ситуации на объекте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тел. 8(34361)26-1-60.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2-11-10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Доклад о ликвидации аварийной ситуации и вводе 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</w:t>
            </w:r>
            <w:r w:rsidRPr="00AD142A">
              <w:rPr>
                <w:rFonts w:ascii="Liberation Serif" w:hAnsi="Liberation Serif"/>
                <w:bCs/>
              </w:rPr>
              <w:lastRenderedPageBreak/>
              <w:t>Советская 35 , тел. 8(34361)26-1-60.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AD142A">
              <w:rPr>
                <w:rFonts w:ascii="Liberation Serif" w:hAnsi="Liberation Serif"/>
                <w:b/>
                <w:bCs/>
              </w:rPr>
              <w:lastRenderedPageBreak/>
              <w:t>Аварийная ситуация, сроки устранения которой больше допустимого расчетного времени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Прибытие к месту работы оперативно штаба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                2-11-10 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Организация оперативного штаба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Оповещение населения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Ликвидация аварийной ситуации и ввод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Доклады о ликвидации аварийной ситуации и вводе </w:t>
            </w:r>
            <w:r w:rsidRPr="00AD142A">
              <w:rPr>
                <w:rFonts w:ascii="Liberation Serif" w:hAnsi="Liberation Serif"/>
                <w:bCs/>
              </w:rPr>
              <w:lastRenderedPageBreak/>
              <w:t>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</w:t>
            </w:r>
            <w:r w:rsidRPr="00AD142A">
              <w:rPr>
                <w:rFonts w:ascii="Liberation Serif" w:hAnsi="Liberation Serif"/>
                <w:bCs/>
              </w:rPr>
              <w:lastRenderedPageBreak/>
              <w:t>вание ЕДДС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6.3</w:t>
            </w:r>
            <w:r w:rsidRPr="00AD142A">
              <w:rPr>
                <w:rFonts w:ascii="Liberation Serif" w:hAnsi="Liberation Serif"/>
                <w:b/>
                <w:bCs/>
              </w:rPr>
              <w:t>. Угроза возникновения чрезвычайной ситуации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</w:tbl>
    <w:p w:rsidR="00917AF1" w:rsidRPr="00AD142A" w:rsidRDefault="00917AF1" w:rsidP="00917AF1">
      <w:pPr>
        <w:spacing w:after="0"/>
        <w:rPr>
          <w:rFonts w:ascii="Liberation Serif" w:hAnsi="Liberation Serif"/>
          <w:bCs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0F0578" w:rsidRDefault="000F0578"/>
    <w:sectPr w:rsidR="000F0578" w:rsidSect="000F0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6A" w:rsidRDefault="008E4D6A" w:rsidP="00AF01F8">
      <w:pPr>
        <w:spacing w:after="0" w:line="240" w:lineRule="auto"/>
      </w:pPr>
      <w:r>
        <w:separator/>
      </w:r>
    </w:p>
  </w:endnote>
  <w:endnote w:type="continuationSeparator" w:id="0">
    <w:p w:rsidR="008E4D6A" w:rsidRDefault="008E4D6A" w:rsidP="00AF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6A" w:rsidRDefault="008E4D6A" w:rsidP="00AF01F8">
      <w:pPr>
        <w:spacing w:after="0" w:line="240" w:lineRule="auto"/>
      </w:pPr>
      <w:r>
        <w:separator/>
      </w:r>
    </w:p>
  </w:footnote>
  <w:footnote w:type="continuationSeparator" w:id="0">
    <w:p w:rsidR="008E4D6A" w:rsidRDefault="008E4D6A" w:rsidP="00AF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977"/>
    <w:multiLevelType w:val="hybridMultilevel"/>
    <w:tmpl w:val="EB164DE4"/>
    <w:lvl w:ilvl="0" w:tplc="E7544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01FB8"/>
    <w:rsid w:val="000F0578"/>
    <w:rsid w:val="00136F7A"/>
    <w:rsid w:val="00335509"/>
    <w:rsid w:val="00361006"/>
    <w:rsid w:val="003E4D5B"/>
    <w:rsid w:val="005F1F6E"/>
    <w:rsid w:val="00600AF4"/>
    <w:rsid w:val="00610070"/>
    <w:rsid w:val="008D2F8D"/>
    <w:rsid w:val="008E4D6A"/>
    <w:rsid w:val="00917AF1"/>
    <w:rsid w:val="00AB6BD6"/>
    <w:rsid w:val="00AF01F8"/>
    <w:rsid w:val="00C1133B"/>
    <w:rsid w:val="00C55A3A"/>
    <w:rsid w:val="00C57784"/>
    <w:rsid w:val="00C877B0"/>
    <w:rsid w:val="00D446CD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0001D"/>
  <w15:docId w15:val="{9F413530-41A9-4B31-9B8B-4B8F23B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7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AF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917AF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7AF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917A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AF1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F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1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1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18</cp:revision>
  <cp:lastPrinted>2022-05-18T10:38:00Z</cp:lastPrinted>
  <dcterms:created xsi:type="dcterms:W3CDTF">2021-04-13T09:14:00Z</dcterms:created>
  <dcterms:modified xsi:type="dcterms:W3CDTF">2022-05-18T10:39:00Z</dcterms:modified>
</cp:coreProperties>
</file>