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7784" w:rsidRDefault="00C57784" w:rsidP="003E4D5B">
      <w:pPr>
        <w:spacing w:after="0" w:line="240" w:lineRule="auto"/>
        <w:jc w:val="center"/>
        <w:rPr>
          <w:rFonts w:ascii="Liberation Serif" w:eastAsia="Times New Roman" w:hAnsi="Liberation Serif"/>
          <w:noProof/>
          <w:sz w:val="24"/>
          <w:szCs w:val="24"/>
          <w:lang w:eastAsia="ru-RU"/>
        </w:rPr>
      </w:pPr>
      <w:r>
        <w:rPr>
          <w:rFonts w:ascii="Liberation Serif" w:eastAsia="Times New Roman" w:hAnsi="Liberation Serif"/>
          <w:noProof/>
          <w:sz w:val="24"/>
          <w:szCs w:val="24"/>
          <w:lang w:eastAsia="ru-RU"/>
        </w:rPr>
        <w:drawing>
          <wp:inline distT="0" distB="0" distL="0" distR="0">
            <wp:extent cx="504825" cy="838200"/>
            <wp:effectExtent l="19050" t="0" r="9525" b="0"/>
            <wp:docPr id="1" name="Рисунок 129" descr="Описание: ##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29" descr="Описание: ##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825" cy="838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57784" w:rsidRDefault="00C57784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АДМИНИСТРАЦИЯ НИЦИНСКОГО СЕЛЬСКОГО ПОСЕЛЕНИЯ</w:t>
      </w:r>
    </w:p>
    <w:p w:rsidR="00C57784" w:rsidRDefault="00C57784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sz w:val="28"/>
          <w:szCs w:val="28"/>
          <w:lang w:eastAsia="ru-RU"/>
        </w:rPr>
        <w:t>СЛОБОДО-ТУРИНСКОГО МУНИЦИПАЛЬНОГО РАЙОНА СВЕРДЛОВСКОЙ ОБЛАСТИ</w:t>
      </w:r>
    </w:p>
    <w:p w:rsidR="00C57784" w:rsidRDefault="00C57784" w:rsidP="00C57784">
      <w:pPr>
        <w:spacing w:after="0" w:line="240" w:lineRule="auto"/>
        <w:jc w:val="center"/>
        <w:rPr>
          <w:rFonts w:ascii="Liberation Serif" w:eastAsia="Times New Roman" w:hAnsi="Liberation Serif"/>
          <w:b/>
          <w:i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b/>
          <w:i/>
          <w:sz w:val="28"/>
          <w:szCs w:val="28"/>
          <w:lang w:eastAsia="ru-RU"/>
        </w:rPr>
        <w:t>П О С Т А Н О В Л Е Н И Е</w:t>
      </w:r>
    </w:p>
    <w:p w:rsidR="00C57784" w:rsidRDefault="00EC548B" w:rsidP="00C57784">
      <w:pPr>
        <w:spacing w:after="0" w:line="240" w:lineRule="auto"/>
        <w:rPr>
          <w:rFonts w:ascii="Liberation Serif" w:eastAsia="Times New Roman" w:hAnsi="Liberation Serif"/>
          <w:i/>
          <w:sz w:val="24"/>
          <w:szCs w:val="24"/>
          <w:lang w:eastAsia="ru-RU"/>
        </w:rPr>
      </w:pPr>
      <w:r>
        <w:pict>
          <v:line id="Line 2" o:spid="_x0000_s1026" style="position:absolute;z-index:251658240;visibility:visible" from="0,6.2pt" to="477pt,6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" strokeweight="4.5pt">
            <v:stroke linestyle="thickThin"/>
          </v:line>
        </w:pict>
      </w:r>
    </w:p>
    <w:p w:rsidR="00C57784" w:rsidRDefault="00EC548B" w:rsidP="00C57784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От </w:t>
      </w:r>
      <w:proofErr w:type="gramStart"/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>29</w:t>
      </w:r>
      <w:bookmarkStart w:id="0" w:name="_GoBack"/>
      <w:bookmarkEnd w:id="0"/>
      <w:r w:rsidR="00392307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 октября</w:t>
      </w:r>
      <w:proofErr w:type="gramEnd"/>
      <w:r w:rsidR="00C57784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2021 года                                                                                               </w:t>
      </w:r>
    </w:p>
    <w:p w:rsidR="00C57784" w:rsidRDefault="00C57784" w:rsidP="00C57784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  <w:proofErr w:type="spellStart"/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>с.Ницинское</w:t>
      </w:r>
      <w:proofErr w:type="spellEnd"/>
      <w:r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                  </w:t>
      </w:r>
      <w:r w:rsidR="00392307">
        <w:rPr>
          <w:rFonts w:ascii="Liberation Serif" w:eastAsia="Times New Roman" w:hAnsi="Liberation Serif"/>
          <w:i/>
          <w:sz w:val="28"/>
          <w:szCs w:val="28"/>
          <w:lang w:eastAsia="ru-RU"/>
        </w:rPr>
        <w:t xml:space="preserve">                            № 125</w:t>
      </w:r>
    </w:p>
    <w:p w:rsidR="00C57784" w:rsidRDefault="00C57784" w:rsidP="00C57784">
      <w:pPr>
        <w:spacing w:after="0" w:line="240" w:lineRule="auto"/>
        <w:rPr>
          <w:rFonts w:ascii="Liberation Serif" w:eastAsia="Times New Roman" w:hAnsi="Liberation Serif"/>
          <w:i/>
          <w:sz w:val="28"/>
          <w:szCs w:val="28"/>
          <w:lang w:eastAsia="ru-RU"/>
        </w:rPr>
      </w:pPr>
    </w:p>
    <w:p w:rsidR="00392307" w:rsidRPr="00392307" w:rsidRDefault="00392307" w:rsidP="00392307">
      <w:pPr>
        <w:pStyle w:val="a6"/>
        <w:spacing w:before="0" w:beforeAutospacing="0" w:after="0" w:afterAutospacing="0"/>
        <w:jc w:val="center"/>
        <w:rPr>
          <w:rFonts w:ascii="Liberation Serif" w:hAnsi="Liberation Serif"/>
          <w:b/>
          <w:sz w:val="28"/>
          <w:szCs w:val="28"/>
        </w:rPr>
      </w:pPr>
      <w:r w:rsidRPr="00392307">
        <w:rPr>
          <w:rFonts w:ascii="Liberation Serif" w:hAnsi="Liberation Serif"/>
          <w:b/>
          <w:sz w:val="28"/>
          <w:szCs w:val="28"/>
        </w:rPr>
        <w:t xml:space="preserve">Об утверждении </w:t>
      </w:r>
      <w:r w:rsidRPr="00392307">
        <w:rPr>
          <w:rFonts w:ascii="Liberation Serif" w:hAnsi="Liberation Serif"/>
          <w:b/>
          <w:color w:val="000000"/>
          <w:sz w:val="28"/>
          <w:szCs w:val="28"/>
        </w:rPr>
        <w:t xml:space="preserve">основных направлений бюджетной и основных направлений налоговой политики </w:t>
      </w:r>
      <w:proofErr w:type="gramStart"/>
      <w:r w:rsidRPr="00392307">
        <w:rPr>
          <w:rFonts w:ascii="Liberation Serif" w:hAnsi="Liberation Serif"/>
          <w:b/>
          <w:color w:val="000000"/>
          <w:sz w:val="28"/>
          <w:szCs w:val="28"/>
        </w:rPr>
        <w:t xml:space="preserve">в  </w:t>
      </w:r>
      <w:proofErr w:type="spellStart"/>
      <w:r w:rsidRPr="00392307">
        <w:rPr>
          <w:rFonts w:ascii="Liberation Serif" w:hAnsi="Liberation Serif"/>
          <w:b/>
          <w:color w:val="000000"/>
          <w:sz w:val="28"/>
          <w:szCs w:val="28"/>
        </w:rPr>
        <w:t>Ницинском</w:t>
      </w:r>
      <w:proofErr w:type="spellEnd"/>
      <w:proofErr w:type="gramEnd"/>
      <w:r w:rsidRPr="00392307">
        <w:rPr>
          <w:rFonts w:ascii="Liberation Serif" w:hAnsi="Liberation Serif"/>
          <w:b/>
          <w:color w:val="000000"/>
          <w:sz w:val="28"/>
          <w:szCs w:val="28"/>
        </w:rPr>
        <w:t xml:space="preserve"> сельском поселении </w:t>
      </w:r>
      <w:r w:rsidRPr="00392307">
        <w:rPr>
          <w:rFonts w:ascii="Liberation Serif" w:hAnsi="Liberation Serif"/>
          <w:b/>
          <w:sz w:val="28"/>
          <w:szCs w:val="28"/>
        </w:rPr>
        <w:t xml:space="preserve">на 2022 год и плановый период </w:t>
      </w:r>
      <w:r w:rsidRPr="00392307">
        <w:rPr>
          <w:rFonts w:ascii="Liberation Serif" w:hAnsi="Liberation Serif"/>
          <w:b/>
          <w:color w:val="000000"/>
          <w:sz w:val="28"/>
          <w:szCs w:val="28"/>
        </w:rPr>
        <w:t xml:space="preserve"> </w:t>
      </w:r>
      <w:r w:rsidRPr="00392307">
        <w:rPr>
          <w:rFonts w:ascii="Liberation Serif" w:hAnsi="Liberation Serif"/>
          <w:b/>
          <w:sz w:val="28"/>
          <w:szCs w:val="28"/>
        </w:rPr>
        <w:t>2023 - 2024 годов</w:t>
      </w:r>
    </w:p>
    <w:p w:rsidR="00392307" w:rsidRPr="00392307" w:rsidRDefault="00392307" w:rsidP="00392307">
      <w:pPr>
        <w:pStyle w:val="a6"/>
        <w:spacing w:before="0" w:beforeAutospacing="0" w:after="0" w:afterAutospacing="0"/>
        <w:jc w:val="center"/>
        <w:rPr>
          <w:rFonts w:ascii="Liberation Serif" w:hAnsi="Liberation Serif"/>
          <w:b/>
          <w:i/>
          <w:sz w:val="28"/>
          <w:szCs w:val="28"/>
        </w:rPr>
      </w:pPr>
    </w:p>
    <w:p w:rsidR="00392307" w:rsidRPr="00392307" w:rsidRDefault="00392307" w:rsidP="00392307">
      <w:pPr>
        <w:jc w:val="both"/>
        <w:rPr>
          <w:rFonts w:ascii="Liberation Serif" w:hAnsi="Liberation Serif"/>
          <w:sz w:val="28"/>
          <w:szCs w:val="28"/>
        </w:rPr>
      </w:pPr>
      <w:r w:rsidRPr="00392307">
        <w:rPr>
          <w:rFonts w:ascii="Liberation Serif" w:hAnsi="Liberation Serif"/>
          <w:sz w:val="28"/>
          <w:szCs w:val="28"/>
        </w:rPr>
        <w:t xml:space="preserve">         В соответствии со статьей 172, 184,</w:t>
      </w:r>
      <w:proofErr w:type="gramStart"/>
      <w:r w:rsidRPr="00392307">
        <w:rPr>
          <w:rFonts w:ascii="Liberation Serif" w:hAnsi="Liberation Serif"/>
          <w:sz w:val="28"/>
          <w:szCs w:val="28"/>
        </w:rPr>
        <w:t>2  Бюджетного</w:t>
      </w:r>
      <w:proofErr w:type="gramEnd"/>
      <w:r w:rsidRPr="00392307">
        <w:rPr>
          <w:rFonts w:ascii="Liberation Serif" w:hAnsi="Liberation Serif"/>
          <w:sz w:val="28"/>
          <w:szCs w:val="28"/>
        </w:rPr>
        <w:t xml:space="preserve"> кодекса Российской Федерации, Положением о бюджетном процессе в  </w:t>
      </w:r>
      <w:proofErr w:type="spellStart"/>
      <w:r w:rsidRPr="00392307">
        <w:rPr>
          <w:rFonts w:ascii="Liberation Serif" w:hAnsi="Liberation Serif"/>
          <w:sz w:val="28"/>
          <w:szCs w:val="28"/>
        </w:rPr>
        <w:t>Ницинском</w:t>
      </w:r>
      <w:proofErr w:type="spellEnd"/>
      <w:r w:rsidRPr="00392307">
        <w:rPr>
          <w:rFonts w:ascii="Liberation Serif" w:hAnsi="Liberation Serif"/>
          <w:sz w:val="28"/>
          <w:szCs w:val="28"/>
        </w:rPr>
        <w:t xml:space="preserve"> сельском поселении, утвержденным решением Думы  </w:t>
      </w:r>
      <w:proofErr w:type="spellStart"/>
      <w:r w:rsidRPr="00392307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392307">
        <w:rPr>
          <w:rFonts w:ascii="Liberation Serif" w:hAnsi="Liberation Serif"/>
          <w:sz w:val="28"/>
          <w:szCs w:val="28"/>
        </w:rPr>
        <w:t xml:space="preserve"> сельского поселения от 27.09.2011 № 147 </w:t>
      </w:r>
      <w:r w:rsidRPr="00392307">
        <w:rPr>
          <w:rFonts w:ascii="Liberation Serif" w:hAnsi="Liberation Serif"/>
          <w:bCs/>
          <w:sz w:val="28"/>
          <w:szCs w:val="28"/>
        </w:rPr>
        <w:t>(с изменениями от 30.12.2013г. № 41)</w:t>
      </w:r>
      <w:r w:rsidRPr="00392307">
        <w:rPr>
          <w:rFonts w:ascii="Liberation Serif" w:hAnsi="Liberation Serif"/>
          <w:sz w:val="28"/>
          <w:szCs w:val="28"/>
        </w:rPr>
        <w:t xml:space="preserve">, в целях планирования основных направлений деятельности органов местного самоуправления и формирования проекта бюджета </w:t>
      </w:r>
      <w:proofErr w:type="spellStart"/>
      <w:r w:rsidRPr="00392307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392307">
        <w:rPr>
          <w:rFonts w:ascii="Liberation Serif" w:hAnsi="Liberation Serif"/>
          <w:sz w:val="28"/>
          <w:szCs w:val="28"/>
        </w:rPr>
        <w:t xml:space="preserve"> сельского поселения на 2022 год и плановый период 2023 -  2024 годы </w:t>
      </w:r>
    </w:p>
    <w:p w:rsidR="00392307" w:rsidRPr="00392307" w:rsidRDefault="00392307" w:rsidP="00392307">
      <w:pPr>
        <w:tabs>
          <w:tab w:val="left" w:pos="0"/>
        </w:tabs>
        <w:jc w:val="both"/>
        <w:rPr>
          <w:rFonts w:ascii="Liberation Serif" w:hAnsi="Liberation Serif"/>
          <w:b/>
          <w:sz w:val="28"/>
          <w:szCs w:val="28"/>
        </w:rPr>
      </w:pPr>
      <w:r w:rsidRPr="00392307">
        <w:rPr>
          <w:rFonts w:ascii="Liberation Serif" w:hAnsi="Liberation Serif"/>
          <w:b/>
          <w:sz w:val="28"/>
          <w:szCs w:val="28"/>
        </w:rPr>
        <w:t>ПОСТАНОВЛЯЮ:</w:t>
      </w:r>
    </w:p>
    <w:p w:rsidR="00392307" w:rsidRPr="00392307" w:rsidRDefault="00392307" w:rsidP="00392307">
      <w:pPr>
        <w:numPr>
          <w:ilvl w:val="0"/>
          <w:numId w:val="1"/>
        </w:numPr>
        <w:tabs>
          <w:tab w:val="left" w:pos="0"/>
        </w:tabs>
        <w:spacing w:after="0" w:line="240" w:lineRule="auto"/>
        <w:ind w:left="0" w:firstLine="0"/>
        <w:jc w:val="both"/>
        <w:rPr>
          <w:rFonts w:ascii="Liberation Serif" w:hAnsi="Liberation Serif"/>
          <w:sz w:val="28"/>
          <w:szCs w:val="28"/>
        </w:rPr>
      </w:pPr>
      <w:r w:rsidRPr="00392307">
        <w:rPr>
          <w:rFonts w:ascii="Liberation Serif" w:hAnsi="Liberation Serif"/>
          <w:sz w:val="28"/>
          <w:szCs w:val="28"/>
        </w:rPr>
        <w:t xml:space="preserve">Утвердить основные направления бюджетной и основные направления налоговой политики </w:t>
      </w:r>
      <w:proofErr w:type="gramStart"/>
      <w:r w:rsidRPr="00392307">
        <w:rPr>
          <w:rFonts w:ascii="Liberation Serif" w:hAnsi="Liberation Serif"/>
          <w:sz w:val="28"/>
          <w:szCs w:val="28"/>
        </w:rPr>
        <w:t xml:space="preserve">в  </w:t>
      </w:r>
      <w:proofErr w:type="spellStart"/>
      <w:r w:rsidRPr="00392307">
        <w:rPr>
          <w:rFonts w:ascii="Liberation Serif" w:hAnsi="Liberation Serif"/>
          <w:sz w:val="28"/>
          <w:szCs w:val="28"/>
        </w:rPr>
        <w:t>Ницинском</w:t>
      </w:r>
      <w:proofErr w:type="spellEnd"/>
      <w:proofErr w:type="gramEnd"/>
      <w:r w:rsidRPr="00392307">
        <w:rPr>
          <w:rFonts w:ascii="Liberation Serif" w:hAnsi="Liberation Serif"/>
          <w:sz w:val="28"/>
          <w:szCs w:val="28"/>
        </w:rPr>
        <w:t xml:space="preserve"> сельском поселении на 2022 год и плановый период 2023 - 2024 годов (приложение № 1).</w:t>
      </w:r>
    </w:p>
    <w:p w:rsidR="00392307" w:rsidRPr="00392307" w:rsidRDefault="00392307" w:rsidP="00392307">
      <w:pPr>
        <w:pStyle w:val="a6"/>
        <w:numPr>
          <w:ilvl w:val="0"/>
          <w:numId w:val="1"/>
        </w:numPr>
        <w:tabs>
          <w:tab w:val="left" w:pos="0"/>
        </w:tabs>
        <w:spacing w:before="0" w:beforeAutospacing="0" w:after="0" w:afterAutospacing="0"/>
        <w:ind w:left="0" w:firstLine="0"/>
        <w:jc w:val="both"/>
        <w:rPr>
          <w:rFonts w:ascii="Liberation Serif" w:hAnsi="Liberation Serif"/>
          <w:sz w:val="28"/>
          <w:szCs w:val="28"/>
        </w:rPr>
      </w:pPr>
      <w:r w:rsidRPr="00392307">
        <w:rPr>
          <w:rFonts w:ascii="Liberation Serif" w:hAnsi="Liberation Serif"/>
          <w:sz w:val="28"/>
          <w:szCs w:val="28"/>
        </w:rPr>
        <w:t xml:space="preserve">Постановление администрации </w:t>
      </w:r>
      <w:proofErr w:type="spellStart"/>
      <w:r w:rsidRPr="00392307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392307">
        <w:rPr>
          <w:rFonts w:ascii="Liberation Serif" w:hAnsi="Liberation Serif"/>
          <w:sz w:val="28"/>
          <w:szCs w:val="28"/>
        </w:rPr>
        <w:t xml:space="preserve"> сельского поселения от 29.10.2020 № 120-НПА «Об утверждении </w:t>
      </w:r>
      <w:r w:rsidRPr="00392307">
        <w:rPr>
          <w:rFonts w:ascii="Liberation Serif" w:hAnsi="Liberation Serif"/>
          <w:color w:val="000000"/>
          <w:sz w:val="28"/>
          <w:szCs w:val="28"/>
        </w:rPr>
        <w:t xml:space="preserve">основных направлений бюджетной и основных направлений налоговой политики </w:t>
      </w:r>
      <w:proofErr w:type="gramStart"/>
      <w:r w:rsidRPr="00392307">
        <w:rPr>
          <w:rFonts w:ascii="Liberation Serif" w:hAnsi="Liberation Serif"/>
          <w:color w:val="000000"/>
          <w:sz w:val="28"/>
          <w:szCs w:val="28"/>
        </w:rPr>
        <w:t xml:space="preserve">в  </w:t>
      </w:r>
      <w:proofErr w:type="spellStart"/>
      <w:r w:rsidRPr="00392307">
        <w:rPr>
          <w:rFonts w:ascii="Liberation Serif" w:hAnsi="Liberation Serif"/>
          <w:color w:val="000000"/>
          <w:sz w:val="28"/>
          <w:szCs w:val="28"/>
        </w:rPr>
        <w:t>Ницинском</w:t>
      </w:r>
      <w:proofErr w:type="spellEnd"/>
      <w:proofErr w:type="gramEnd"/>
      <w:r w:rsidRPr="00392307">
        <w:rPr>
          <w:rFonts w:ascii="Liberation Serif" w:hAnsi="Liberation Serif"/>
          <w:color w:val="000000"/>
          <w:sz w:val="28"/>
          <w:szCs w:val="28"/>
        </w:rPr>
        <w:t xml:space="preserve"> сельском поселении </w:t>
      </w:r>
      <w:r w:rsidRPr="00392307">
        <w:rPr>
          <w:rFonts w:ascii="Liberation Serif" w:hAnsi="Liberation Serif"/>
          <w:sz w:val="28"/>
          <w:szCs w:val="28"/>
        </w:rPr>
        <w:t xml:space="preserve">на 2021 год и плановый период </w:t>
      </w:r>
      <w:r w:rsidRPr="00392307">
        <w:rPr>
          <w:rFonts w:ascii="Liberation Serif" w:hAnsi="Liberation Serif"/>
          <w:color w:val="000000"/>
          <w:sz w:val="28"/>
          <w:szCs w:val="28"/>
        </w:rPr>
        <w:t xml:space="preserve"> </w:t>
      </w:r>
      <w:r w:rsidRPr="00392307">
        <w:rPr>
          <w:rFonts w:ascii="Liberation Serif" w:hAnsi="Liberation Serif"/>
          <w:sz w:val="28"/>
          <w:szCs w:val="28"/>
        </w:rPr>
        <w:t>2022 - 2023 годов» считать утратившим силу.</w:t>
      </w:r>
    </w:p>
    <w:p w:rsidR="00392307" w:rsidRPr="00392307" w:rsidRDefault="00392307" w:rsidP="00392307">
      <w:pPr>
        <w:pStyle w:val="a7"/>
        <w:numPr>
          <w:ilvl w:val="0"/>
          <w:numId w:val="1"/>
        </w:numPr>
        <w:tabs>
          <w:tab w:val="left" w:pos="0"/>
        </w:tabs>
        <w:ind w:left="0" w:firstLine="0"/>
        <w:jc w:val="both"/>
        <w:rPr>
          <w:rFonts w:ascii="Liberation Serif" w:hAnsi="Liberation Serif"/>
          <w:sz w:val="28"/>
          <w:szCs w:val="28"/>
        </w:rPr>
      </w:pPr>
      <w:r w:rsidRPr="00392307">
        <w:rPr>
          <w:rFonts w:ascii="Liberation Serif" w:hAnsi="Liberation Serif"/>
          <w:sz w:val="28"/>
          <w:szCs w:val="28"/>
        </w:rPr>
        <w:t xml:space="preserve">Опубликовать  настоящее постановление в печатном средстве массовой информации Думы и Администрации </w:t>
      </w:r>
      <w:proofErr w:type="spellStart"/>
      <w:r w:rsidRPr="00392307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392307">
        <w:rPr>
          <w:rFonts w:ascii="Liberation Serif" w:hAnsi="Liberation Serif"/>
          <w:sz w:val="28"/>
          <w:szCs w:val="28"/>
        </w:rPr>
        <w:t xml:space="preserve"> сельского поселения «Информационный вестник </w:t>
      </w:r>
      <w:proofErr w:type="spellStart"/>
      <w:r w:rsidRPr="00392307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392307">
        <w:rPr>
          <w:rFonts w:ascii="Liberation Serif" w:hAnsi="Liberation Serif"/>
          <w:sz w:val="28"/>
          <w:szCs w:val="28"/>
        </w:rPr>
        <w:t xml:space="preserve"> сельского поселения», а также обнародовать путем размещения на официальном сайте </w:t>
      </w:r>
      <w:proofErr w:type="spellStart"/>
      <w:r w:rsidRPr="00392307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392307">
        <w:rPr>
          <w:rFonts w:ascii="Liberation Serif" w:hAnsi="Liberation Serif"/>
          <w:sz w:val="28"/>
          <w:szCs w:val="28"/>
        </w:rPr>
        <w:t xml:space="preserve"> сельского поселения (</w:t>
      </w:r>
      <w:hyperlink r:id="rId6" w:history="1">
        <w:r w:rsidRPr="00392307">
          <w:rPr>
            <w:rStyle w:val="a5"/>
            <w:rFonts w:ascii="Liberation Serif" w:hAnsi="Liberation Serif"/>
            <w:sz w:val="28"/>
            <w:szCs w:val="28"/>
            <w:lang w:val="en-US"/>
          </w:rPr>
          <w:t>www</w:t>
        </w:r>
        <w:r w:rsidRPr="00392307">
          <w:rPr>
            <w:rStyle w:val="a5"/>
            <w:rFonts w:ascii="Liberation Serif" w:hAnsi="Liberation Serif"/>
            <w:sz w:val="28"/>
            <w:szCs w:val="28"/>
          </w:rPr>
          <w:t>.</w:t>
        </w:r>
        <w:proofErr w:type="spellStart"/>
        <w:r w:rsidRPr="00392307">
          <w:rPr>
            <w:rStyle w:val="a5"/>
            <w:rFonts w:ascii="Liberation Serif" w:hAnsi="Liberation Serif"/>
            <w:sz w:val="28"/>
            <w:szCs w:val="28"/>
            <w:lang w:val="en-US"/>
          </w:rPr>
          <w:t>nicinskoe</w:t>
        </w:r>
        <w:proofErr w:type="spellEnd"/>
        <w:r w:rsidRPr="00392307">
          <w:rPr>
            <w:rStyle w:val="a5"/>
            <w:rFonts w:ascii="Liberation Serif" w:hAnsi="Liberation Serif"/>
            <w:sz w:val="28"/>
            <w:szCs w:val="28"/>
          </w:rPr>
          <w:t>.</w:t>
        </w:r>
        <w:proofErr w:type="spellStart"/>
        <w:r w:rsidRPr="00392307">
          <w:rPr>
            <w:rStyle w:val="a5"/>
            <w:rFonts w:ascii="Liberation Serif" w:hAnsi="Liberation Serif"/>
            <w:sz w:val="28"/>
            <w:szCs w:val="28"/>
            <w:lang w:val="en-US"/>
          </w:rPr>
          <w:t>ru</w:t>
        </w:r>
        <w:proofErr w:type="spellEnd"/>
      </w:hyperlink>
      <w:r w:rsidRPr="00392307">
        <w:rPr>
          <w:rFonts w:ascii="Liberation Serif" w:hAnsi="Liberation Serif"/>
          <w:sz w:val="28"/>
          <w:szCs w:val="28"/>
        </w:rPr>
        <w:t>).</w:t>
      </w:r>
    </w:p>
    <w:p w:rsidR="00392307" w:rsidRPr="00392307" w:rsidRDefault="00392307" w:rsidP="00392307">
      <w:pPr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392307">
        <w:rPr>
          <w:rFonts w:ascii="Liberation Serif" w:hAnsi="Liberation Serif"/>
          <w:sz w:val="28"/>
          <w:szCs w:val="28"/>
        </w:rPr>
        <w:t>3. Контроль за исполнением настоящего постановления оставляю за                   собой.</w:t>
      </w:r>
    </w:p>
    <w:p w:rsidR="00392307" w:rsidRPr="00392307" w:rsidRDefault="00392307" w:rsidP="00392307">
      <w:pPr>
        <w:widowControl w:val="0"/>
        <w:tabs>
          <w:tab w:val="left" w:pos="7845"/>
        </w:tabs>
        <w:autoSpaceDE w:val="0"/>
        <w:autoSpaceDN w:val="0"/>
        <w:adjustRightInd w:val="0"/>
        <w:spacing w:after="0"/>
        <w:jc w:val="both"/>
        <w:rPr>
          <w:rFonts w:ascii="Liberation Serif" w:hAnsi="Liberation Serif"/>
          <w:sz w:val="28"/>
          <w:szCs w:val="28"/>
        </w:rPr>
      </w:pPr>
      <w:proofErr w:type="gramStart"/>
      <w:r w:rsidRPr="00392307">
        <w:rPr>
          <w:rFonts w:ascii="Liberation Serif" w:hAnsi="Liberation Serif"/>
          <w:sz w:val="28"/>
          <w:szCs w:val="28"/>
        </w:rPr>
        <w:t xml:space="preserve">Глава  </w:t>
      </w:r>
      <w:proofErr w:type="spellStart"/>
      <w:r w:rsidRPr="00392307">
        <w:rPr>
          <w:rFonts w:ascii="Liberation Serif" w:hAnsi="Liberation Serif"/>
          <w:sz w:val="28"/>
          <w:szCs w:val="28"/>
        </w:rPr>
        <w:t>Ницинского</w:t>
      </w:r>
      <w:proofErr w:type="spellEnd"/>
      <w:proofErr w:type="gramEnd"/>
      <w:r w:rsidRPr="00392307">
        <w:rPr>
          <w:rFonts w:ascii="Liberation Serif" w:hAnsi="Liberation Serif"/>
          <w:sz w:val="28"/>
          <w:szCs w:val="28"/>
        </w:rPr>
        <w:t xml:space="preserve"> </w:t>
      </w:r>
    </w:p>
    <w:p w:rsidR="00392307" w:rsidRPr="00392307" w:rsidRDefault="00392307" w:rsidP="00392307">
      <w:pPr>
        <w:widowControl w:val="0"/>
        <w:tabs>
          <w:tab w:val="left" w:pos="7845"/>
        </w:tabs>
        <w:autoSpaceDE w:val="0"/>
        <w:autoSpaceDN w:val="0"/>
        <w:adjustRightInd w:val="0"/>
        <w:jc w:val="both"/>
        <w:rPr>
          <w:rFonts w:ascii="Liberation Serif" w:hAnsi="Liberation Serif"/>
          <w:sz w:val="28"/>
          <w:szCs w:val="28"/>
        </w:rPr>
      </w:pPr>
      <w:r w:rsidRPr="00392307">
        <w:rPr>
          <w:rFonts w:ascii="Liberation Serif" w:hAnsi="Liberation Serif"/>
          <w:sz w:val="28"/>
          <w:szCs w:val="28"/>
        </w:rPr>
        <w:t xml:space="preserve">сельского поселения                                                                   </w:t>
      </w:r>
      <w:proofErr w:type="spellStart"/>
      <w:r w:rsidRPr="00392307">
        <w:rPr>
          <w:rFonts w:ascii="Liberation Serif" w:hAnsi="Liberation Serif"/>
          <w:sz w:val="28"/>
          <w:szCs w:val="28"/>
        </w:rPr>
        <w:t>Т.А.Кузеванова</w:t>
      </w:r>
      <w:proofErr w:type="spellEnd"/>
    </w:p>
    <w:p w:rsidR="00392307" w:rsidRPr="00392307" w:rsidRDefault="00392307" w:rsidP="00392307">
      <w:pPr>
        <w:jc w:val="right"/>
        <w:rPr>
          <w:rFonts w:ascii="Liberation Serif" w:hAnsi="Liberation Serif"/>
          <w:sz w:val="28"/>
          <w:szCs w:val="28"/>
        </w:rPr>
      </w:pPr>
      <w:r w:rsidRPr="00392307">
        <w:rPr>
          <w:rFonts w:ascii="Liberation Serif" w:hAnsi="Liberation Serif"/>
          <w:sz w:val="28"/>
          <w:szCs w:val="28"/>
        </w:rPr>
        <w:lastRenderedPageBreak/>
        <w:t xml:space="preserve">                          </w:t>
      </w:r>
    </w:p>
    <w:p w:rsidR="00392307" w:rsidRPr="00392307" w:rsidRDefault="00392307" w:rsidP="00392307">
      <w:pPr>
        <w:jc w:val="right"/>
        <w:rPr>
          <w:rFonts w:ascii="Liberation Serif" w:hAnsi="Liberation Serif"/>
          <w:sz w:val="28"/>
          <w:szCs w:val="28"/>
        </w:rPr>
      </w:pPr>
    </w:p>
    <w:p w:rsidR="00392307" w:rsidRPr="00392307" w:rsidRDefault="00392307" w:rsidP="00392307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  <w:r w:rsidRPr="00392307">
        <w:rPr>
          <w:rFonts w:ascii="Liberation Serif" w:hAnsi="Liberation Serif"/>
          <w:sz w:val="24"/>
          <w:szCs w:val="24"/>
        </w:rPr>
        <w:t xml:space="preserve"> Приложение № 1 </w:t>
      </w:r>
    </w:p>
    <w:p w:rsidR="00392307" w:rsidRPr="00392307" w:rsidRDefault="00392307" w:rsidP="00392307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  <w:r w:rsidRPr="00392307">
        <w:rPr>
          <w:rFonts w:ascii="Liberation Serif" w:hAnsi="Liberation Serif"/>
          <w:sz w:val="24"/>
          <w:szCs w:val="24"/>
        </w:rPr>
        <w:t xml:space="preserve">Постановление администрации </w:t>
      </w:r>
    </w:p>
    <w:p w:rsidR="00392307" w:rsidRPr="00392307" w:rsidRDefault="00392307" w:rsidP="00392307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  <w:proofErr w:type="spellStart"/>
      <w:r w:rsidRPr="00392307">
        <w:rPr>
          <w:rFonts w:ascii="Liberation Serif" w:hAnsi="Liberation Serif"/>
          <w:sz w:val="24"/>
          <w:szCs w:val="24"/>
        </w:rPr>
        <w:t>Ницинского</w:t>
      </w:r>
      <w:proofErr w:type="spellEnd"/>
      <w:r w:rsidRPr="00392307">
        <w:rPr>
          <w:rFonts w:ascii="Liberation Serif" w:hAnsi="Liberation Serif"/>
          <w:sz w:val="24"/>
          <w:szCs w:val="24"/>
        </w:rPr>
        <w:t xml:space="preserve"> </w:t>
      </w:r>
    </w:p>
    <w:p w:rsidR="00392307" w:rsidRPr="00392307" w:rsidRDefault="00392307" w:rsidP="00392307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  <w:r w:rsidRPr="00392307">
        <w:rPr>
          <w:rFonts w:ascii="Liberation Serif" w:hAnsi="Liberation Serif"/>
          <w:sz w:val="24"/>
          <w:szCs w:val="24"/>
        </w:rPr>
        <w:t>сельского поселения</w:t>
      </w:r>
    </w:p>
    <w:p w:rsidR="00392307" w:rsidRPr="00392307" w:rsidRDefault="00392307" w:rsidP="00392307">
      <w:pPr>
        <w:spacing w:after="0" w:line="240" w:lineRule="auto"/>
        <w:jc w:val="right"/>
        <w:rPr>
          <w:rFonts w:ascii="Liberation Serif" w:hAnsi="Liberation Serif"/>
          <w:sz w:val="24"/>
          <w:szCs w:val="24"/>
        </w:rPr>
      </w:pPr>
      <w:r w:rsidRPr="00392307">
        <w:rPr>
          <w:rFonts w:ascii="Liberation Serif" w:hAnsi="Liberation Serif"/>
          <w:sz w:val="24"/>
          <w:szCs w:val="24"/>
        </w:rPr>
        <w:t>от 29.10.2020 г. № 125-НПА</w:t>
      </w:r>
    </w:p>
    <w:p w:rsidR="00392307" w:rsidRPr="00392307" w:rsidRDefault="00392307" w:rsidP="00392307">
      <w:pPr>
        <w:jc w:val="right"/>
        <w:rPr>
          <w:rFonts w:ascii="Liberation Serif" w:hAnsi="Liberation Serif"/>
          <w:bCs/>
          <w:color w:val="000000"/>
          <w:sz w:val="28"/>
          <w:szCs w:val="28"/>
        </w:rPr>
      </w:pPr>
    </w:p>
    <w:p w:rsidR="00392307" w:rsidRPr="00392307" w:rsidRDefault="00392307" w:rsidP="00392307">
      <w:pPr>
        <w:pStyle w:val="a7"/>
        <w:jc w:val="center"/>
        <w:rPr>
          <w:rFonts w:ascii="Liberation Serif" w:hAnsi="Liberation Serif"/>
          <w:b/>
          <w:sz w:val="28"/>
          <w:szCs w:val="28"/>
        </w:rPr>
      </w:pPr>
      <w:r w:rsidRPr="00392307">
        <w:rPr>
          <w:rFonts w:ascii="Liberation Serif" w:hAnsi="Liberation Serif"/>
          <w:b/>
          <w:sz w:val="28"/>
          <w:szCs w:val="28"/>
        </w:rPr>
        <w:t>Основные направления бюджетной и</w:t>
      </w:r>
    </w:p>
    <w:p w:rsidR="00392307" w:rsidRPr="00392307" w:rsidRDefault="00392307" w:rsidP="00392307">
      <w:pPr>
        <w:pStyle w:val="a7"/>
        <w:jc w:val="center"/>
        <w:rPr>
          <w:rFonts w:ascii="Liberation Serif" w:hAnsi="Liberation Serif"/>
          <w:b/>
          <w:sz w:val="28"/>
          <w:szCs w:val="28"/>
        </w:rPr>
      </w:pPr>
      <w:r w:rsidRPr="00392307">
        <w:rPr>
          <w:rFonts w:ascii="Liberation Serif" w:hAnsi="Liberation Serif"/>
          <w:b/>
          <w:sz w:val="28"/>
          <w:szCs w:val="28"/>
        </w:rPr>
        <w:t xml:space="preserve">основные направления налоговой политики </w:t>
      </w:r>
    </w:p>
    <w:p w:rsidR="00392307" w:rsidRPr="00392307" w:rsidRDefault="00392307" w:rsidP="00392307">
      <w:pPr>
        <w:pStyle w:val="a7"/>
        <w:jc w:val="center"/>
        <w:rPr>
          <w:rFonts w:ascii="Liberation Serif" w:hAnsi="Liberation Serif"/>
          <w:b/>
          <w:sz w:val="28"/>
          <w:szCs w:val="28"/>
        </w:rPr>
      </w:pPr>
      <w:r w:rsidRPr="00392307">
        <w:rPr>
          <w:rFonts w:ascii="Liberation Serif" w:hAnsi="Liberation Serif"/>
          <w:b/>
          <w:sz w:val="28"/>
          <w:szCs w:val="28"/>
        </w:rPr>
        <w:t xml:space="preserve"> </w:t>
      </w:r>
      <w:proofErr w:type="spellStart"/>
      <w:r w:rsidRPr="00392307">
        <w:rPr>
          <w:rFonts w:ascii="Liberation Serif" w:hAnsi="Liberation Serif"/>
          <w:b/>
          <w:sz w:val="28"/>
          <w:szCs w:val="28"/>
        </w:rPr>
        <w:t>Ницинского</w:t>
      </w:r>
      <w:proofErr w:type="spellEnd"/>
      <w:r w:rsidRPr="00392307">
        <w:rPr>
          <w:rFonts w:ascii="Liberation Serif" w:hAnsi="Liberation Serif"/>
          <w:b/>
          <w:sz w:val="28"/>
          <w:szCs w:val="28"/>
        </w:rPr>
        <w:t xml:space="preserve"> сельского поселения </w:t>
      </w:r>
    </w:p>
    <w:p w:rsidR="00392307" w:rsidRPr="00392307" w:rsidRDefault="00392307" w:rsidP="00392307">
      <w:pPr>
        <w:pStyle w:val="a7"/>
        <w:jc w:val="center"/>
        <w:rPr>
          <w:rFonts w:ascii="Liberation Serif" w:hAnsi="Liberation Serif"/>
          <w:b/>
          <w:sz w:val="28"/>
          <w:szCs w:val="28"/>
        </w:rPr>
      </w:pPr>
      <w:r w:rsidRPr="00392307">
        <w:rPr>
          <w:rFonts w:ascii="Liberation Serif" w:hAnsi="Liberation Serif"/>
          <w:b/>
          <w:sz w:val="28"/>
          <w:szCs w:val="28"/>
        </w:rPr>
        <w:t>на 2022 год и плановый период 2023</w:t>
      </w:r>
      <w:r>
        <w:rPr>
          <w:rFonts w:ascii="Liberation Serif" w:hAnsi="Liberation Serif"/>
          <w:b/>
          <w:sz w:val="28"/>
          <w:szCs w:val="28"/>
        </w:rPr>
        <w:t xml:space="preserve"> </w:t>
      </w:r>
      <w:r w:rsidRPr="00392307">
        <w:rPr>
          <w:rFonts w:ascii="Liberation Serif" w:hAnsi="Liberation Serif"/>
          <w:b/>
          <w:sz w:val="28"/>
          <w:szCs w:val="28"/>
        </w:rPr>
        <w:t>и 2024 годов</w:t>
      </w:r>
    </w:p>
    <w:p w:rsidR="00392307" w:rsidRPr="00392307" w:rsidRDefault="00392307" w:rsidP="00392307">
      <w:pPr>
        <w:jc w:val="both"/>
        <w:rPr>
          <w:rFonts w:ascii="Liberation Serif" w:hAnsi="Liberation Serif"/>
          <w:b/>
          <w:sz w:val="28"/>
          <w:szCs w:val="28"/>
        </w:rPr>
      </w:pPr>
    </w:p>
    <w:p w:rsidR="00392307" w:rsidRPr="00392307" w:rsidRDefault="00392307" w:rsidP="00392307">
      <w:pPr>
        <w:jc w:val="both"/>
        <w:rPr>
          <w:rFonts w:ascii="Liberation Serif" w:hAnsi="Liberation Serif"/>
          <w:sz w:val="28"/>
          <w:szCs w:val="28"/>
        </w:rPr>
      </w:pPr>
      <w:r w:rsidRPr="00392307">
        <w:rPr>
          <w:rFonts w:ascii="Liberation Serif" w:hAnsi="Liberation Serif"/>
          <w:sz w:val="28"/>
          <w:szCs w:val="28"/>
        </w:rPr>
        <w:t xml:space="preserve">       Основные направления бюджетной и основные направления налоговой </w:t>
      </w:r>
      <w:proofErr w:type="gramStart"/>
      <w:r w:rsidRPr="00392307">
        <w:rPr>
          <w:rFonts w:ascii="Liberation Serif" w:hAnsi="Liberation Serif"/>
          <w:sz w:val="28"/>
          <w:szCs w:val="28"/>
        </w:rPr>
        <w:t xml:space="preserve">политики  </w:t>
      </w:r>
      <w:proofErr w:type="spellStart"/>
      <w:r w:rsidRPr="00392307">
        <w:rPr>
          <w:rFonts w:ascii="Liberation Serif" w:hAnsi="Liberation Serif"/>
          <w:sz w:val="28"/>
          <w:szCs w:val="28"/>
        </w:rPr>
        <w:t>Ницинского</w:t>
      </w:r>
      <w:proofErr w:type="spellEnd"/>
      <w:proofErr w:type="gramEnd"/>
      <w:r w:rsidRPr="00392307">
        <w:rPr>
          <w:rFonts w:ascii="Liberation Serif" w:hAnsi="Liberation Serif"/>
          <w:sz w:val="28"/>
          <w:szCs w:val="28"/>
        </w:rPr>
        <w:t xml:space="preserve"> сельского поселения на 2022</w:t>
      </w:r>
      <w:r>
        <w:rPr>
          <w:rFonts w:ascii="Liberation Serif" w:hAnsi="Liberation Serif"/>
          <w:sz w:val="28"/>
          <w:szCs w:val="28"/>
        </w:rPr>
        <w:t xml:space="preserve"> год и плановый период 2023 и 2024</w:t>
      </w:r>
      <w:r w:rsidRPr="00392307">
        <w:rPr>
          <w:rFonts w:ascii="Liberation Serif" w:hAnsi="Liberation Serif"/>
          <w:sz w:val="28"/>
          <w:szCs w:val="28"/>
        </w:rPr>
        <w:t xml:space="preserve"> годов подготовлены в соответствии со статьей 172  Бюджетного кодекса Российской Федерации. </w:t>
      </w:r>
    </w:p>
    <w:p w:rsidR="00392307" w:rsidRPr="00392307" w:rsidRDefault="00392307" w:rsidP="00392307">
      <w:pPr>
        <w:pStyle w:val="a7"/>
        <w:jc w:val="both"/>
        <w:rPr>
          <w:rFonts w:ascii="Liberation Serif" w:hAnsi="Liberation Serif"/>
          <w:sz w:val="28"/>
          <w:szCs w:val="28"/>
        </w:rPr>
      </w:pPr>
      <w:r w:rsidRPr="00392307">
        <w:rPr>
          <w:rFonts w:ascii="Liberation Serif" w:hAnsi="Liberation Serif"/>
          <w:sz w:val="28"/>
          <w:szCs w:val="28"/>
        </w:rPr>
        <w:t xml:space="preserve">       Бюджетная и налоговая политика сельского поселения на среднесрочную перспективу обеспечивает преемственность целей и задач предыдущего планового периода и ориентирована, в первую очередь, на достижение стратегической цели - повышение качества жизни населения </w:t>
      </w:r>
      <w:proofErr w:type="spellStart"/>
      <w:r w:rsidRPr="00392307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392307">
        <w:rPr>
          <w:rFonts w:ascii="Liberation Serif" w:hAnsi="Liberation Serif"/>
          <w:sz w:val="28"/>
          <w:szCs w:val="28"/>
        </w:rPr>
        <w:t xml:space="preserve"> сельского поселения за счет создания условий для обеспечения граждан доступными и качественными муниципальными услугами и обеспечения социальной защищенности. Целью основных направлений бюджетной и налоговой политики является определение условий, используемых при составлении проекта бюджета </w:t>
      </w:r>
      <w:proofErr w:type="spellStart"/>
      <w:r w:rsidRPr="00392307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392307">
        <w:rPr>
          <w:rFonts w:ascii="Liberation Serif" w:hAnsi="Liberation Serif"/>
          <w:sz w:val="28"/>
          <w:szCs w:val="28"/>
        </w:rPr>
        <w:t xml:space="preserve"> сельского  поселения на 2022</w:t>
      </w:r>
      <w:r>
        <w:rPr>
          <w:rFonts w:ascii="Liberation Serif" w:hAnsi="Liberation Serif"/>
          <w:sz w:val="28"/>
          <w:szCs w:val="28"/>
        </w:rPr>
        <w:t xml:space="preserve"> </w:t>
      </w:r>
      <w:r w:rsidRPr="00392307">
        <w:rPr>
          <w:rFonts w:ascii="Liberation Serif" w:hAnsi="Liberation Serif"/>
          <w:sz w:val="28"/>
          <w:szCs w:val="28"/>
        </w:rPr>
        <w:t>год и плановый период 2023 и 2024 годов, подходов к его формированию, основных характеристик и прогнозируемых параметров до 2024 года, а также обеспечение прозрачности и открытости бюджетного планирования.</w:t>
      </w:r>
      <w:r w:rsidRPr="00392307">
        <w:rPr>
          <w:rFonts w:ascii="Liberation Serif" w:hAnsi="Liberation Serif"/>
          <w:sz w:val="28"/>
          <w:szCs w:val="28"/>
        </w:rPr>
        <w:br/>
        <w:t xml:space="preserve">             </w:t>
      </w:r>
    </w:p>
    <w:p w:rsidR="00392307" w:rsidRPr="00392307" w:rsidRDefault="00392307" w:rsidP="00392307">
      <w:pPr>
        <w:spacing w:after="0"/>
        <w:ind w:firstLine="720"/>
        <w:jc w:val="center"/>
        <w:rPr>
          <w:rFonts w:ascii="Liberation Serif" w:hAnsi="Liberation Serif"/>
          <w:b/>
          <w:color w:val="000000"/>
          <w:sz w:val="28"/>
          <w:szCs w:val="28"/>
        </w:rPr>
      </w:pPr>
      <w:r w:rsidRPr="00392307">
        <w:rPr>
          <w:rFonts w:ascii="Liberation Serif" w:hAnsi="Liberation Serif"/>
          <w:b/>
          <w:color w:val="000000"/>
          <w:sz w:val="28"/>
          <w:szCs w:val="28"/>
        </w:rPr>
        <w:t>Основные итоги бюджетной и налоговой политики в 2020</w:t>
      </w:r>
      <w:r>
        <w:rPr>
          <w:rFonts w:ascii="Liberation Serif" w:hAnsi="Liberation Serif"/>
          <w:b/>
          <w:color w:val="000000"/>
          <w:sz w:val="28"/>
          <w:szCs w:val="28"/>
        </w:rPr>
        <w:t xml:space="preserve"> </w:t>
      </w:r>
      <w:r w:rsidRPr="00392307">
        <w:rPr>
          <w:rFonts w:ascii="Liberation Serif" w:hAnsi="Liberation Serif"/>
          <w:b/>
          <w:color w:val="000000"/>
          <w:sz w:val="28"/>
          <w:szCs w:val="28"/>
        </w:rPr>
        <w:t>году</w:t>
      </w:r>
    </w:p>
    <w:p w:rsidR="00392307" w:rsidRPr="00392307" w:rsidRDefault="00392307" w:rsidP="00392307">
      <w:pPr>
        <w:ind w:firstLine="720"/>
        <w:jc w:val="center"/>
        <w:rPr>
          <w:rFonts w:ascii="Liberation Serif" w:hAnsi="Liberation Serif"/>
          <w:b/>
          <w:color w:val="000000"/>
          <w:sz w:val="28"/>
          <w:szCs w:val="28"/>
        </w:rPr>
      </w:pPr>
      <w:r w:rsidRPr="00392307">
        <w:rPr>
          <w:rFonts w:ascii="Liberation Serif" w:hAnsi="Liberation Serif"/>
          <w:b/>
          <w:color w:val="000000"/>
          <w:sz w:val="28"/>
          <w:szCs w:val="28"/>
        </w:rPr>
        <w:t xml:space="preserve"> и за 9 месяцев 2021 года</w:t>
      </w:r>
    </w:p>
    <w:p w:rsidR="00392307" w:rsidRPr="00392307" w:rsidRDefault="00392307" w:rsidP="00392307">
      <w:pPr>
        <w:pStyle w:val="a7"/>
        <w:jc w:val="both"/>
        <w:rPr>
          <w:rFonts w:ascii="Liberation Serif" w:hAnsi="Liberation Serif"/>
          <w:sz w:val="28"/>
          <w:szCs w:val="28"/>
        </w:rPr>
      </w:pPr>
      <w:r w:rsidRPr="00392307">
        <w:rPr>
          <w:rFonts w:ascii="Liberation Serif" w:hAnsi="Liberation Serif"/>
          <w:color w:val="FF0000"/>
          <w:sz w:val="28"/>
          <w:szCs w:val="28"/>
        </w:rPr>
        <w:t xml:space="preserve">        </w:t>
      </w:r>
      <w:r w:rsidRPr="00392307">
        <w:rPr>
          <w:rFonts w:ascii="Liberation Serif" w:hAnsi="Liberation Serif"/>
          <w:sz w:val="28"/>
          <w:szCs w:val="28"/>
        </w:rPr>
        <w:t xml:space="preserve">Бюджетная и налоговая политика на территории </w:t>
      </w:r>
      <w:proofErr w:type="spellStart"/>
      <w:r w:rsidRPr="00392307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392307">
        <w:rPr>
          <w:rFonts w:ascii="Liberation Serif" w:hAnsi="Liberation Serif"/>
          <w:sz w:val="28"/>
          <w:szCs w:val="28"/>
        </w:rPr>
        <w:t xml:space="preserve"> сельского поселения была направлена на обеспечение устойчивости и сбалансированности местного бюджета, укрепление его доходной базы, формирование оптимальной структуры расходов бюджета, предотвращение социальной напряженности и улучшение качества жизни граждан, реализацию полномочий органов местного самоуправления, создание благоприятных условий для развития малого и среднего бизнеса.</w:t>
      </w:r>
    </w:p>
    <w:p w:rsidR="00392307" w:rsidRPr="00392307" w:rsidRDefault="00392307" w:rsidP="00392307">
      <w:pPr>
        <w:pStyle w:val="a7"/>
        <w:jc w:val="both"/>
        <w:rPr>
          <w:rFonts w:ascii="Liberation Serif" w:hAnsi="Liberation Serif"/>
          <w:b/>
          <w:color w:val="000000"/>
          <w:sz w:val="28"/>
          <w:szCs w:val="28"/>
        </w:rPr>
      </w:pPr>
      <w:r w:rsidRPr="00392307">
        <w:rPr>
          <w:rFonts w:ascii="Liberation Serif" w:hAnsi="Liberation Serif"/>
          <w:color w:val="FF0000"/>
          <w:sz w:val="28"/>
          <w:szCs w:val="28"/>
        </w:rPr>
        <w:t xml:space="preserve"> </w:t>
      </w:r>
    </w:p>
    <w:p w:rsidR="00392307" w:rsidRPr="00392307" w:rsidRDefault="00392307" w:rsidP="00392307">
      <w:pPr>
        <w:pStyle w:val="a7"/>
        <w:jc w:val="center"/>
        <w:rPr>
          <w:rFonts w:ascii="Liberation Serif" w:hAnsi="Liberation Serif"/>
          <w:b/>
          <w:color w:val="000000"/>
          <w:sz w:val="28"/>
          <w:szCs w:val="28"/>
        </w:rPr>
      </w:pPr>
      <w:r w:rsidRPr="00392307">
        <w:rPr>
          <w:rFonts w:ascii="Liberation Serif" w:hAnsi="Liberation Serif"/>
          <w:b/>
          <w:color w:val="000000"/>
          <w:sz w:val="28"/>
          <w:szCs w:val="28"/>
        </w:rPr>
        <w:lastRenderedPageBreak/>
        <w:t>Итоги реализации налоговой политики</w:t>
      </w:r>
    </w:p>
    <w:p w:rsidR="00392307" w:rsidRPr="00392307" w:rsidRDefault="00392307" w:rsidP="00392307">
      <w:pPr>
        <w:pStyle w:val="a7"/>
        <w:jc w:val="center"/>
        <w:rPr>
          <w:rFonts w:ascii="Liberation Serif" w:hAnsi="Liberation Serif"/>
          <w:b/>
          <w:color w:val="000000"/>
          <w:sz w:val="28"/>
          <w:szCs w:val="28"/>
        </w:rPr>
      </w:pPr>
    </w:p>
    <w:p w:rsidR="00392307" w:rsidRPr="00392307" w:rsidRDefault="00392307" w:rsidP="00392307">
      <w:pPr>
        <w:pStyle w:val="a7"/>
        <w:jc w:val="both"/>
        <w:rPr>
          <w:rFonts w:ascii="Liberation Serif" w:hAnsi="Liberation Serif"/>
          <w:color w:val="000000"/>
          <w:sz w:val="28"/>
          <w:szCs w:val="28"/>
        </w:rPr>
      </w:pPr>
      <w:r w:rsidRPr="00392307">
        <w:rPr>
          <w:rFonts w:ascii="Liberation Serif" w:hAnsi="Liberation Serif"/>
          <w:color w:val="000000"/>
          <w:sz w:val="28"/>
          <w:szCs w:val="28"/>
        </w:rPr>
        <w:t xml:space="preserve">       Налоговая политика на территории муниципального образования направлена на обеспечение условий для полного и стабильного поступления в бюджет сельского поселения закрепленных налогов и сборов.</w:t>
      </w:r>
    </w:p>
    <w:p w:rsidR="00392307" w:rsidRPr="00392307" w:rsidRDefault="00392307" w:rsidP="00392307">
      <w:pPr>
        <w:tabs>
          <w:tab w:val="left" w:pos="855"/>
        </w:tabs>
        <w:jc w:val="both"/>
        <w:rPr>
          <w:rFonts w:ascii="Liberation Serif" w:hAnsi="Liberation Serif"/>
          <w:color w:val="000000"/>
          <w:sz w:val="28"/>
          <w:szCs w:val="28"/>
        </w:rPr>
      </w:pPr>
      <w:r w:rsidRPr="00392307">
        <w:rPr>
          <w:rFonts w:ascii="Liberation Serif" w:hAnsi="Liberation Serif"/>
          <w:color w:val="000000"/>
          <w:sz w:val="28"/>
          <w:szCs w:val="28"/>
        </w:rPr>
        <w:t xml:space="preserve">          Доходы бюджета </w:t>
      </w:r>
      <w:proofErr w:type="spellStart"/>
      <w:r w:rsidRPr="00392307">
        <w:rPr>
          <w:rFonts w:ascii="Liberation Serif" w:hAnsi="Liberation Serif"/>
          <w:color w:val="000000"/>
          <w:sz w:val="28"/>
          <w:szCs w:val="28"/>
        </w:rPr>
        <w:t>Ницинского</w:t>
      </w:r>
      <w:proofErr w:type="spellEnd"/>
      <w:r w:rsidRPr="00392307">
        <w:rPr>
          <w:rFonts w:ascii="Liberation Serif" w:hAnsi="Liberation Serif"/>
          <w:color w:val="000000"/>
          <w:sz w:val="28"/>
          <w:szCs w:val="28"/>
        </w:rPr>
        <w:t xml:space="preserve"> сельского поселения в 2020 году составили </w:t>
      </w:r>
      <w:r w:rsidRPr="00392307">
        <w:rPr>
          <w:rFonts w:ascii="Liberation Serif" w:hAnsi="Liberation Serif"/>
          <w:sz w:val="28"/>
          <w:szCs w:val="28"/>
        </w:rPr>
        <w:t>33275,1 тыс. рублей или 96,65</w:t>
      </w:r>
      <w:r w:rsidRPr="00392307">
        <w:rPr>
          <w:rFonts w:ascii="Liberation Serif" w:hAnsi="Liberation Serif"/>
          <w:color w:val="000000"/>
          <w:sz w:val="28"/>
          <w:szCs w:val="28"/>
        </w:rPr>
        <w:t xml:space="preserve">% к утвержденным годовым </w:t>
      </w:r>
      <w:proofErr w:type="gramStart"/>
      <w:r w:rsidRPr="00392307">
        <w:rPr>
          <w:rFonts w:ascii="Liberation Serif" w:hAnsi="Liberation Serif"/>
          <w:color w:val="000000"/>
          <w:sz w:val="28"/>
          <w:szCs w:val="28"/>
        </w:rPr>
        <w:t>назначениям,  снизились</w:t>
      </w:r>
      <w:proofErr w:type="gramEnd"/>
      <w:r w:rsidRPr="00392307">
        <w:rPr>
          <w:rFonts w:ascii="Liberation Serif" w:hAnsi="Liberation Serif"/>
          <w:color w:val="000000"/>
          <w:sz w:val="28"/>
          <w:szCs w:val="28"/>
        </w:rPr>
        <w:t xml:space="preserve">  по сравнению с 2019  годом на 8014,0 тыс. рублей. Налоговые и неналоговые доходы составили </w:t>
      </w:r>
      <w:r w:rsidRPr="00392307">
        <w:rPr>
          <w:rFonts w:ascii="Liberation Serif" w:hAnsi="Liberation Serif"/>
          <w:sz w:val="28"/>
          <w:szCs w:val="28"/>
        </w:rPr>
        <w:t>4240,8</w:t>
      </w:r>
      <w:r w:rsidRPr="00392307">
        <w:rPr>
          <w:rFonts w:ascii="Liberation Serif" w:hAnsi="Liberation Serif"/>
          <w:color w:val="000000"/>
          <w:sz w:val="28"/>
          <w:szCs w:val="28"/>
        </w:rPr>
        <w:t xml:space="preserve"> тыс. рублей или </w:t>
      </w:r>
      <w:r w:rsidRPr="00392307">
        <w:rPr>
          <w:rFonts w:ascii="Liberation Serif" w:hAnsi="Liberation Serif"/>
          <w:sz w:val="28"/>
          <w:szCs w:val="28"/>
        </w:rPr>
        <w:t>101,05</w:t>
      </w:r>
      <w:r w:rsidRPr="00392307">
        <w:rPr>
          <w:rFonts w:ascii="Liberation Serif" w:hAnsi="Liberation Serif"/>
          <w:color w:val="000000"/>
          <w:sz w:val="28"/>
          <w:szCs w:val="28"/>
        </w:rPr>
        <w:t xml:space="preserve"> % к уточненному плану. </w:t>
      </w:r>
    </w:p>
    <w:p w:rsidR="00392307" w:rsidRPr="00392307" w:rsidRDefault="00392307" w:rsidP="00392307">
      <w:pPr>
        <w:tabs>
          <w:tab w:val="left" w:pos="0"/>
        </w:tabs>
        <w:spacing w:after="0" w:line="240" w:lineRule="auto"/>
        <w:jc w:val="both"/>
        <w:rPr>
          <w:rFonts w:ascii="Liberation Serif" w:hAnsi="Liberation Serif"/>
          <w:color w:val="000000"/>
          <w:sz w:val="28"/>
          <w:szCs w:val="28"/>
        </w:rPr>
      </w:pPr>
      <w:r w:rsidRPr="00392307">
        <w:rPr>
          <w:rFonts w:ascii="Liberation Serif" w:hAnsi="Liberation Serif"/>
          <w:color w:val="000000"/>
          <w:sz w:val="28"/>
          <w:szCs w:val="28"/>
        </w:rPr>
        <w:t xml:space="preserve">      За 9 месяцев 2021 </w:t>
      </w:r>
      <w:proofErr w:type="gramStart"/>
      <w:r w:rsidRPr="00392307">
        <w:rPr>
          <w:rFonts w:ascii="Liberation Serif" w:hAnsi="Liberation Serif"/>
          <w:color w:val="000000"/>
          <w:sz w:val="28"/>
          <w:szCs w:val="28"/>
        </w:rPr>
        <w:t>года  в</w:t>
      </w:r>
      <w:proofErr w:type="gramEnd"/>
      <w:r w:rsidRPr="00392307">
        <w:rPr>
          <w:rFonts w:ascii="Liberation Serif" w:hAnsi="Liberation Serif"/>
          <w:color w:val="000000"/>
          <w:sz w:val="28"/>
          <w:szCs w:val="28"/>
        </w:rPr>
        <w:t xml:space="preserve"> бюджет </w:t>
      </w:r>
      <w:proofErr w:type="spellStart"/>
      <w:r w:rsidRPr="00392307">
        <w:rPr>
          <w:rFonts w:ascii="Liberation Serif" w:hAnsi="Liberation Serif"/>
          <w:color w:val="000000"/>
          <w:sz w:val="28"/>
          <w:szCs w:val="28"/>
        </w:rPr>
        <w:t>Ницинского</w:t>
      </w:r>
      <w:proofErr w:type="spellEnd"/>
      <w:r w:rsidRPr="00392307">
        <w:rPr>
          <w:rFonts w:ascii="Liberation Serif" w:hAnsi="Liberation Serif"/>
          <w:color w:val="000000"/>
          <w:sz w:val="28"/>
          <w:szCs w:val="28"/>
        </w:rPr>
        <w:t xml:space="preserve"> сельского поселения поступило  25451,3 тыс. руб. (план выполнен на 71,41%), в том числе налоговых и неналоговых доходов 3032,8 тыс. рублей. Выполнение по налоговым и неналоговым доходам </w:t>
      </w:r>
      <w:proofErr w:type="gramStart"/>
      <w:r w:rsidRPr="00392307">
        <w:rPr>
          <w:rFonts w:ascii="Liberation Serif" w:hAnsi="Liberation Serif"/>
          <w:color w:val="000000"/>
          <w:sz w:val="28"/>
          <w:szCs w:val="28"/>
        </w:rPr>
        <w:t>составило  72</w:t>
      </w:r>
      <w:proofErr w:type="gramEnd"/>
      <w:r w:rsidRPr="00392307">
        <w:rPr>
          <w:rFonts w:ascii="Liberation Serif" w:hAnsi="Liberation Serif"/>
          <w:color w:val="000000"/>
          <w:sz w:val="28"/>
          <w:szCs w:val="28"/>
        </w:rPr>
        <w:t xml:space="preserve">,67 %.       </w:t>
      </w:r>
    </w:p>
    <w:p w:rsidR="00392307" w:rsidRPr="00392307" w:rsidRDefault="00392307" w:rsidP="00392307">
      <w:pPr>
        <w:tabs>
          <w:tab w:val="left" w:pos="0"/>
        </w:tabs>
        <w:spacing w:after="0" w:line="240" w:lineRule="auto"/>
        <w:jc w:val="both"/>
        <w:rPr>
          <w:rFonts w:ascii="Liberation Serif" w:hAnsi="Liberation Serif"/>
          <w:color w:val="000000"/>
          <w:sz w:val="28"/>
          <w:szCs w:val="28"/>
        </w:rPr>
      </w:pPr>
      <w:r w:rsidRPr="00392307">
        <w:rPr>
          <w:rFonts w:ascii="Liberation Serif" w:hAnsi="Liberation Serif"/>
          <w:color w:val="000000"/>
          <w:sz w:val="28"/>
          <w:szCs w:val="28"/>
        </w:rPr>
        <w:t xml:space="preserve">     Для </w:t>
      </w:r>
      <w:proofErr w:type="gramStart"/>
      <w:r w:rsidRPr="00392307">
        <w:rPr>
          <w:rFonts w:ascii="Liberation Serif" w:hAnsi="Liberation Serif"/>
          <w:color w:val="000000"/>
          <w:sz w:val="28"/>
          <w:szCs w:val="28"/>
        </w:rPr>
        <w:t>обеспечения  сбалансированности</w:t>
      </w:r>
      <w:proofErr w:type="gramEnd"/>
      <w:r w:rsidRPr="00392307">
        <w:rPr>
          <w:rFonts w:ascii="Liberation Serif" w:hAnsi="Liberation Serif"/>
          <w:color w:val="000000"/>
          <w:sz w:val="28"/>
          <w:szCs w:val="28"/>
        </w:rPr>
        <w:t xml:space="preserve"> и устойчивости бюджета сельского поселения администрацией </w:t>
      </w:r>
      <w:proofErr w:type="spellStart"/>
      <w:r w:rsidRPr="00392307">
        <w:rPr>
          <w:rFonts w:ascii="Liberation Serif" w:hAnsi="Liberation Serif"/>
          <w:color w:val="000000"/>
          <w:sz w:val="28"/>
          <w:szCs w:val="28"/>
        </w:rPr>
        <w:t>Ницинского</w:t>
      </w:r>
      <w:proofErr w:type="spellEnd"/>
      <w:r w:rsidRPr="00392307">
        <w:rPr>
          <w:rFonts w:ascii="Liberation Serif" w:hAnsi="Liberation Serif"/>
          <w:color w:val="000000"/>
          <w:sz w:val="28"/>
          <w:szCs w:val="28"/>
        </w:rPr>
        <w:t xml:space="preserve"> сельского поселения утверждены следующие постановления: </w:t>
      </w:r>
    </w:p>
    <w:p w:rsidR="00392307" w:rsidRPr="00392307" w:rsidRDefault="00392307" w:rsidP="00392307">
      <w:pPr>
        <w:tabs>
          <w:tab w:val="left" w:pos="0"/>
        </w:tabs>
        <w:spacing w:after="0" w:line="240" w:lineRule="auto"/>
        <w:jc w:val="both"/>
        <w:rPr>
          <w:rFonts w:ascii="Liberation Serif" w:hAnsi="Liberation Serif"/>
          <w:sz w:val="28"/>
          <w:szCs w:val="28"/>
        </w:rPr>
      </w:pPr>
      <w:r w:rsidRPr="00392307">
        <w:rPr>
          <w:rFonts w:ascii="Liberation Serif" w:hAnsi="Liberation Serif"/>
          <w:sz w:val="28"/>
          <w:szCs w:val="28"/>
        </w:rPr>
        <w:t xml:space="preserve">          1. Постановление от 10.09.2020 № 102-НПА «Об утверждении Порядка формирования перечня налоговых расходов </w:t>
      </w:r>
      <w:proofErr w:type="spellStart"/>
      <w:r w:rsidRPr="00392307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392307">
        <w:rPr>
          <w:rFonts w:ascii="Liberation Serif" w:hAnsi="Liberation Serif"/>
          <w:sz w:val="28"/>
          <w:szCs w:val="28"/>
        </w:rPr>
        <w:t xml:space="preserve"> сельского поселения и оценки налоговых расходов </w:t>
      </w:r>
      <w:proofErr w:type="spellStart"/>
      <w:r w:rsidRPr="00392307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392307">
        <w:rPr>
          <w:rFonts w:ascii="Liberation Serif" w:hAnsi="Liberation Serif"/>
          <w:sz w:val="28"/>
          <w:szCs w:val="28"/>
        </w:rPr>
        <w:t xml:space="preserve"> сельского поселения», предусматривающее:</w:t>
      </w:r>
    </w:p>
    <w:p w:rsidR="00392307" w:rsidRPr="00392307" w:rsidRDefault="00392307" w:rsidP="00392307">
      <w:pPr>
        <w:shd w:val="clear" w:color="auto" w:fill="FFFFFF"/>
        <w:spacing w:after="0" w:line="240" w:lineRule="auto"/>
        <w:jc w:val="both"/>
        <w:rPr>
          <w:rFonts w:ascii="Liberation Serif" w:hAnsi="Liberation Serif"/>
          <w:bCs/>
          <w:iCs/>
          <w:sz w:val="28"/>
          <w:szCs w:val="28"/>
        </w:rPr>
      </w:pPr>
      <w:r w:rsidRPr="00392307">
        <w:rPr>
          <w:rFonts w:ascii="Liberation Serif" w:hAnsi="Liberation Serif"/>
          <w:color w:val="000000"/>
          <w:sz w:val="28"/>
          <w:szCs w:val="28"/>
        </w:rPr>
        <w:t xml:space="preserve">      </w:t>
      </w:r>
      <w:r w:rsidRPr="00392307">
        <w:rPr>
          <w:rFonts w:ascii="Liberation Serif" w:hAnsi="Liberation Serif" w:cs="Liberation Serif"/>
          <w:sz w:val="28"/>
          <w:szCs w:val="28"/>
        </w:rPr>
        <w:t>- перечень показателей для проведения оценки налоговых расходов</w:t>
      </w:r>
      <w:r w:rsidRPr="00392307">
        <w:rPr>
          <w:rFonts w:ascii="Liberation Serif" w:hAnsi="Liberation Serif"/>
          <w:bCs/>
          <w:iCs/>
          <w:sz w:val="28"/>
          <w:szCs w:val="28"/>
        </w:rPr>
        <w:t xml:space="preserve"> </w:t>
      </w:r>
      <w:proofErr w:type="spellStart"/>
      <w:r w:rsidRPr="00392307">
        <w:rPr>
          <w:rFonts w:ascii="Liberation Serif" w:hAnsi="Liberation Serif"/>
          <w:bCs/>
          <w:iCs/>
          <w:sz w:val="28"/>
          <w:szCs w:val="28"/>
        </w:rPr>
        <w:t>Ницинского</w:t>
      </w:r>
      <w:proofErr w:type="spellEnd"/>
      <w:r w:rsidRPr="00392307">
        <w:rPr>
          <w:rFonts w:ascii="Liberation Serif" w:hAnsi="Liberation Serif"/>
          <w:bCs/>
          <w:iCs/>
          <w:sz w:val="28"/>
          <w:szCs w:val="28"/>
        </w:rPr>
        <w:t xml:space="preserve"> сельского поселения;</w:t>
      </w:r>
    </w:p>
    <w:p w:rsidR="00392307" w:rsidRPr="00392307" w:rsidRDefault="00392307" w:rsidP="00392307">
      <w:pPr>
        <w:shd w:val="clear" w:color="auto" w:fill="FFFFFF"/>
        <w:spacing w:after="0" w:line="240" w:lineRule="auto"/>
        <w:jc w:val="both"/>
        <w:rPr>
          <w:rFonts w:ascii="Liberation Serif" w:hAnsi="Liberation Serif"/>
          <w:color w:val="000000"/>
          <w:sz w:val="28"/>
          <w:szCs w:val="28"/>
        </w:rPr>
      </w:pPr>
      <w:r w:rsidRPr="00392307">
        <w:rPr>
          <w:rFonts w:ascii="Liberation Serif" w:hAnsi="Liberation Serif"/>
          <w:color w:val="000000"/>
          <w:sz w:val="28"/>
          <w:szCs w:val="28"/>
        </w:rPr>
        <w:t xml:space="preserve">   </w:t>
      </w:r>
      <w:r w:rsidRPr="00392307">
        <w:rPr>
          <w:rFonts w:ascii="Liberation Serif" w:hAnsi="Liberation Serif"/>
          <w:color w:val="000000"/>
          <w:sz w:val="28"/>
          <w:szCs w:val="28"/>
        </w:rPr>
        <w:tab/>
        <w:t xml:space="preserve">- проведение </w:t>
      </w:r>
      <w:r w:rsidRPr="00392307">
        <w:rPr>
          <w:rFonts w:ascii="Liberation Serif" w:hAnsi="Liberation Serif"/>
          <w:sz w:val="28"/>
          <w:szCs w:val="28"/>
        </w:rPr>
        <w:t xml:space="preserve">оценки эффективности налоговых расходов установленных (планируемых к предоставлению) </w:t>
      </w:r>
      <w:proofErr w:type="gramStart"/>
      <w:r w:rsidRPr="00392307">
        <w:rPr>
          <w:rFonts w:ascii="Liberation Serif" w:hAnsi="Liberation Serif"/>
          <w:sz w:val="28"/>
          <w:szCs w:val="28"/>
        </w:rPr>
        <w:t xml:space="preserve">решениями  </w:t>
      </w:r>
      <w:proofErr w:type="spellStart"/>
      <w:r w:rsidRPr="00392307">
        <w:rPr>
          <w:rFonts w:ascii="Liberation Serif" w:hAnsi="Liberation Serif"/>
          <w:sz w:val="28"/>
          <w:szCs w:val="28"/>
        </w:rPr>
        <w:t>Ницинского</w:t>
      </w:r>
      <w:proofErr w:type="spellEnd"/>
      <w:proofErr w:type="gramEnd"/>
      <w:r w:rsidRPr="00392307">
        <w:rPr>
          <w:rFonts w:ascii="Liberation Serif" w:hAnsi="Liberation Serif"/>
          <w:sz w:val="28"/>
          <w:szCs w:val="28"/>
        </w:rPr>
        <w:t xml:space="preserve"> сельского поселения</w:t>
      </w:r>
      <w:r w:rsidRPr="00392307">
        <w:rPr>
          <w:rFonts w:ascii="Liberation Serif" w:hAnsi="Liberation Serif"/>
          <w:color w:val="000000"/>
          <w:sz w:val="28"/>
          <w:szCs w:val="28"/>
        </w:rPr>
        <w:t>.</w:t>
      </w:r>
    </w:p>
    <w:p w:rsidR="00392307" w:rsidRPr="00392307" w:rsidRDefault="00392307" w:rsidP="00392307">
      <w:pPr>
        <w:pStyle w:val="a7"/>
        <w:rPr>
          <w:rFonts w:ascii="Liberation Serif" w:hAnsi="Liberation Serif"/>
          <w:bCs/>
          <w:color w:val="000000"/>
          <w:sz w:val="28"/>
          <w:szCs w:val="28"/>
        </w:rPr>
      </w:pPr>
      <w:r w:rsidRPr="00392307">
        <w:rPr>
          <w:rFonts w:ascii="Liberation Serif" w:hAnsi="Liberation Serif"/>
          <w:color w:val="000000"/>
          <w:sz w:val="28"/>
          <w:szCs w:val="28"/>
        </w:rPr>
        <w:t xml:space="preserve"> </w:t>
      </w:r>
    </w:p>
    <w:p w:rsidR="00392307" w:rsidRDefault="00392307" w:rsidP="00AC5A06">
      <w:pPr>
        <w:pStyle w:val="a7"/>
        <w:jc w:val="center"/>
        <w:rPr>
          <w:rFonts w:ascii="Liberation Serif" w:hAnsi="Liberation Serif"/>
          <w:b/>
          <w:color w:val="000000"/>
          <w:sz w:val="28"/>
          <w:szCs w:val="28"/>
        </w:rPr>
      </w:pPr>
      <w:r w:rsidRPr="00392307">
        <w:rPr>
          <w:rFonts w:ascii="Liberation Serif" w:hAnsi="Liberation Serif"/>
          <w:b/>
          <w:color w:val="000000"/>
          <w:sz w:val="28"/>
          <w:szCs w:val="28"/>
        </w:rPr>
        <w:t>Итоги реализации бюджетной политики</w:t>
      </w:r>
    </w:p>
    <w:p w:rsidR="00AC5A06" w:rsidRPr="00392307" w:rsidRDefault="00AC5A06" w:rsidP="00AC5A06">
      <w:pPr>
        <w:pStyle w:val="a7"/>
        <w:jc w:val="center"/>
        <w:rPr>
          <w:rFonts w:ascii="Liberation Serif" w:hAnsi="Liberation Serif"/>
          <w:bCs/>
          <w:color w:val="000000"/>
          <w:sz w:val="28"/>
          <w:szCs w:val="28"/>
        </w:rPr>
      </w:pPr>
    </w:p>
    <w:p w:rsidR="00392307" w:rsidRPr="00392307" w:rsidRDefault="00392307" w:rsidP="00392307">
      <w:pPr>
        <w:pStyle w:val="a7"/>
        <w:jc w:val="both"/>
        <w:rPr>
          <w:rFonts w:ascii="Liberation Serif" w:hAnsi="Liberation Serif"/>
          <w:color w:val="000000"/>
          <w:sz w:val="28"/>
          <w:szCs w:val="28"/>
        </w:rPr>
      </w:pPr>
      <w:r w:rsidRPr="00392307">
        <w:rPr>
          <w:rFonts w:ascii="Liberation Serif" w:hAnsi="Liberation Serif"/>
          <w:color w:val="000000"/>
          <w:sz w:val="28"/>
          <w:szCs w:val="28"/>
        </w:rPr>
        <w:t xml:space="preserve">       Основными результатами реализации бюджетной политики в период 2020 года и 9 месяцев 2021 года стали:</w:t>
      </w:r>
    </w:p>
    <w:p w:rsidR="00392307" w:rsidRPr="00392307" w:rsidRDefault="00392307" w:rsidP="00392307">
      <w:pPr>
        <w:pStyle w:val="a7"/>
        <w:jc w:val="both"/>
        <w:rPr>
          <w:rFonts w:ascii="Liberation Serif" w:hAnsi="Liberation Serif"/>
          <w:color w:val="000000"/>
          <w:sz w:val="28"/>
          <w:szCs w:val="28"/>
        </w:rPr>
      </w:pPr>
      <w:r w:rsidRPr="00392307">
        <w:rPr>
          <w:rFonts w:ascii="Liberation Serif" w:hAnsi="Liberation Serif"/>
          <w:color w:val="000000"/>
          <w:sz w:val="28"/>
          <w:szCs w:val="28"/>
        </w:rPr>
        <w:t xml:space="preserve">       сохранение сбалансированности и устойчивости бюджета;</w:t>
      </w:r>
    </w:p>
    <w:p w:rsidR="00392307" w:rsidRPr="00392307" w:rsidRDefault="00392307" w:rsidP="00392307">
      <w:pPr>
        <w:pStyle w:val="a7"/>
        <w:jc w:val="both"/>
        <w:rPr>
          <w:rFonts w:ascii="Liberation Serif" w:hAnsi="Liberation Serif"/>
          <w:color w:val="000000"/>
          <w:sz w:val="28"/>
          <w:szCs w:val="28"/>
        </w:rPr>
      </w:pPr>
      <w:r w:rsidRPr="00392307">
        <w:rPr>
          <w:rFonts w:ascii="Liberation Serif" w:hAnsi="Liberation Serif"/>
          <w:color w:val="000000"/>
          <w:sz w:val="28"/>
          <w:szCs w:val="28"/>
        </w:rPr>
        <w:t xml:space="preserve">       повышение эффективности </w:t>
      </w:r>
      <w:proofErr w:type="gramStart"/>
      <w:r w:rsidRPr="00392307">
        <w:rPr>
          <w:rFonts w:ascii="Liberation Serif" w:hAnsi="Liberation Serif"/>
          <w:color w:val="000000"/>
          <w:sz w:val="28"/>
          <w:szCs w:val="28"/>
        </w:rPr>
        <w:t>расходов  через</w:t>
      </w:r>
      <w:proofErr w:type="gramEnd"/>
      <w:r w:rsidRPr="00392307">
        <w:rPr>
          <w:rFonts w:ascii="Liberation Serif" w:hAnsi="Liberation Serif"/>
          <w:color w:val="000000"/>
          <w:sz w:val="28"/>
          <w:szCs w:val="28"/>
        </w:rPr>
        <w:t xml:space="preserve"> процедуру  планирования и исполнения местного бюджета на основе муниципальной программы;</w:t>
      </w:r>
    </w:p>
    <w:p w:rsidR="00392307" w:rsidRPr="00392307" w:rsidRDefault="00392307" w:rsidP="00392307">
      <w:pPr>
        <w:pStyle w:val="a7"/>
        <w:jc w:val="both"/>
        <w:rPr>
          <w:rFonts w:ascii="Liberation Serif" w:hAnsi="Liberation Serif"/>
          <w:color w:val="000000"/>
          <w:sz w:val="28"/>
          <w:szCs w:val="28"/>
        </w:rPr>
      </w:pPr>
      <w:r w:rsidRPr="00392307">
        <w:rPr>
          <w:rFonts w:ascii="Liberation Serif" w:hAnsi="Liberation Serif"/>
          <w:color w:val="000000"/>
          <w:sz w:val="28"/>
          <w:szCs w:val="28"/>
        </w:rPr>
        <w:t xml:space="preserve">       формирование муниципальных заданий на оказание муниципальных услуг (выполнение работ) бюджетным учреждением; </w:t>
      </w:r>
    </w:p>
    <w:p w:rsidR="00392307" w:rsidRPr="00392307" w:rsidRDefault="00392307" w:rsidP="00392307">
      <w:pPr>
        <w:pStyle w:val="a7"/>
        <w:jc w:val="both"/>
        <w:rPr>
          <w:rFonts w:ascii="Liberation Serif" w:hAnsi="Liberation Serif"/>
          <w:color w:val="000000"/>
          <w:sz w:val="28"/>
          <w:szCs w:val="28"/>
        </w:rPr>
      </w:pPr>
      <w:r w:rsidRPr="00392307">
        <w:rPr>
          <w:rFonts w:ascii="Liberation Serif" w:hAnsi="Liberation Serif"/>
          <w:color w:val="000000"/>
          <w:sz w:val="28"/>
          <w:szCs w:val="28"/>
        </w:rPr>
        <w:t xml:space="preserve">       использование конкурентных способов размещения заказов на оказание услуг, осуществление закупок для обеспечения муниципальных нужд;</w:t>
      </w:r>
    </w:p>
    <w:p w:rsidR="00392307" w:rsidRPr="00392307" w:rsidRDefault="00392307" w:rsidP="00392307">
      <w:pPr>
        <w:pStyle w:val="a7"/>
        <w:jc w:val="both"/>
        <w:rPr>
          <w:rFonts w:ascii="Liberation Serif" w:hAnsi="Liberation Serif"/>
          <w:color w:val="000000"/>
          <w:sz w:val="28"/>
          <w:szCs w:val="28"/>
        </w:rPr>
      </w:pPr>
      <w:r w:rsidRPr="00392307">
        <w:rPr>
          <w:rFonts w:ascii="Liberation Serif" w:hAnsi="Liberation Serif"/>
          <w:color w:val="000000"/>
          <w:sz w:val="28"/>
          <w:szCs w:val="28"/>
        </w:rPr>
        <w:t xml:space="preserve">       обеспечение доступности бюджетных данных через формирование и размещение в сети Интернет «Бюджета для граждан».</w:t>
      </w:r>
    </w:p>
    <w:p w:rsidR="00392307" w:rsidRPr="00392307" w:rsidRDefault="00392307" w:rsidP="00392307">
      <w:pPr>
        <w:jc w:val="both"/>
        <w:rPr>
          <w:rFonts w:ascii="Liberation Serif" w:hAnsi="Liberation Serif"/>
          <w:color w:val="FF0000"/>
          <w:sz w:val="28"/>
          <w:szCs w:val="28"/>
        </w:rPr>
      </w:pPr>
      <w:r w:rsidRPr="00392307">
        <w:rPr>
          <w:rFonts w:ascii="Liberation Serif" w:hAnsi="Liberation Serif"/>
          <w:color w:val="FF0000"/>
          <w:sz w:val="28"/>
          <w:szCs w:val="28"/>
        </w:rPr>
        <w:t xml:space="preserve">       </w:t>
      </w:r>
      <w:r w:rsidRPr="00392307">
        <w:rPr>
          <w:rFonts w:ascii="Liberation Serif" w:hAnsi="Liberation Serif"/>
          <w:sz w:val="28"/>
          <w:szCs w:val="28"/>
        </w:rPr>
        <w:t xml:space="preserve">Расходная часть бюджета за 2020 </w:t>
      </w:r>
      <w:proofErr w:type="gramStart"/>
      <w:r w:rsidRPr="00392307">
        <w:rPr>
          <w:rFonts w:ascii="Liberation Serif" w:hAnsi="Liberation Serif"/>
          <w:sz w:val="28"/>
          <w:szCs w:val="28"/>
        </w:rPr>
        <w:t>год  исполнена</w:t>
      </w:r>
      <w:proofErr w:type="gramEnd"/>
      <w:r w:rsidRPr="00392307">
        <w:rPr>
          <w:rFonts w:ascii="Liberation Serif" w:hAnsi="Liberation Serif"/>
          <w:sz w:val="28"/>
          <w:szCs w:val="28"/>
        </w:rPr>
        <w:t xml:space="preserve"> на 87,72 % или в сумме  30200,9 тыс. рублей. По сравнению с 2019 годом расходная часть бюджета снизилась на 33,4 % или на 10100,2 тыс. рублей. </w:t>
      </w:r>
    </w:p>
    <w:p w:rsidR="00392307" w:rsidRPr="00392307" w:rsidRDefault="00392307" w:rsidP="00392307">
      <w:pPr>
        <w:pStyle w:val="a7"/>
        <w:jc w:val="both"/>
        <w:rPr>
          <w:rFonts w:ascii="Liberation Serif" w:hAnsi="Liberation Serif"/>
          <w:color w:val="000000"/>
          <w:sz w:val="28"/>
          <w:szCs w:val="28"/>
        </w:rPr>
      </w:pPr>
      <w:r w:rsidRPr="00392307">
        <w:rPr>
          <w:rFonts w:ascii="Liberation Serif" w:hAnsi="Liberation Serif"/>
          <w:color w:val="000000"/>
          <w:sz w:val="28"/>
          <w:szCs w:val="28"/>
        </w:rPr>
        <w:lastRenderedPageBreak/>
        <w:t xml:space="preserve">        В структуре расходной части бюджета преобладают расходы на социально-культурную сферу (на культуру, социальную политику и физическую культуру) составили </w:t>
      </w:r>
      <w:r w:rsidRPr="00392307">
        <w:rPr>
          <w:rFonts w:ascii="Liberation Serif" w:hAnsi="Liberation Serif"/>
          <w:sz w:val="28"/>
          <w:szCs w:val="28"/>
        </w:rPr>
        <w:t>35,6 %,</w:t>
      </w:r>
      <w:r w:rsidRPr="00392307">
        <w:rPr>
          <w:rFonts w:ascii="Liberation Serif" w:hAnsi="Liberation Serif"/>
          <w:color w:val="000000"/>
          <w:sz w:val="28"/>
          <w:szCs w:val="28"/>
        </w:rPr>
        <w:t xml:space="preserve"> расходы на жилищно-коммунальное хозяйство и национальную экономику </w:t>
      </w:r>
      <w:r w:rsidRPr="00392307">
        <w:rPr>
          <w:rFonts w:ascii="Liberation Serif" w:hAnsi="Liberation Serif"/>
          <w:sz w:val="28"/>
          <w:szCs w:val="28"/>
        </w:rPr>
        <w:t xml:space="preserve">32,8 </w:t>
      </w:r>
      <w:r w:rsidRPr="00392307">
        <w:rPr>
          <w:rFonts w:ascii="Liberation Serif" w:hAnsi="Liberation Serif"/>
          <w:color w:val="000000"/>
          <w:sz w:val="28"/>
          <w:szCs w:val="28"/>
        </w:rPr>
        <w:t xml:space="preserve">%. Доля общегосударственных расходов в общем объеме составила </w:t>
      </w:r>
      <w:r w:rsidRPr="00392307">
        <w:rPr>
          <w:rFonts w:ascii="Liberation Serif" w:hAnsi="Liberation Serif"/>
          <w:sz w:val="28"/>
          <w:szCs w:val="28"/>
        </w:rPr>
        <w:t>26,7</w:t>
      </w:r>
      <w:r w:rsidRPr="00392307">
        <w:rPr>
          <w:rFonts w:ascii="Liberation Serif" w:hAnsi="Liberation Serif"/>
          <w:color w:val="FF0000"/>
          <w:sz w:val="28"/>
          <w:szCs w:val="28"/>
        </w:rPr>
        <w:t xml:space="preserve"> </w:t>
      </w:r>
      <w:r w:rsidRPr="00392307">
        <w:rPr>
          <w:rFonts w:ascii="Liberation Serif" w:hAnsi="Liberation Serif"/>
          <w:color w:val="000000"/>
          <w:sz w:val="28"/>
          <w:szCs w:val="28"/>
        </w:rPr>
        <w:t xml:space="preserve">%. Только около </w:t>
      </w:r>
      <w:r w:rsidRPr="00392307">
        <w:rPr>
          <w:rFonts w:ascii="Liberation Serif" w:hAnsi="Liberation Serif"/>
          <w:sz w:val="28"/>
          <w:szCs w:val="28"/>
        </w:rPr>
        <w:t xml:space="preserve">4,4 % </w:t>
      </w:r>
      <w:r w:rsidRPr="00392307">
        <w:rPr>
          <w:rFonts w:ascii="Liberation Serif" w:hAnsi="Liberation Serif"/>
          <w:color w:val="000000"/>
          <w:sz w:val="28"/>
          <w:szCs w:val="28"/>
        </w:rPr>
        <w:t xml:space="preserve">занимают расходы </w:t>
      </w:r>
      <w:proofErr w:type="gramStart"/>
      <w:r w:rsidRPr="00392307">
        <w:rPr>
          <w:rFonts w:ascii="Liberation Serif" w:hAnsi="Liberation Serif"/>
          <w:color w:val="000000"/>
          <w:sz w:val="28"/>
          <w:szCs w:val="28"/>
        </w:rPr>
        <w:t>на  обеспечение</w:t>
      </w:r>
      <w:proofErr w:type="gramEnd"/>
      <w:r w:rsidRPr="00392307">
        <w:rPr>
          <w:rFonts w:ascii="Liberation Serif" w:hAnsi="Liberation Serif"/>
          <w:color w:val="000000"/>
          <w:sz w:val="28"/>
          <w:szCs w:val="28"/>
        </w:rPr>
        <w:t xml:space="preserve"> национальной безопасности и национальную оборону.</w:t>
      </w:r>
    </w:p>
    <w:p w:rsidR="00392307" w:rsidRPr="00392307" w:rsidRDefault="00392307" w:rsidP="00392307">
      <w:pPr>
        <w:pStyle w:val="a7"/>
        <w:jc w:val="both"/>
        <w:rPr>
          <w:rFonts w:ascii="Liberation Serif" w:hAnsi="Liberation Serif"/>
          <w:color w:val="000000"/>
          <w:sz w:val="28"/>
          <w:szCs w:val="28"/>
        </w:rPr>
      </w:pPr>
      <w:r w:rsidRPr="00392307">
        <w:rPr>
          <w:rFonts w:ascii="Liberation Serif" w:hAnsi="Liberation Serif"/>
          <w:color w:val="000000"/>
          <w:sz w:val="28"/>
          <w:szCs w:val="28"/>
        </w:rPr>
        <w:t xml:space="preserve">       Бюджет 2020 года был сформирован и исполнен в программно-целевом формате, на финансирование муниципальной программы «Социально-экономическое развитие </w:t>
      </w:r>
      <w:proofErr w:type="spellStart"/>
      <w:proofErr w:type="gramStart"/>
      <w:r w:rsidRPr="00392307">
        <w:rPr>
          <w:rFonts w:ascii="Liberation Serif" w:hAnsi="Liberation Serif"/>
          <w:color w:val="000000"/>
          <w:sz w:val="28"/>
          <w:szCs w:val="28"/>
        </w:rPr>
        <w:t>Ницинского</w:t>
      </w:r>
      <w:proofErr w:type="spellEnd"/>
      <w:r w:rsidRPr="00392307">
        <w:rPr>
          <w:rFonts w:ascii="Liberation Serif" w:hAnsi="Liberation Serif"/>
          <w:color w:val="000000"/>
          <w:sz w:val="28"/>
          <w:szCs w:val="28"/>
        </w:rPr>
        <w:t xml:space="preserve">  сельского</w:t>
      </w:r>
      <w:proofErr w:type="gramEnd"/>
      <w:r w:rsidRPr="00392307">
        <w:rPr>
          <w:rFonts w:ascii="Liberation Serif" w:hAnsi="Liberation Serif"/>
          <w:color w:val="000000"/>
          <w:sz w:val="28"/>
          <w:szCs w:val="28"/>
        </w:rPr>
        <w:t xml:space="preserve"> поселения на </w:t>
      </w:r>
      <w:r w:rsidRPr="00392307">
        <w:rPr>
          <w:rFonts w:ascii="Liberation Serif" w:hAnsi="Liberation Serif"/>
          <w:sz w:val="28"/>
          <w:szCs w:val="28"/>
        </w:rPr>
        <w:t>2019 -2024</w:t>
      </w:r>
      <w:r w:rsidRPr="00392307">
        <w:rPr>
          <w:rFonts w:ascii="Liberation Serif" w:hAnsi="Liberation Serif"/>
          <w:color w:val="000000"/>
          <w:sz w:val="28"/>
          <w:szCs w:val="28"/>
        </w:rPr>
        <w:t xml:space="preserve"> годы» . </w:t>
      </w:r>
    </w:p>
    <w:p w:rsidR="00392307" w:rsidRPr="00392307" w:rsidRDefault="00392307" w:rsidP="00392307">
      <w:pPr>
        <w:pStyle w:val="a7"/>
        <w:jc w:val="both"/>
        <w:rPr>
          <w:rFonts w:ascii="Liberation Serif" w:hAnsi="Liberation Serif"/>
          <w:bCs/>
          <w:sz w:val="28"/>
          <w:szCs w:val="28"/>
        </w:rPr>
      </w:pPr>
      <w:r w:rsidRPr="00392307">
        <w:rPr>
          <w:rFonts w:ascii="Liberation Serif" w:hAnsi="Liberation Serif"/>
          <w:color w:val="FF0000"/>
          <w:sz w:val="28"/>
          <w:szCs w:val="28"/>
        </w:rPr>
        <w:t xml:space="preserve">        </w:t>
      </w:r>
      <w:r w:rsidRPr="00392307">
        <w:rPr>
          <w:rFonts w:ascii="Liberation Serif" w:hAnsi="Liberation Serif"/>
          <w:sz w:val="28"/>
          <w:szCs w:val="28"/>
        </w:rPr>
        <w:t>За 9 месяцев 2021 года бюджет муниципального образования по расходам исполнен в сумме 25295,1 тыс. руб., или на 65,81</w:t>
      </w:r>
      <w:proofErr w:type="gramStart"/>
      <w:r w:rsidRPr="00392307">
        <w:rPr>
          <w:rFonts w:ascii="Liberation Serif" w:hAnsi="Liberation Serif"/>
          <w:sz w:val="28"/>
          <w:szCs w:val="28"/>
        </w:rPr>
        <w:t>%  к</w:t>
      </w:r>
      <w:proofErr w:type="gramEnd"/>
      <w:r w:rsidRPr="00392307">
        <w:rPr>
          <w:rFonts w:ascii="Liberation Serif" w:hAnsi="Liberation Serif"/>
          <w:sz w:val="28"/>
          <w:szCs w:val="28"/>
        </w:rPr>
        <w:t xml:space="preserve"> годовым бюджетным назначениям.</w:t>
      </w:r>
    </w:p>
    <w:p w:rsidR="00392307" w:rsidRPr="00392307" w:rsidRDefault="00392307" w:rsidP="00392307">
      <w:pPr>
        <w:pStyle w:val="a7"/>
        <w:jc w:val="both"/>
        <w:rPr>
          <w:rFonts w:ascii="Liberation Serif" w:hAnsi="Liberation Serif"/>
          <w:sz w:val="28"/>
          <w:szCs w:val="28"/>
        </w:rPr>
      </w:pPr>
      <w:r w:rsidRPr="00392307">
        <w:rPr>
          <w:rFonts w:ascii="Liberation Serif" w:hAnsi="Liberation Serif"/>
          <w:sz w:val="28"/>
          <w:szCs w:val="28"/>
        </w:rPr>
        <w:t xml:space="preserve">         Приоритетными остались расходы, имеющие социальную направленность –  на поддержку отраслей социально-культурной </w:t>
      </w:r>
      <w:proofErr w:type="gramStart"/>
      <w:r w:rsidRPr="00392307">
        <w:rPr>
          <w:rFonts w:ascii="Liberation Serif" w:hAnsi="Liberation Serif"/>
          <w:sz w:val="28"/>
          <w:szCs w:val="28"/>
        </w:rPr>
        <w:t>сферы,  в</w:t>
      </w:r>
      <w:proofErr w:type="gramEnd"/>
      <w:r w:rsidRPr="00392307">
        <w:rPr>
          <w:rFonts w:ascii="Liberation Serif" w:hAnsi="Liberation Serif"/>
          <w:sz w:val="28"/>
          <w:szCs w:val="28"/>
        </w:rPr>
        <w:t xml:space="preserve"> том числе на культуру, социальную политику,  физическую культуру, образование 34,8% общего объема годовых бюджетных назначений.</w:t>
      </w:r>
    </w:p>
    <w:p w:rsidR="00392307" w:rsidRPr="00392307" w:rsidRDefault="00392307" w:rsidP="00392307">
      <w:pPr>
        <w:pStyle w:val="a7"/>
        <w:jc w:val="both"/>
        <w:rPr>
          <w:rFonts w:ascii="Liberation Serif" w:hAnsi="Liberation Serif"/>
          <w:sz w:val="28"/>
          <w:szCs w:val="28"/>
        </w:rPr>
      </w:pPr>
      <w:r w:rsidRPr="00392307">
        <w:rPr>
          <w:rFonts w:ascii="Liberation Serif" w:hAnsi="Liberation Serif"/>
          <w:sz w:val="28"/>
          <w:szCs w:val="28"/>
        </w:rPr>
        <w:t xml:space="preserve">        Удельный вес расходов, направленных на решение общегосударственных вопросов, составил 24,30</w:t>
      </w:r>
      <w:r w:rsidRPr="00392307">
        <w:rPr>
          <w:rFonts w:ascii="Liberation Serif" w:hAnsi="Liberation Serif"/>
          <w:color w:val="FF0000"/>
          <w:sz w:val="28"/>
          <w:szCs w:val="28"/>
        </w:rPr>
        <w:t xml:space="preserve"> </w:t>
      </w:r>
      <w:r w:rsidRPr="00392307">
        <w:rPr>
          <w:rFonts w:ascii="Liberation Serif" w:hAnsi="Liberation Serif"/>
          <w:sz w:val="28"/>
          <w:szCs w:val="28"/>
        </w:rPr>
        <w:t>% общего объема годовых бюджетных назначений.</w:t>
      </w:r>
    </w:p>
    <w:p w:rsidR="00392307" w:rsidRPr="00392307" w:rsidRDefault="00392307" w:rsidP="00392307">
      <w:pPr>
        <w:pStyle w:val="a7"/>
        <w:jc w:val="both"/>
        <w:rPr>
          <w:rFonts w:ascii="Liberation Serif" w:hAnsi="Liberation Serif"/>
          <w:sz w:val="28"/>
          <w:szCs w:val="28"/>
        </w:rPr>
      </w:pPr>
      <w:r w:rsidRPr="00392307">
        <w:rPr>
          <w:rFonts w:ascii="Liberation Serif" w:hAnsi="Liberation Serif"/>
          <w:sz w:val="28"/>
          <w:szCs w:val="28"/>
        </w:rPr>
        <w:t xml:space="preserve">         На мероприятия в области </w:t>
      </w:r>
      <w:r w:rsidRPr="00392307">
        <w:rPr>
          <w:rFonts w:ascii="Liberation Serif" w:hAnsi="Liberation Serif"/>
          <w:color w:val="000000"/>
          <w:sz w:val="28"/>
          <w:szCs w:val="28"/>
        </w:rPr>
        <w:t xml:space="preserve">жилищно-коммунальное хозяйства и национальной экономики </w:t>
      </w:r>
      <w:r w:rsidRPr="00392307">
        <w:rPr>
          <w:rFonts w:ascii="Liberation Serif" w:hAnsi="Liberation Serif"/>
          <w:sz w:val="28"/>
          <w:szCs w:val="28"/>
        </w:rPr>
        <w:t xml:space="preserve">9169,7 тыс. руб., </w:t>
      </w:r>
      <w:proofErr w:type="gramStart"/>
      <w:r w:rsidRPr="00392307">
        <w:rPr>
          <w:rFonts w:ascii="Liberation Serif" w:hAnsi="Liberation Serif"/>
          <w:sz w:val="28"/>
          <w:szCs w:val="28"/>
        </w:rPr>
        <w:t>или  36</w:t>
      </w:r>
      <w:proofErr w:type="gramEnd"/>
      <w:r w:rsidRPr="00392307">
        <w:rPr>
          <w:rFonts w:ascii="Liberation Serif" w:hAnsi="Liberation Serif"/>
          <w:sz w:val="28"/>
          <w:szCs w:val="28"/>
        </w:rPr>
        <w:t xml:space="preserve">,2 % расходов бюджета. Традиционно 3,7 % занимают такие расходы, как обеспечение национальной безопасности, национальная оборона. </w:t>
      </w:r>
    </w:p>
    <w:p w:rsidR="00392307" w:rsidRPr="00392307" w:rsidRDefault="00392307" w:rsidP="00392307">
      <w:pPr>
        <w:pStyle w:val="a7"/>
        <w:jc w:val="both"/>
        <w:rPr>
          <w:rFonts w:ascii="Liberation Serif" w:hAnsi="Liberation Serif"/>
          <w:color w:val="000000"/>
          <w:sz w:val="28"/>
          <w:szCs w:val="28"/>
        </w:rPr>
      </w:pPr>
      <w:r w:rsidRPr="00392307">
        <w:rPr>
          <w:rFonts w:ascii="Liberation Serif" w:hAnsi="Liberation Serif"/>
          <w:color w:val="FF0000"/>
          <w:sz w:val="28"/>
          <w:szCs w:val="28"/>
        </w:rPr>
        <w:t xml:space="preserve">           </w:t>
      </w:r>
      <w:r w:rsidRPr="00392307">
        <w:rPr>
          <w:rFonts w:ascii="Liberation Serif" w:hAnsi="Liberation Serif"/>
          <w:color w:val="000000"/>
          <w:sz w:val="28"/>
          <w:szCs w:val="28"/>
        </w:rPr>
        <w:t xml:space="preserve">Продолжается реализация муниципальной программы «Социально-экономическое развитие </w:t>
      </w:r>
      <w:proofErr w:type="spellStart"/>
      <w:r w:rsidRPr="00392307">
        <w:rPr>
          <w:rFonts w:ascii="Liberation Serif" w:hAnsi="Liberation Serif"/>
          <w:color w:val="000000"/>
          <w:sz w:val="28"/>
          <w:szCs w:val="28"/>
        </w:rPr>
        <w:t>Ницинского</w:t>
      </w:r>
      <w:proofErr w:type="spellEnd"/>
      <w:r w:rsidRPr="00392307">
        <w:rPr>
          <w:rFonts w:ascii="Liberation Serif" w:hAnsi="Liberation Serif"/>
          <w:color w:val="000000"/>
          <w:sz w:val="28"/>
          <w:szCs w:val="28"/>
        </w:rPr>
        <w:t xml:space="preserve"> сельского поселения на </w:t>
      </w:r>
      <w:r w:rsidRPr="00392307">
        <w:rPr>
          <w:rFonts w:ascii="Liberation Serif" w:hAnsi="Liberation Serif"/>
          <w:sz w:val="28"/>
          <w:szCs w:val="28"/>
        </w:rPr>
        <w:t>2019-2024 годы</w:t>
      </w:r>
      <w:r w:rsidRPr="00392307">
        <w:rPr>
          <w:rFonts w:ascii="Liberation Serif" w:hAnsi="Liberation Serif"/>
          <w:color w:val="000000"/>
          <w:sz w:val="28"/>
          <w:szCs w:val="28"/>
        </w:rPr>
        <w:t xml:space="preserve">». </w:t>
      </w:r>
    </w:p>
    <w:p w:rsidR="00392307" w:rsidRPr="00392307" w:rsidRDefault="00392307" w:rsidP="00392307">
      <w:pPr>
        <w:pStyle w:val="Default"/>
        <w:jc w:val="both"/>
        <w:rPr>
          <w:rFonts w:ascii="Liberation Serif" w:hAnsi="Liberation Serif"/>
          <w:sz w:val="28"/>
          <w:szCs w:val="28"/>
        </w:rPr>
      </w:pPr>
      <w:r w:rsidRPr="00392307">
        <w:rPr>
          <w:rFonts w:ascii="Liberation Serif" w:hAnsi="Liberation Serif"/>
          <w:sz w:val="28"/>
          <w:szCs w:val="28"/>
        </w:rPr>
        <w:t xml:space="preserve">          Формирование и исполнение бюджета, совершенствование бюджетного процесса проводилось в рамках требований Бюджетного кодекса Российской Федерации. </w:t>
      </w:r>
    </w:p>
    <w:p w:rsidR="00392307" w:rsidRPr="00392307" w:rsidRDefault="00392307" w:rsidP="00392307">
      <w:pPr>
        <w:pStyle w:val="a7"/>
        <w:jc w:val="both"/>
        <w:rPr>
          <w:rFonts w:ascii="Liberation Serif" w:hAnsi="Liberation Serif"/>
          <w:sz w:val="28"/>
          <w:szCs w:val="28"/>
        </w:rPr>
      </w:pPr>
      <w:r w:rsidRPr="00392307">
        <w:rPr>
          <w:rFonts w:ascii="Liberation Serif" w:hAnsi="Liberation Serif"/>
          <w:color w:val="FF0000"/>
          <w:sz w:val="28"/>
          <w:szCs w:val="28"/>
        </w:rPr>
        <w:t xml:space="preserve">        </w:t>
      </w:r>
    </w:p>
    <w:p w:rsidR="00392307" w:rsidRPr="00392307" w:rsidRDefault="00392307" w:rsidP="00392307">
      <w:pPr>
        <w:pStyle w:val="a7"/>
        <w:jc w:val="center"/>
        <w:rPr>
          <w:rFonts w:ascii="Liberation Serif" w:hAnsi="Liberation Serif"/>
          <w:b/>
          <w:sz w:val="28"/>
          <w:szCs w:val="28"/>
        </w:rPr>
      </w:pPr>
      <w:r w:rsidRPr="00392307">
        <w:rPr>
          <w:rFonts w:ascii="Liberation Serif" w:hAnsi="Liberation Serif"/>
          <w:b/>
          <w:sz w:val="28"/>
          <w:szCs w:val="28"/>
        </w:rPr>
        <w:t xml:space="preserve">Основные направления бюджетной и  </w:t>
      </w:r>
    </w:p>
    <w:p w:rsidR="00392307" w:rsidRPr="00392307" w:rsidRDefault="00392307" w:rsidP="00392307">
      <w:pPr>
        <w:pStyle w:val="a7"/>
        <w:jc w:val="center"/>
        <w:rPr>
          <w:rFonts w:ascii="Liberation Serif" w:hAnsi="Liberation Serif"/>
          <w:b/>
          <w:sz w:val="28"/>
          <w:szCs w:val="28"/>
        </w:rPr>
      </w:pPr>
      <w:r w:rsidRPr="00392307">
        <w:rPr>
          <w:rFonts w:ascii="Liberation Serif" w:hAnsi="Liberation Serif"/>
          <w:b/>
          <w:sz w:val="28"/>
          <w:szCs w:val="28"/>
        </w:rPr>
        <w:t>основные направления налоговой политики</w:t>
      </w:r>
    </w:p>
    <w:p w:rsidR="00392307" w:rsidRPr="00392307" w:rsidRDefault="00392307" w:rsidP="00392307">
      <w:pPr>
        <w:pStyle w:val="a7"/>
        <w:jc w:val="center"/>
        <w:rPr>
          <w:rFonts w:ascii="Liberation Serif" w:hAnsi="Liberation Serif"/>
          <w:b/>
          <w:sz w:val="28"/>
          <w:szCs w:val="28"/>
        </w:rPr>
      </w:pPr>
      <w:r w:rsidRPr="00392307">
        <w:rPr>
          <w:rFonts w:ascii="Liberation Serif" w:hAnsi="Liberation Serif"/>
          <w:b/>
          <w:sz w:val="28"/>
          <w:szCs w:val="28"/>
        </w:rPr>
        <w:t>на 2022 год и плановый период 2023 и 2024 годов</w:t>
      </w:r>
    </w:p>
    <w:p w:rsidR="00392307" w:rsidRPr="00392307" w:rsidRDefault="00392307" w:rsidP="00392307">
      <w:pPr>
        <w:pStyle w:val="a7"/>
        <w:jc w:val="both"/>
        <w:rPr>
          <w:rFonts w:ascii="Liberation Serif" w:hAnsi="Liberation Serif"/>
          <w:color w:val="FF0000"/>
          <w:sz w:val="28"/>
          <w:szCs w:val="28"/>
        </w:rPr>
      </w:pPr>
    </w:p>
    <w:p w:rsidR="00392307" w:rsidRPr="00392307" w:rsidRDefault="00392307" w:rsidP="00392307">
      <w:pPr>
        <w:jc w:val="both"/>
        <w:rPr>
          <w:rFonts w:ascii="Liberation Serif" w:hAnsi="Liberation Serif"/>
          <w:sz w:val="28"/>
          <w:szCs w:val="28"/>
        </w:rPr>
      </w:pPr>
      <w:r w:rsidRPr="00392307">
        <w:rPr>
          <w:rFonts w:ascii="Liberation Serif" w:hAnsi="Liberation Serif"/>
          <w:sz w:val="28"/>
          <w:szCs w:val="28"/>
        </w:rPr>
        <w:t xml:space="preserve">       Исходя из текущей экономической ситуации и задач, поставленных Президентом Российской Федерации, Правительством Российской Федерации бюджетная и налоговая политика на 2022 год и плановый период 2023 и 2024 годов будет направлена:</w:t>
      </w:r>
    </w:p>
    <w:p w:rsidR="00392307" w:rsidRPr="00392307" w:rsidRDefault="00392307" w:rsidP="00AC5A06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392307">
        <w:rPr>
          <w:rFonts w:ascii="Liberation Serif" w:hAnsi="Liberation Serif"/>
          <w:sz w:val="28"/>
          <w:szCs w:val="28"/>
        </w:rPr>
        <w:t xml:space="preserve">       - обеспечение сбалансированности и долгосрочной устойчивости бюджета сельского поселения, безусловное исполнение действующих </w:t>
      </w:r>
      <w:r w:rsidRPr="00392307">
        <w:rPr>
          <w:rFonts w:ascii="Liberation Serif" w:hAnsi="Liberation Serif"/>
          <w:sz w:val="28"/>
          <w:szCs w:val="28"/>
        </w:rPr>
        <w:lastRenderedPageBreak/>
        <w:t>расходных обязательств, недопущение принятия новых расходных обязательств, не обеспеченных доходными источниками;</w:t>
      </w:r>
    </w:p>
    <w:p w:rsidR="00392307" w:rsidRPr="00392307" w:rsidRDefault="00392307" w:rsidP="00AC5A06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392307">
        <w:rPr>
          <w:rFonts w:ascii="Liberation Serif" w:hAnsi="Liberation Serif"/>
          <w:sz w:val="28"/>
          <w:szCs w:val="28"/>
        </w:rPr>
        <w:t xml:space="preserve">     -  повышение качества бюджетного планирования путем последовательного перехода на долгосрочное планирование;</w:t>
      </w:r>
    </w:p>
    <w:p w:rsidR="00392307" w:rsidRPr="00392307" w:rsidRDefault="00392307" w:rsidP="00AC5A06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392307">
        <w:rPr>
          <w:rFonts w:ascii="Liberation Serif" w:hAnsi="Liberation Serif"/>
          <w:sz w:val="28"/>
          <w:szCs w:val="28"/>
        </w:rPr>
        <w:t xml:space="preserve">       - обеспечение потребности граждан в муниципальных услугах, повышение их доступности и качества;</w:t>
      </w:r>
    </w:p>
    <w:p w:rsidR="00392307" w:rsidRPr="00392307" w:rsidRDefault="00392307" w:rsidP="00AC5A06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392307">
        <w:rPr>
          <w:rFonts w:ascii="Liberation Serif" w:hAnsi="Liberation Serif"/>
          <w:sz w:val="28"/>
          <w:szCs w:val="28"/>
        </w:rPr>
        <w:t xml:space="preserve">      -  оптимизацию бюджетных расходов за счет повышения их эффективности в результате перераспределения средств на самые важные направления, снижения неэффективных затрат, применения системы нормирования закупок; </w:t>
      </w:r>
    </w:p>
    <w:p w:rsidR="00392307" w:rsidRPr="00392307" w:rsidRDefault="00392307" w:rsidP="00AC5A06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392307">
        <w:rPr>
          <w:rFonts w:ascii="Liberation Serif" w:hAnsi="Liberation Serif"/>
          <w:sz w:val="28"/>
          <w:szCs w:val="28"/>
        </w:rPr>
        <w:t xml:space="preserve">       - повышение качества финансового контроля в управлении бюджетным процессом, в том числе внутреннего финансового контроля;</w:t>
      </w:r>
    </w:p>
    <w:p w:rsidR="00392307" w:rsidRPr="00392307" w:rsidRDefault="00392307" w:rsidP="00AC5A06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392307">
        <w:rPr>
          <w:rFonts w:ascii="Liberation Serif" w:hAnsi="Liberation Serif"/>
          <w:sz w:val="28"/>
          <w:szCs w:val="28"/>
        </w:rPr>
        <w:t xml:space="preserve">       - реализацию принципов открытости и прозрачности управления муниципальными финансами;</w:t>
      </w:r>
    </w:p>
    <w:p w:rsidR="00392307" w:rsidRPr="00392307" w:rsidRDefault="00392307" w:rsidP="00AC5A06">
      <w:pPr>
        <w:spacing w:after="0"/>
        <w:jc w:val="both"/>
        <w:rPr>
          <w:rFonts w:ascii="Liberation Serif" w:hAnsi="Liberation Serif"/>
          <w:sz w:val="28"/>
          <w:szCs w:val="28"/>
        </w:rPr>
      </w:pPr>
      <w:r w:rsidRPr="00392307">
        <w:rPr>
          <w:rFonts w:ascii="Liberation Serif" w:hAnsi="Liberation Serif"/>
          <w:sz w:val="28"/>
          <w:szCs w:val="28"/>
        </w:rPr>
        <w:t xml:space="preserve">        - совершенствование и дальнейшее развитие программно-целевых инструментов бюджетного планирования;</w:t>
      </w:r>
    </w:p>
    <w:p w:rsidR="00392307" w:rsidRPr="00392307" w:rsidRDefault="00392307" w:rsidP="00AC5A06">
      <w:pPr>
        <w:pStyle w:val="a7"/>
        <w:jc w:val="both"/>
        <w:rPr>
          <w:rFonts w:ascii="Liberation Serif" w:hAnsi="Liberation Serif"/>
          <w:sz w:val="28"/>
          <w:szCs w:val="28"/>
        </w:rPr>
      </w:pPr>
      <w:r w:rsidRPr="00392307">
        <w:rPr>
          <w:rFonts w:ascii="Liberation Serif" w:hAnsi="Liberation Serif"/>
          <w:sz w:val="28"/>
          <w:szCs w:val="28"/>
        </w:rPr>
        <w:t xml:space="preserve">        - повышение качества и доступности информации о бюджете для граждан; </w:t>
      </w:r>
      <w:r w:rsidRPr="00392307">
        <w:rPr>
          <w:rFonts w:ascii="Liberation Serif" w:hAnsi="Liberation Serif"/>
          <w:sz w:val="28"/>
          <w:szCs w:val="28"/>
        </w:rPr>
        <w:br/>
        <w:t xml:space="preserve">          Главным инструментом, который призван обеспечить повышение результативности и эффективности бюджетных расходов, ориентированности на достижение целей муниципального управления, остается  муниципальная программа.</w:t>
      </w:r>
    </w:p>
    <w:p w:rsidR="00392307" w:rsidRPr="00392307" w:rsidRDefault="00392307" w:rsidP="00AC5A06">
      <w:pPr>
        <w:spacing w:after="0"/>
        <w:ind w:firstLine="720"/>
        <w:jc w:val="center"/>
        <w:rPr>
          <w:rFonts w:ascii="Liberation Serif" w:hAnsi="Liberation Serif"/>
          <w:sz w:val="28"/>
          <w:szCs w:val="28"/>
        </w:rPr>
      </w:pPr>
    </w:p>
    <w:p w:rsidR="00392307" w:rsidRPr="00392307" w:rsidRDefault="00392307" w:rsidP="00392307">
      <w:pPr>
        <w:pStyle w:val="a7"/>
        <w:jc w:val="center"/>
        <w:rPr>
          <w:rFonts w:ascii="Liberation Serif" w:hAnsi="Liberation Serif"/>
          <w:b/>
          <w:sz w:val="28"/>
          <w:szCs w:val="28"/>
        </w:rPr>
      </w:pPr>
      <w:r w:rsidRPr="00392307">
        <w:rPr>
          <w:rFonts w:ascii="Liberation Serif" w:hAnsi="Liberation Serif"/>
          <w:b/>
          <w:sz w:val="28"/>
          <w:szCs w:val="28"/>
        </w:rPr>
        <w:t>Цели и задачи налоговой политики</w:t>
      </w:r>
    </w:p>
    <w:p w:rsidR="00392307" w:rsidRPr="00392307" w:rsidRDefault="00392307" w:rsidP="00392307">
      <w:pPr>
        <w:pStyle w:val="a7"/>
        <w:jc w:val="both"/>
        <w:rPr>
          <w:rFonts w:ascii="Liberation Serif" w:hAnsi="Liberation Serif"/>
          <w:color w:val="000000"/>
          <w:sz w:val="28"/>
          <w:szCs w:val="28"/>
        </w:rPr>
      </w:pPr>
      <w:r w:rsidRPr="00392307">
        <w:rPr>
          <w:rFonts w:ascii="Liberation Serif" w:hAnsi="Liberation Serif"/>
          <w:color w:val="000000"/>
          <w:sz w:val="28"/>
          <w:szCs w:val="28"/>
        </w:rPr>
        <w:t xml:space="preserve">       </w:t>
      </w:r>
    </w:p>
    <w:p w:rsidR="00392307" w:rsidRPr="00392307" w:rsidRDefault="00392307" w:rsidP="00392307">
      <w:pPr>
        <w:pStyle w:val="a7"/>
        <w:jc w:val="both"/>
        <w:rPr>
          <w:rFonts w:ascii="Liberation Serif" w:hAnsi="Liberation Serif"/>
          <w:color w:val="000000"/>
          <w:sz w:val="28"/>
          <w:szCs w:val="28"/>
        </w:rPr>
      </w:pPr>
      <w:r w:rsidRPr="00392307">
        <w:rPr>
          <w:rFonts w:ascii="Liberation Serif" w:hAnsi="Liberation Serif"/>
          <w:color w:val="000000"/>
          <w:sz w:val="28"/>
          <w:szCs w:val="28"/>
        </w:rPr>
        <w:t xml:space="preserve">        В части налоговой политики приоритеты в области доходов остаются такими, какими были приняты в предыдущие годы – это укрепление собственной налоговой базы и развитие налогового потенциала. </w:t>
      </w:r>
    </w:p>
    <w:p w:rsidR="00392307" w:rsidRPr="00392307" w:rsidRDefault="00392307" w:rsidP="00392307">
      <w:pPr>
        <w:ind w:firstLine="709"/>
        <w:jc w:val="both"/>
        <w:rPr>
          <w:rFonts w:ascii="Liberation Serif" w:hAnsi="Liberation Serif"/>
          <w:color w:val="000000"/>
          <w:sz w:val="28"/>
          <w:szCs w:val="28"/>
        </w:rPr>
      </w:pPr>
      <w:r w:rsidRPr="00392307">
        <w:rPr>
          <w:rFonts w:ascii="Liberation Serif" w:hAnsi="Liberation Serif"/>
          <w:color w:val="000000"/>
          <w:sz w:val="28"/>
          <w:szCs w:val="28"/>
        </w:rPr>
        <w:t xml:space="preserve">Расширение налоговой базы должно происходить за счет привлечения новых налогоплательщиков и проведения активной работы с уже имеющимися налогоплательщиками. </w:t>
      </w:r>
    </w:p>
    <w:p w:rsidR="00392307" w:rsidRPr="00392307" w:rsidRDefault="00392307" w:rsidP="00392307">
      <w:pPr>
        <w:pStyle w:val="a7"/>
        <w:jc w:val="both"/>
        <w:rPr>
          <w:rFonts w:ascii="Liberation Serif" w:hAnsi="Liberation Serif"/>
          <w:color w:val="000000"/>
          <w:sz w:val="28"/>
          <w:szCs w:val="28"/>
        </w:rPr>
      </w:pPr>
      <w:r w:rsidRPr="00392307">
        <w:rPr>
          <w:rFonts w:ascii="Liberation Serif" w:hAnsi="Liberation Serif"/>
          <w:sz w:val="28"/>
          <w:szCs w:val="28"/>
        </w:rPr>
        <w:t xml:space="preserve">          Основными целями налоговой политики остаются сохранение бюджетной устойчивости, получение максимально возможного объема бюджетных доходов.</w:t>
      </w:r>
    </w:p>
    <w:p w:rsidR="00392307" w:rsidRPr="00392307" w:rsidRDefault="00392307" w:rsidP="00392307">
      <w:pPr>
        <w:pStyle w:val="a7"/>
        <w:jc w:val="both"/>
        <w:rPr>
          <w:rFonts w:ascii="Liberation Serif" w:hAnsi="Liberation Serif"/>
          <w:sz w:val="28"/>
          <w:szCs w:val="28"/>
        </w:rPr>
      </w:pPr>
      <w:r w:rsidRPr="00392307">
        <w:rPr>
          <w:rFonts w:ascii="Liberation Serif" w:hAnsi="Liberation Serif"/>
          <w:sz w:val="28"/>
          <w:szCs w:val="28"/>
        </w:rPr>
        <w:t xml:space="preserve">        Для достижения поставленных целей планируется:</w:t>
      </w:r>
    </w:p>
    <w:p w:rsidR="00392307" w:rsidRPr="00392307" w:rsidRDefault="00392307" w:rsidP="00392307">
      <w:pPr>
        <w:pStyle w:val="a7"/>
        <w:jc w:val="both"/>
        <w:rPr>
          <w:rFonts w:ascii="Liberation Serif" w:hAnsi="Liberation Serif"/>
          <w:sz w:val="28"/>
          <w:szCs w:val="28"/>
        </w:rPr>
      </w:pPr>
      <w:r w:rsidRPr="00392307">
        <w:rPr>
          <w:rFonts w:ascii="Liberation Serif" w:hAnsi="Liberation Serif"/>
          <w:sz w:val="28"/>
          <w:szCs w:val="28"/>
        </w:rPr>
        <w:t xml:space="preserve">        - работа по привлечению к постановке на налоговый учет обособленных подразделений организаций, осуществляющих деятельность на территории сельского поселения;</w:t>
      </w:r>
    </w:p>
    <w:p w:rsidR="00392307" w:rsidRPr="00392307" w:rsidRDefault="00392307" w:rsidP="00392307">
      <w:pPr>
        <w:pStyle w:val="a7"/>
        <w:jc w:val="both"/>
        <w:rPr>
          <w:rFonts w:ascii="Liberation Serif" w:hAnsi="Liberation Serif"/>
          <w:color w:val="000000"/>
          <w:sz w:val="28"/>
          <w:szCs w:val="28"/>
        </w:rPr>
      </w:pPr>
      <w:r w:rsidRPr="00392307">
        <w:rPr>
          <w:rFonts w:ascii="Liberation Serif" w:hAnsi="Liberation Serif"/>
          <w:sz w:val="28"/>
          <w:szCs w:val="28"/>
        </w:rPr>
        <w:t xml:space="preserve">        - продолжить взаимодействие с налоговыми органами с целью обеспечения своевременного поступления платежей в бюджет, увеличения налогооблагаемой базы, стабилизации финансового состояния организаций, </w:t>
      </w:r>
      <w:r w:rsidRPr="00392307">
        <w:rPr>
          <w:rFonts w:ascii="Liberation Serif" w:hAnsi="Liberation Serif"/>
          <w:sz w:val="28"/>
          <w:szCs w:val="28"/>
        </w:rPr>
        <w:lastRenderedPageBreak/>
        <w:t>выявления и пресечения схем минимизации налогов;</w:t>
      </w:r>
    </w:p>
    <w:p w:rsidR="00392307" w:rsidRPr="00392307" w:rsidRDefault="00392307" w:rsidP="00392307">
      <w:pPr>
        <w:pStyle w:val="a7"/>
        <w:jc w:val="both"/>
        <w:rPr>
          <w:rFonts w:ascii="Liberation Serif" w:hAnsi="Liberation Serif"/>
          <w:sz w:val="28"/>
          <w:szCs w:val="28"/>
        </w:rPr>
      </w:pPr>
      <w:r w:rsidRPr="00392307">
        <w:rPr>
          <w:rFonts w:ascii="Liberation Serif" w:hAnsi="Liberation Serif"/>
          <w:sz w:val="28"/>
          <w:szCs w:val="28"/>
        </w:rPr>
        <w:t xml:space="preserve">        - осуществлять мониторинг льгот и преференций по местным налогам, установленных нормативными правовыми актами органов местного самоуправления сельского поселения, с целью оценки эффективности их предоставления и перспектив для сокращения </w:t>
      </w:r>
      <w:proofErr w:type="spellStart"/>
      <w:proofErr w:type="gramStart"/>
      <w:r w:rsidRPr="00392307">
        <w:rPr>
          <w:rFonts w:ascii="Liberation Serif" w:hAnsi="Liberation Serif"/>
          <w:sz w:val="28"/>
          <w:szCs w:val="28"/>
        </w:rPr>
        <w:t>дотационности</w:t>
      </w:r>
      <w:proofErr w:type="spellEnd"/>
      <w:r w:rsidRPr="00392307">
        <w:rPr>
          <w:rFonts w:ascii="Liberation Serif" w:hAnsi="Liberation Serif"/>
          <w:sz w:val="28"/>
          <w:szCs w:val="28"/>
        </w:rPr>
        <w:t xml:space="preserve">  бюджета</w:t>
      </w:r>
      <w:proofErr w:type="gramEnd"/>
      <w:r w:rsidRPr="00392307">
        <w:rPr>
          <w:rFonts w:ascii="Liberation Serif" w:hAnsi="Liberation Serif"/>
          <w:sz w:val="28"/>
          <w:szCs w:val="28"/>
        </w:rPr>
        <w:t>;</w:t>
      </w:r>
    </w:p>
    <w:p w:rsidR="00392307" w:rsidRPr="00392307" w:rsidRDefault="00392307" w:rsidP="00392307">
      <w:pPr>
        <w:pStyle w:val="a7"/>
        <w:jc w:val="both"/>
        <w:rPr>
          <w:rFonts w:ascii="Liberation Serif" w:hAnsi="Liberation Serif"/>
          <w:sz w:val="28"/>
          <w:szCs w:val="28"/>
        </w:rPr>
      </w:pPr>
      <w:r w:rsidRPr="00392307">
        <w:rPr>
          <w:rFonts w:ascii="Liberation Serif" w:hAnsi="Liberation Serif"/>
          <w:spacing w:val="-4"/>
          <w:sz w:val="28"/>
          <w:szCs w:val="28"/>
        </w:rPr>
        <w:t xml:space="preserve">        -</w:t>
      </w:r>
      <w:r w:rsidRPr="00392307">
        <w:rPr>
          <w:rFonts w:ascii="Liberation Serif" w:hAnsi="Liberation Serif"/>
          <w:sz w:val="28"/>
          <w:szCs w:val="28"/>
        </w:rPr>
        <w:t xml:space="preserve"> завершить работу по формированию актуальной налогооблагаемой базы, с целью введения налога на имущество физических лиц от кадастровой стоимости объекта налогообложения; </w:t>
      </w:r>
    </w:p>
    <w:p w:rsidR="00392307" w:rsidRPr="00392307" w:rsidRDefault="00392307" w:rsidP="00392307">
      <w:pPr>
        <w:pStyle w:val="a7"/>
        <w:jc w:val="both"/>
        <w:rPr>
          <w:rFonts w:ascii="Liberation Serif" w:hAnsi="Liberation Serif"/>
          <w:sz w:val="28"/>
          <w:szCs w:val="28"/>
        </w:rPr>
      </w:pPr>
      <w:r w:rsidRPr="00392307">
        <w:rPr>
          <w:rFonts w:ascii="Liberation Serif" w:hAnsi="Liberation Serif"/>
          <w:sz w:val="28"/>
          <w:szCs w:val="28"/>
        </w:rPr>
        <w:t xml:space="preserve">         - повысить эффективность управления и распоряжения муниципальным имуществом;</w:t>
      </w:r>
    </w:p>
    <w:p w:rsidR="00392307" w:rsidRPr="00392307" w:rsidRDefault="00392307" w:rsidP="00392307">
      <w:pPr>
        <w:pStyle w:val="a7"/>
        <w:jc w:val="both"/>
        <w:rPr>
          <w:rFonts w:ascii="Liberation Serif" w:hAnsi="Liberation Serif"/>
          <w:color w:val="000000"/>
          <w:sz w:val="28"/>
          <w:szCs w:val="28"/>
        </w:rPr>
      </w:pPr>
      <w:r w:rsidRPr="00392307">
        <w:rPr>
          <w:rFonts w:ascii="Liberation Serif" w:hAnsi="Liberation Serif"/>
          <w:sz w:val="28"/>
          <w:szCs w:val="28"/>
        </w:rPr>
        <w:t xml:space="preserve">        - ежегодно осуществлять инвентаризацию имущества, находящегося в муниципальной собственности, с целью выявления неиспользуемого (бесхозяйного) имущества и установление направления его эффективного использования; </w:t>
      </w:r>
    </w:p>
    <w:p w:rsidR="00392307" w:rsidRPr="00392307" w:rsidRDefault="00392307" w:rsidP="00392307">
      <w:pPr>
        <w:pStyle w:val="a7"/>
        <w:jc w:val="both"/>
        <w:rPr>
          <w:rFonts w:ascii="Liberation Serif" w:hAnsi="Liberation Serif"/>
          <w:color w:val="000000"/>
          <w:sz w:val="28"/>
          <w:szCs w:val="28"/>
        </w:rPr>
      </w:pPr>
      <w:r w:rsidRPr="00392307">
        <w:rPr>
          <w:rFonts w:ascii="Liberation Serif" w:hAnsi="Liberation Serif"/>
          <w:sz w:val="28"/>
          <w:szCs w:val="28"/>
        </w:rPr>
        <w:t xml:space="preserve">       - повысить качество претензионной и исковой работы с неплательщиками с целью осуществления мер, направленных на безусловное взыскание задолженности в бюджет;</w:t>
      </w:r>
    </w:p>
    <w:p w:rsidR="00392307" w:rsidRPr="00392307" w:rsidRDefault="00392307" w:rsidP="00392307">
      <w:pPr>
        <w:pStyle w:val="a7"/>
        <w:jc w:val="both"/>
        <w:rPr>
          <w:rFonts w:ascii="Liberation Serif" w:hAnsi="Liberation Serif"/>
          <w:color w:val="000000"/>
          <w:sz w:val="28"/>
          <w:szCs w:val="28"/>
        </w:rPr>
      </w:pPr>
      <w:r w:rsidRPr="00392307">
        <w:rPr>
          <w:rFonts w:ascii="Liberation Serif" w:hAnsi="Liberation Serif"/>
          <w:sz w:val="28"/>
          <w:szCs w:val="28"/>
        </w:rPr>
        <w:t xml:space="preserve">        - продолжить разъяснительную работу с физическими лицами о необходимости регистрации объектов недвижимости в органах, осуществляющих регистрацию прав на недвижимое имущество и сделок с ним;</w:t>
      </w:r>
    </w:p>
    <w:p w:rsidR="00392307" w:rsidRPr="00392307" w:rsidRDefault="00392307" w:rsidP="00392307">
      <w:pPr>
        <w:pStyle w:val="a7"/>
        <w:jc w:val="both"/>
        <w:rPr>
          <w:rFonts w:ascii="Liberation Serif" w:hAnsi="Liberation Serif"/>
          <w:color w:val="000000"/>
          <w:sz w:val="28"/>
          <w:szCs w:val="28"/>
        </w:rPr>
      </w:pPr>
      <w:r w:rsidRPr="00392307">
        <w:rPr>
          <w:rFonts w:ascii="Liberation Serif" w:hAnsi="Liberation Serif"/>
          <w:sz w:val="28"/>
          <w:szCs w:val="28"/>
        </w:rPr>
        <w:t xml:space="preserve">        - выявлять законченные строительством объекты недвижимости и понуждать на постановку таких объектов на учет в органах, осуществляющих регистрацию прав на недвижимое имущество и сделок с ним;</w:t>
      </w:r>
    </w:p>
    <w:p w:rsidR="00392307" w:rsidRPr="00392307" w:rsidRDefault="00392307" w:rsidP="00392307">
      <w:pPr>
        <w:pStyle w:val="a7"/>
        <w:jc w:val="both"/>
        <w:rPr>
          <w:rFonts w:ascii="Liberation Serif" w:hAnsi="Liberation Serif"/>
          <w:color w:val="000000"/>
          <w:sz w:val="28"/>
          <w:szCs w:val="28"/>
        </w:rPr>
      </w:pPr>
      <w:r w:rsidRPr="00392307">
        <w:rPr>
          <w:rFonts w:ascii="Liberation Serif" w:hAnsi="Liberation Serif"/>
          <w:sz w:val="28"/>
          <w:szCs w:val="28"/>
        </w:rPr>
        <w:t xml:space="preserve">       - активизировать работу по разграничению земель в собственность сельского поселения в целях увеличения доходов от использования и продажи земельных ресурсов;</w:t>
      </w:r>
    </w:p>
    <w:p w:rsidR="00392307" w:rsidRPr="00392307" w:rsidRDefault="00392307" w:rsidP="00392307">
      <w:pPr>
        <w:pStyle w:val="a7"/>
        <w:jc w:val="both"/>
        <w:rPr>
          <w:rFonts w:ascii="Liberation Serif" w:hAnsi="Liberation Serif"/>
          <w:color w:val="000000"/>
          <w:sz w:val="28"/>
          <w:szCs w:val="28"/>
        </w:rPr>
      </w:pPr>
      <w:r w:rsidRPr="00392307">
        <w:rPr>
          <w:rFonts w:ascii="Liberation Serif" w:hAnsi="Liberation Serif"/>
          <w:sz w:val="28"/>
          <w:szCs w:val="28"/>
        </w:rPr>
        <w:t xml:space="preserve">         - усилить работу по вовлечению неучтенных объектов недвижимости и земельных участков, а также провести инвентаризацию и сверку земельных участков, принимать меры по обеспечению процедуры регистрации прав собственников на земельные участки и объекты недвижимости; </w:t>
      </w:r>
    </w:p>
    <w:p w:rsidR="00392307" w:rsidRPr="00392307" w:rsidRDefault="00392307" w:rsidP="00392307">
      <w:pPr>
        <w:pStyle w:val="a7"/>
        <w:jc w:val="both"/>
        <w:rPr>
          <w:rFonts w:ascii="Liberation Serif" w:hAnsi="Liberation Serif"/>
          <w:sz w:val="28"/>
          <w:szCs w:val="28"/>
        </w:rPr>
      </w:pPr>
      <w:r w:rsidRPr="00392307">
        <w:rPr>
          <w:rFonts w:ascii="Liberation Serif" w:hAnsi="Liberation Serif"/>
          <w:sz w:val="28"/>
          <w:szCs w:val="28"/>
        </w:rPr>
        <w:t xml:space="preserve">         - реализовывать мероприятия, предусмотренные Планом мероприятий («дорожной картой») по росту доходов, оптимизации расходов и совершенствованию долговой политики.</w:t>
      </w:r>
    </w:p>
    <w:p w:rsidR="00392307" w:rsidRPr="00392307" w:rsidRDefault="00392307" w:rsidP="00392307">
      <w:pPr>
        <w:pStyle w:val="a7"/>
        <w:jc w:val="both"/>
        <w:rPr>
          <w:rFonts w:ascii="Liberation Serif" w:hAnsi="Liberation Serif"/>
          <w:sz w:val="28"/>
          <w:szCs w:val="28"/>
        </w:rPr>
      </w:pPr>
      <w:r w:rsidRPr="00392307">
        <w:rPr>
          <w:rFonts w:ascii="Liberation Serif" w:hAnsi="Liberation Serif"/>
          <w:sz w:val="28"/>
          <w:szCs w:val="28"/>
        </w:rPr>
        <w:t xml:space="preserve">       Успешная реализация комплекса указанных мероприятий будет являться необходимым условием для повышения эффективности системы управления муниципальными финансами и минимизации рисков несбалансированности бюджета сельского поселения в долгосрочном периоде.</w:t>
      </w:r>
    </w:p>
    <w:p w:rsidR="00392307" w:rsidRPr="00392307" w:rsidRDefault="00392307" w:rsidP="00392307">
      <w:pPr>
        <w:pStyle w:val="a7"/>
        <w:jc w:val="both"/>
        <w:rPr>
          <w:rFonts w:ascii="Liberation Serif" w:hAnsi="Liberation Serif"/>
          <w:sz w:val="28"/>
          <w:szCs w:val="28"/>
        </w:rPr>
      </w:pPr>
      <w:r w:rsidRPr="00392307">
        <w:rPr>
          <w:rFonts w:ascii="Liberation Serif" w:hAnsi="Liberation Serif"/>
          <w:sz w:val="28"/>
          <w:szCs w:val="28"/>
        </w:rPr>
        <w:t xml:space="preserve">       В рамках полномочий, предоставленных федеральным законодательством, планируется осуществить переход к порядку исчисления налога на имущество физических лиц исходя из кадастровой стоимости объектов имущества.</w:t>
      </w:r>
    </w:p>
    <w:p w:rsidR="00392307" w:rsidRDefault="00392307" w:rsidP="00392307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AC5A06" w:rsidRDefault="00AC5A06" w:rsidP="00392307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AC5A06" w:rsidRPr="00392307" w:rsidRDefault="00AC5A06" w:rsidP="00392307">
      <w:pPr>
        <w:pStyle w:val="ConsPlusNormal"/>
        <w:jc w:val="both"/>
        <w:rPr>
          <w:rFonts w:ascii="Liberation Serif" w:hAnsi="Liberation Serif" w:cs="Times New Roman"/>
          <w:sz w:val="28"/>
          <w:szCs w:val="28"/>
        </w:rPr>
      </w:pPr>
    </w:p>
    <w:p w:rsidR="00392307" w:rsidRPr="00392307" w:rsidRDefault="00392307" w:rsidP="00392307">
      <w:pPr>
        <w:pStyle w:val="a7"/>
        <w:jc w:val="center"/>
        <w:rPr>
          <w:rFonts w:ascii="Liberation Serif" w:hAnsi="Liberation Serif"/>
          <w:b/>
          <w:sz w:val="28"/>
          <w:szCs w:val="28"/>
        </w:rPr>
      </w:pPr>
      <w:r w:rsidRPr="00392307">
        <w:rPr>
          <w:rFonts w:ascii="Liberation Serif" w:hAnsi="Liberation Serif"/>
          <w:b/>
          <w:sz w:val="28"/>
          <w:szCs w:val="28"/>
        </w:rPr>
        <w:lastRenderedPageBreak/>
        <w:t>Цели и задачи бюджетной политики</w:t>
      </w:r>
    </w:p>
    <w:p w:rsidR="00392307" w:rsidRPr="00392307" w:rsidRDefault="00392307" w:rsidP="00392307">
      <w:pPr>
        <w:ind w:firstLine="720"/>
        <w:jc w:val="both"/>
        <w:rPr>
          <w:rFonts w:ascii="Liberation Serif" w:hAnsi="Liberation Serif"/>
          <w:sz w:val="28"/>
          <w:szCs w:val="28"/>
        </w:rPr>
      </w:pPr>
    </w:p>
    <w:p w:rsidR="00392307" w:rsidRPr="00392307" w:rsidRDefault="00392307" w:rsidP="00392307">
      <w:pPr>
        <w:pStyle w:val="a7"/>
        <w:jc w:val="both"/>
        <w:rPr>
          <w:rFonts w:ascii="Liberation Serif" w:hAnsi="Liberation Serif"/>
          <w:color w:val="000000"/>
          <w:sz w:val="28"/>
          <w:szCs w:val="28"/>
        </w:rPr>
      </w:pPr>
      <w:r w:rsidRPr="00392307">
        <w:rPr>
          <w:rFonts w:ascii="Liberation Serif" w:hAnsi="Liberation Serif"/>
          <w:color w:val="000000"/>
          <w:sz w:val="28"/>
          <w:szCs w:val="28"/>
        </w:rPr>
        <w:t xml:space="preserve">         Бюджетная политика как составная часть экономической политики сельского поселения нацелена на повышение уровня и качества жизни населения через повышение уровня экономического развития, на обеспечение сбалансированности и устойчивости бюджета.</w:t>
      </w:r>
    </w:p>
    <w:p w:rsidR="00392307" w:rsidRPr="00392307" w:rsidRDefault="00392307" w:rsidP="00392307">
      <w:pPr>
        <w:pStyle w:val="a7"/>
        <w:jc w:val="both"/>
        <w:rPr>
          <w:rFonts w:ascii="Liberation Serif" w:hAnsi="Liberation Serif"/>
          <w:b/>
          <w:color w:val="000000"/>
          <w:sz w:val="28"/>
          <w:szCs w:val="28"/>
        </w:rPr>
      </w:pPr>
      <w:r w:rsidRPr="00392307">
        <w:rPr>
          <w:rFonts w:ascii="Liberation Serif" w:hAnsi="Liberation Serif"/>
          <w:color w:val="000000"/>
          <w:sz w:val="28"/>
          <w:szCs w:val="28"/>
        </w:rPr>
        <w:t xml:space="preserve">       Основная цель бюджетной политики – эффективное решение текущих задач и задач развития в соответствии с приоритетами социально-экономического развития сельского поселения в условиях ограниченности бюджетных ресурсов.</w:t>
      </w:r>
    </w:p>
    <w:p w:rsidR="00392307" w:rsidRPr="00392307" w:rsidRDefault="00392307" w:rsidP="00AC5A06">
      <w:pPr>
        <w:pStyle w:val="formattext"/>
        <w:spacing w:before="0" w:beforeAutospacing="0" w:after="0" w:afterAutospacing="0"/>
        <w:rPr>
          <w:rFonts w:ascii="Liberation Serif" w:hAnsi="Liberation Serif"/>
          <w:sz w:val="28"/>
          <w:szCs w:val="28"/>
        </w:rPr>
      </w:pPr>
      <w:r w:rsidRPr="00392307">
        <w:rPr>
          <w:rFonts w:ascii="Liberation Serif" w:hAnsi="Liberation Serif"/>
          <w:sz w:val="28"/>
          <w:szCs w:val="28"/>
        </w:rPr>
        <w:t xml:space="preserve">       </w:t>
      </w:r>
      <w:r w:rsidRPr="00AC5A06">
        <w:rPr>
          <w:rFonts w:ascii="Liberation Serif" w:hAnsi="Liberation Serif"/>
          <w:sz w:val="28"/>
          <w:szCs w:val="28"/>
        </w:rPr>
        <w:t>Бюджетная политика будет направлена на обеспечение безусловного исполнения действующих обязательств, в том числе с учетом их оптимизации и повышения эффективности использования финансовых ресурсов</w:t>
      </w:r>
      <w:r w:rsidR="00AC5A06" w:rsidRPr="00AC5A06">
        <w:rPr>
          <w:rFonts w:ascii="Liberation Serif" w:hAnsi="Liberation Serif"/>
          <w:sz w:val="28"/>
          <w:szCs w:val="28"/>
        </w:rPr>
        <w:t xml:space="preserve"> </w:t>
      </w:r>
      <w:r w:rsidRPr="00AC5A06">
        <w:rPr>
          <w:rFonts w:ascii="Liberation Serif" w:hAnsi="Liberation Serif"/>
          <w:sz w:val="28"/>
          <w:szCs w:val="28"/>
        </w:rPr>
        <w:t>за</w:t>
      </w:r>
      <w:r w:rsidR="00AC5A06" w:rsidRPr="00AC5A06">
        <w:rPr>
          <w:rFonts w:ascii="Liberation Serif" w:hAnsi="Liberation Serif"/>
          <w:sz w:val="28"/>
          <w:szCs w:val="28"/>
        </w:rPr>
        <w:t xml:space="preserve"> </w:t>
      </w:r>
      <w:r w:rsidRPr="00AC5A06">
        <w:rPr>
          <w:rFonts w:ascii="Liberation Serif" w:hAnsi="Liberation Serif"/>
          <w:sz w:val="28"/>
          <w:szCs w:val="28"/>
        </w:rPr>
        <w:t>счет:</w:t>
      </w:r>
      <w:r w:rsidRPr="00AC5A06">
        <w:rPr>
          <w:rFonts w:ascii="Liberation Serif" w:hAnsi="Liberation Serif"/>
          <w:sz w:val="28"/>
          <w:szCs w:val="28"/>
        </w:rPr>
        <w:br/>
      </w:r>
      <w:r w:rsidRPr="00392307">
        <w:rPr>
          <w:rFonts w:ascii="Liberation Serif" w:hAnsi="Liberation Serif"/>
          <w:sz w:val="28"/>
          <w:szCs w:val="28"/>
        </w:rPr>
        <w:t xml:space="preserve">       - определения основных параметров бюджета исходя из ожидаемого прогноза поступления доходов и допустимого уровня дефицита бюджета;</w:t>
      </w:r>
      <w:r w:rsidRPr="00392307">
        <w:rPr>
          <w:rFonts w:ascii="Liberation Serif" w:hAnsi="Liberation Serif"/>
          <w:sz w:val="28"/>
          <w:szCs w:val="28"/>
        </w:rPr>
        <w:br/>
        <w:t xml:space="preserve">       - увеличения доли программных расходов в общем объеме расходов бюджета;</w:t>
      </w:r>
      <w:r w:rsidRPr="00392307">
        <w:rPr>
          <w:rFonts w:ascii="Liberation Serif" w:hAnsi="Liberation Serif"/>
          <w:sz w:val="28"/>
          <w:szCs w:val="28"/>
        </w:rPr>
        <w:br/>
        <w:t xml:space="preserve">         - повышения качества программного бюджетирования исходя из планируемых и достигаемых результатов;</w:t>
      </w:r>
    </w:p>
    <w:p w:rsidR="00392307" w:rsidRPr="00392307" w:rsidRDefault="00392307" w:rsidP="00392307">
      <w:pPr>
        <w:pStyle w:val="formattext"/>
        <w:spacing w:before="0" w:beforeAutospacing="0" w:after="0" w:afterAutospacing="0"/>
        <w:jc w:val="both"/>
        <w:rPr>
          <w:rFonts w:ascii="Liberation Serif" w:hAnsi="Liberation Serif"/>
          <w:sz w:val="28"/>
          <w:szCs w:val="28"/>
        </w:rPr>
      </w:pPr>
      <w:r w:rsidRPr="00392307">
        <w:rPr>
          <w:rFonts w:ascii="Liberation Serif" w:hAnsi="Liberation Serif"/>
          <w:sz w:val="28"/>
          <w:szCs w:val="28"/>
        </w:rPr>
        <w:t xml:space="preserve">        - планирования бюджетных ассигнований на реализацию муниципальной программы с учетом результатов их реализации за предыдущий год, а также в тесной увязке с целевыми индикаторами и показателями, характеризующими достижение поставленных целей, усиление текущего контроля и ответственности за выполнением муниципальных заданий;</w:t>
      </w:r>
    </w:p>
    <w:p w:rsidR="00392307" w:rsidRPr="00392307" w:rsidRDefault="00392307" w:rsidP="00AC5A06">
      <w:pPr>
        <w:pStyle w:val="formattext"/>
        <w:spacing w:before="0" w:beforeAutospacing="0" w:after="0" w:afterAutospacing="0"/>
        <w:rPr>
          <w:rFonts w:ascii="Liberation Serif" w:hAnsi="Liberation Serif"/>
          <w:sz w:val="28"/>
          <w:szCs w:val="28"/>
        </w:rPr>
      </w:pPr>
      <w:r w:rsidRPr="00392307">
        <w:rPr>
          <w:rFonts w:ascii="Liberation Serif" w:hAnsi="Liberation Serif"/>
          <w:sz w:val="28"/>
          <w:szCs w:val="28"/>
        </w:rPr>
        <w:t xml:space="preserve">         - повышения эффективности муниципального финансового контроля, усиления ведомственного финансового контроля в отношении муниципальных учреждений;</w:t>
      </w:r>
      <w:r w:rsidRPr="00392307">
        <w:rPr>
          <w:rFonts w:ascii="Liberation Serif" w:hAnsi="Liberation Serif"/>
          <w:sz w:val="28"/>
          <w:szCs w:val="28"/>
        </w:rPr>
        <w:br/>
        <w:t xml:space="preserve">         - повышения эффективности контроля в сфере закупок для муниципальных нужд использования конкурентных способов отбора организаций для оказания муниципальных услуг, в том числе путем проведения конкурсов и аукционов.</w:t>
      </w:r>
    </w:p>
    <w:p w:rsidR="00392307" w:rsidRPr="00392307" w:rsidRDefault="00392307" w:rsidP="00392307">
      <w:pPr>
        <w:pStyle w:val="a7"/>
        <w:jc w:val="both"/>
        <w:rPr>
          <w:rFonts w:ascii="Liberation Serif" w:hAnsi="Liberation Serif"/>
          <w:sz w:val="28"/>
          <w:szCs w:val="28"/>
        </w:rPr>
      </w:pPr>
      <w:r w:rsidRPr="00392307">
        <w:rPr>
          <w:rFonts w:ascii="Liberation Serif" w:hAnsi="Liberation Serif"/>
          <w:sz w:val="28"/>
          <w:szCs w:val="28"/>
        </w:rPr>
        <w:t xml:space="preserve">          В рамках решения данной задачи будет продолжена работа по созданию стимулов для более рационального и экономного использования бюджетных средств (в том числе при размещении заказов и исполнении обязательств), сокращению доли неэффективных бюджетных расходов.</w:t>
      </w:r>
    </w:p>
    <w:p w:rsidR="00392307" w:rsidRPr="00392307" w:rsidRDefault="00392307" w:rsidP="00392307">
      <w:pPr>
        <w:pStyle w:val="a7"/>
        <w:jc w:val="both"/>
        <w:rPr>
          <w:rFonts w:ascii="Liberation Serif" w:hAnsi="Liberation Serif"/>
          <w:sz w:val="28"/>
          <w:szCs w:val="28"/>
        </w:rPr>
      </w:pPr>
      <w:r w:rsidRPr="00392307">
        <w:rPr>
          <w:rFonts w:ascii="Liberation Serif" w:hAnsi="Liberation Serif"/>
          <w:sz w:val="28"/>
          <w:szCs w:val="28"/>
        </w:rPr>
        <w:t xml:space="preserve">         Главным инструментом, который призван обеспечить повышение результативности и эффективности бюджетных расходов, ориентированности на достижение целей муниципального управления, остается муниципальная программа.</w:t>
      </w:r>
    </w:p>
    <w:p w:rsidR="00392307" w:rsidRPr="00392307" w:rsidRDefault="00392307" w:rsidP="00392307">
      <w:pPr>
        <w:pStyle w:val="a7"/>
        <w:jc w:val="both"/>
        <w:rPr>
          <w:rFonts w:ascii="Liberation Serif" w:hAnsi="Liberation Serif"/>
          <w:sz w:val="28"/>
          <w:szCs w:val="28"/>
        </w:rPr>
      </w:pPr>
      <w:r w:rsidRPr="00392307">
        <w:rPr>
          <w:rFonts w:ascii="Liberation Serif" w:hAnsi="Liberation Serif"/>
          <w:sz w:val="28"/>
          <w:szCs w:val="28"/>
        </w:rPr>
        <w:t xml:space="preserve">          Обеспечение полного и доступного информирования населения </w:t>
      </w:r>
      <w:proofErr w:type="spellStart"/>
      <w:r w:rsidRPr="00392307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392307">
        <w:rPr>
          <w:rFonts w:ascii="Liberation Serif" w:hAnsi="Liberation Serif"/>
          <w:sz w:val="28"/>
          <w:szCs w:val="28"/>
        </w:rPr>
        <w:t xml:space="preserve"> сельского поселения о бюджете сельского поселения и отчетах о его исполнении, повышения открытости и прозрачности информации об </w:t>
      </w:r>
      <w:r w:rsidRPr="00392307">
        <w:rPr>
          <w:rFonts w:ascii="Liberation Serif" w:hAnsi="Liberation Serif"/>
          <w:sz w:val="28"/>
          <w:szCs w:val="28"/>
        </w:rPr>
        <w:lastRenderedPageBreak/>
        <w:t xml:space="preserve">управлении бюджетными средствами должно найти отражение в регулярной публикации «Бюджета для граждан» на официальном сайте </w:t>
      </w:r>
      <w:proofErr w:type="spellStart"/>
      <w:r w:rsidRPr="00392307">
        <w:rPr>
          <w:rFonts w:ascii="Liberation Serif" w:hAnsi="Liberation Serif"/>
          <w:sz w:val="28"/>
          <w:szCs w:val="28"/>
        </w:rPr>
        <w:t>Ницинского</w:t>
      </w:r>
      <w:proofErr w:type="spellEnd"/>
      <w:r w:rsidRPr="00392307">
        <w:rPr>
          <w:rFonts w:ascii="Liberation Serif" w:hAnsi="Liberation Serif"/>
          <w:sz w:val="28"/>
          <w:szCs w:val="28"/>
        </w:rPr>
        <w:t xml:space="preserve"> сельского поселения в сети Интернет.</w:t>
      </w:r>
    </w:p>
    <w:p w:rsidR="00C57784" w:rsidRPr="00392307" w:rsidRDefault="00EA5A84" w:rsidP="00C57784">
      <w:pPr>
        <w:jc w:val="center"/>
        <w:rPr>
          <w:rFonts w:ascii="Liberation Serif" w:hAnsi="Liberation Serif" w:cs="Liberation Serif"/>
          <w:sz w:val="28"/>
          <w:szCs w:val="28"/>
        </w:rPr>
      </w:pPr>
      <w:r w:rsidRPr="00392307">
        <w:rPr>
          <w:rFonts w:ascii="Liberation Serif" w:hAnsi="Liberation Serif" w:cs="Liberation Serif"/>
          <w:b/>
          <w:bCs/>
          <w:sz w:val="28"/>
          <w:szCs w:val="28"/>
        </w:rPr>
        <w:t xml:space="preserve"> </w:t>
      </w:r>
    </w:p>
    <w:p w:rsidR="000F0578" w:rsidRPr="00392307" w:rsidRDefault="000F0578">
      <w:pPr>
        <w:rPr>
          <w:rFonts w:ascii="Liberation Serif" w:hAnsi="Liberation Serif"/>
          <w:sz w:val="28"/>
          <w:szCs w:val="28"/>
        </w:rPr>
      </w:pPr>
    </w:p>
    <w:sectPr w:rsidR="000F0578" w:rsidRPr="00392307" w:rsidSect="000F05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erif">
    <w:panose1 w:val="02020803070505020304"/>
    <w:charset w:val="CC"/>
    <w:family w:val="roman"/>
    <w:pitch w:val="variable"/>
    <w:sig w:usb0="A00002AF" w:usb1="500078FB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B055C3"/>
    <w:multiLevelType w:val="hybridMultilevel"/>
    <w:tmpl w:val="90D0FDEA"/>
    <w:lvl w:ilvl="0" w:tplc="CBC4CB9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C57784"/>
    <w:rsid w:val="000F0578"/>
    <w:rsid w:val="00170457"/>
    <w:rsid w:val="00392307"/>
    <w:rsid w:val="003E4D5B"/>
    <w:rsid w:val="005F1F6E"/>
    <w:rsid w:val="00AC5A06"/>
    <w:rsid w:val="00C57784"/>
    <w:rsid w:val="00EA5A84"/>
    <w:rsid w:val="00EC548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0FC653F8"/>
  <w15:docId w15:val="{D071A453-C9E9-48F3-A5D1-806F4021F2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778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C5778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57784"/>
    <w:rPr>
      <w:rFonts w:ascii="Tahoma" w:eastAsia="Calibri" w:hAnsi="Tahoma" w:cs="Tahoma"/>
      <w:sz w:val="16"/>
      <w:szCs w:val="16"/>
    </w:rPr>
  </w:style>
  <w:style w:type="paragraph" w:customStyle="1" w:styleId="ConsPlusNormal">
    <w:name w:val="ConsPlusNormal"/>
    <w:link w:val="ConsPlusNormal0"/>
    <w:rsid w:val="0039230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5">
    <w:name w:val="Hyperlink"/>
    <w:uiPriority w:val="99"/>
    <w:unhideWhenUsed/>
    <w:rsid w:val="00392307"/>
    <w:rPr>
      <w:color w:val="0000FF"/>
      <w:u w:val="single"/>
    </w:rPr>
  </w:style>
  <w:style w:type="paragraph" w:styleId="a6">
    <w:name w:val="Normal (Web)"/>
    <w:basedOn w:val="a"/>
    <w:uiPriority w:val="99"/>
    <w:rsid w:val="003923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ConsPlusNormal0">
    <w:name w:val="ConsPlusNormal Знак"/>
    <w:link w:val="ConsPlusNormal"/>
    <w:rsid w:val="00392307"/>
    <w:rPr>
      <w:rFonts w:ascii="Arial" w:eastAsia="Times New Roman" w:hAnsi="Arial" w:cs="Arial"/>
      <w:sz w:val="20"/>
      <w:szCs w:val="20"/>
      <w:lang w:eastAsia="ru-RU"/>
    </w:rPr>
  </w:style>
  <w:style w:type="paragraph" w:styleId="a7">
    <w:name w:val="No Spacing"/>
    <w:link w:val="a8"/>
    <w:uiPriority w:val="1"/>
    <w:qFormat/>
    <w:rsid w:val="00392307"/>
    <w:pPr>
      <w:widowControl w:val="0"/>
      <w:autoSpaceDE w:val="0"/>
      <w:autoSpaceDN w:val="0"/>
      <w:adjustRightInd w:val="0"/>
      <w:spacing w:after="0" w:line="240" w:lineRule="auto"/>
    </w:pPr>
    <w:rPr>
      <w:rFonts w:ascii="Times New Roman CYR" w:eastAsia="Times New Roman" w:hAnsi="Times New Roman CYR" w:cs="Times New Roman"/>
      <w:sz w:val="24"/>
      <w:szCs w:val="24"/>
      <w:lang w:eastAsia="ru-RU"/>
    </w:rPr>
  </w:style>
  <w:style w:type="paragraph" w:customStyle="1" w:styleId="Default">
    <w:name w:val="Default"/>
    <w:rsid w:val="00392307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formattext">
    <w:name w:val="formattext"/>
    <w:basedOn w:val="a"/>
    <w:rsid w:val="003923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8">
    <w:name w:val="Без интервала Знак"/>
    <w:link w:val="a7"/>
    <w:uiPriority w:val="1"/>
    <w:rsid w:val="00392307"/>
    <w:rPr>
      <w:rFonts w:ascii="Times New Roman CYR" w:eastAsia="Times New Roman" w:hAnsi="Times New Roman CYR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32888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nicinskoe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2345</Words>
  <Characters>13371</Characters>
  <Application>Microsoft Office Word</Application>
  <DocSecurity>0</DocSecurity>
  <Lines>111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Ираида Александровна</dc:creator>
  <cp:lastModifiedBy>Ираида Александровна</cp:lastModifiedBy>
  <cp:revision>9</cp:revision>
  <dcterms:created xsi:type="dcterms:W3CDTF">2021-04-13T09:14:00Z</dcterms:created>
  <dcterms:modified xsi:type="dcterms:W3CDTF">2021-11-12T06:05:00Z</dcterms:modified>
</cp:coreProperties>
</file>