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7478B7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478B7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20</w:t>
      </w:r>
      <w:r w:rsidR="004E14B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сентября</w:t>
      </w:r>
      <w:proofErr w:type="gramEnd"/>
      <w:r w:rsidR="004E14B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E14B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7478B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112</w:t>
      </w:r>
      <w:bookmarkStart w:id="0" w:name="_GoBack"/>
      <w:bookmarkEnd w:id="0"/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4E14BF" w:rsidRDefault="004E14BF" w:rsidP="004E14BF">
      <w:pPr>
        <w:autoSpaceDN w:val="0"/>
        <w:spacing w:after="0" w:line="240" w:lineRule="auto"/>
        <w:ind w:left="23"/>
        <w:jc w:val="center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проведении профилактических прививок против гриппа </w:t>
      </w:r>
    </w:p>
    <w:p w:rsidR="004E14BF" w:rsidRDefault="00955E38" w:rsidP="004E14BF">
      <w:pPr>
        <w:autoSpaceDN w:val="0"/>
        <w:spacing w:after="0" w:line="240" w:lineRule="auto"/>
        <w:ind w:left="2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</w:t>
      </w:r>
      <w:r w:rsidR="004E14BF">
        <w:rPr>
          <w:rFonts w:ascii="Liberation Serif" w:hAnsi="Liberation Serif" w:cs="Liberation Serif"/>
          <w:b/>
          <w:sz w:val="28"/>
          <w:szCs w:val="28"/>
        </w:rPr>
        <w:t xml:space="preserve"> поселения</w:t>
      </w:r>
    </w:p>
    <w:p w:rsidR="004E14BF" w:rsidRDefault="004E14BF" w:rsidP="004E14BF">
      <w:pPr>
        <w:autoSpaceDN w:val="0"/>
        <w:spacing w:after="0" w:line="240" w:lineRule="auto"/>
        <w:ind w:left="2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в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предэпидемический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период 2021-2022 года</w:t>
      </w:r>
    </w:p>
    <w:p w:rsidR="004E14BF" w:rsidRDefault="004E14BF" w:rsidP="004E14BF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4E14BF" w:rsidRDefault="004E14BF" w:rsidP="004E14BF">
      <w:pPr>
        <w:autoSpaceDN w:val="0"/>
        <w:jc w:val="both"/>
        <w:rPr>
          <w:b/>
          <w:sz w:val="28"/>
          <w:szCs w:val="28"/>
        </w:rPr>
      </w:pPr>
    </w:p>
    <w:p w:rsidR="004E14BF" w:rsidRDefault="004E14BF" w:rsidP="004E14BF">
      <w:pPr>
        <w:autoSpaceDN w:val="0"/>
        <w:ind w:right="-5" w:firstLine="720"/>
        <w:jc w:val="both"/>
        <w:rPr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ст. 51 федерального закона Российской Федерации                    от 30 марта 1999 года № 52-ФЗ «О санитарно-эпидемиологическом благополучии населения», ст. 9 федерального закона Российской Федерации от 17 сентября 1998 года № 157-ФЗ «Об иммунопрофилактике инфекционных болезней», постановлением Федеральной службы по надзору в сфере защиты прав потребителей и благополучии человека Свердловской области от 19.08. № 66-00-17/02-23884-202 «О проведении профилактических прививок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против грипп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Свердловской области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предэпидемический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период 2019-2020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г.г</w:t>
      </w:r>
      <w:proofErr w:type="spellEnd"/>
      <w:r>
        <w:rPr>
          <w:rFonts w:ascii="Liberation Serif" w:hAnsi="Liberation Serif" w:cs="Liberation Serif"/>
          <w:sz w:val="28"/>
          <w:szCs w:val="28"/>
        </w:rPr>
        <w:t>.»  приказом министерства здравоохранения Российской Федерации от 21.03.2014               № 125</w:t>
      </w:r>
      <w:proofErr w:type="gramStart"/>
      <w:r>
        <w:rPr>
          <w:rFonts w:ascii="Liberation Serif" w:hAnsi="Liberation Serif" w:cs="Liberation Serif"/>
          <w:sz w:val="28"/>
          <w:szCs w:val="28"/>
        </w:rPr>
        <w:t>н  «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Об утверждении национального календаря профилактических прививок, календаря профилактических прививок по эпидемическим показаниям», в целях усиления мероприятий по предупреждению заболеваний гриппом и ОРВИ </w:t>
      </w:r>
      <w:r w:rsidR="00B87957">
        <w:rPr>
          <w:rFonts w:ascii="Liberation Serif" w:hAnsi="Liberation Serif" w:cs="Liberation Serif"/>
          <w:sz w:val="28"/>
          <w:szCs w:val="28"/>
        </w:rPr>
        <w:t xml:space="preserve">населения на территории </w:t>
      </w:r>
      <w:proofErr w:type="spellStart"/>
      <w:r w:rsidR="00B8795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8795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E14BF" w:rsidRDefault="004E14BF" w:rsidP="004E14BF">
      <w:pPr>
        <w:autoSpaceDN w:val="0"/>
        <w:spacing w:before="240" w:after="240"/>
        <w:ind w:right="-5"/>
        <w:jc w:val="both"/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4E14BF" w:rsidRDefault="004E14BF" w:rsidP="004E14BF">
      <w:pPr>
        <w:tabs>
          <w:tab w:val="left" w:pos="0"/>
        </w:tabs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Провести профилактические прививки </w:t>
      </w:r>
      <w:r w:rsidR="00B87957">
        <w:rPr>
          <w:rFonts w:ascii="Liberation Serif" w:hAnsi="Liberation Serif" w:cs="Liberation Serif"/>
          <w:sz w:val="28"/>
          <w:szCs w:val="28"/>
        </w:rPr>
        <w:t xml:space="preserve">против гриппа населению </w:t>
      </w:r>
      <w:proofErr w:type="spellStart"/>
      <w:r w:rsidR="00B8795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87957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="00B87957">
        <w:rPr>
          <w:rFonts w:ascii="Liberation Serif" w:hAnsi="Liberation Serif" w:cs="Liberation Serif"/>
          <w:sz w:val="28"/>
          <w:szCs w:val="28"/>
        </w:rPr>
        <w:t xml:space="preserve">поселения 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предэпидемический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период                    2021-2022 года.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2. Обеспечить минимально- необходи</w:t>
      </w:r>
      <w:r w:rsidR="00B87957">
        <w:rPr>
          <w:rFonts w:ascii="Liberation Serif" w:hAnsi="Liberation Serif" w:cs="Liberation Serif"/>
          <w:sz w:val="28"/>
          <w:szCs w:val="28"/>
        </w:rPr>
        <w:t xml:space="preserve">мый 65% охват населения </w:t>
      </w:r>
      <w:proofErr w:type="spellStart"/>
      <w:r w:rsidR="00B8795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8795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профилактическими прививками против гриппа.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3. Обеспечить охват профилактическими прививками против гриппа среди следующих групп населения, включённых в национальный календарь профилактических прививок: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1) не менее 75 % - дети, с 6 месяцев до 3 лет; беременные женщины; лица с хроническими заболеваниями, в том числе с заболеваниями легких, сердечно-сосудистыми заболеваниями, метаболическими нарушениями и ожирением;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2) не менее 85 % - взрослые, старше 60 лет; взрослые, работающие по отдельным профессиям и должностям (работники транспорта, коммунальной сферы);</w:t>
      </w:r>
    </w:p>
    <w:p w:rsidR="004E14BF" w:rsidRDefault="00B87957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 не менее 90 </w:t>
      </w:r>
      <w:r w:rsidR="004E14BF">
        <w:rPr>
          <w:rFonts w:ascii="Liberation Serif" w:hAnsi="Liberation Serif" w:cs="Liberation Serif"/>
          <w:sz w:val="28"/>
          <w:szCs w:val="28"/>
        </w:rPr>
        <w:t>% - дети, старше 3 лет; учащиеся 1-11 классов; обучающиеся в профессиональных образовательных организациях; взрослые, работающие по отдельным профессиям и должностям (работники медицинских и образовательных организаций); лица, подлежащие призыву на военную службу.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4) не менее 100% - лица, подлежащие призыву на военную службу (за исключением лиц с абсолютными противопоказаниями к проведению профилактических прививок против (гриппа).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Обеспечить охват профилактическими прививками против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гриппа  не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менее 75 % - взрослые, работающие по отдельным профессиям и должностям (работники торговли и общественного питания, промышленных предприятий, животноводческих хозяйств и т.д.).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Утвердить сроки прививочной кампании против гриппа: 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1) в течение 2-х недель с мом</w:t>
      </w:r>
      <w:r w:rsidR="00B87957">
        <w:rPr>
          <w:rFonts w:ascii="Liberation Serif" w:hAnsi="Liberation Serif" w:cs="Liberation Serif"/>
          <w:sz w:val="28"/>
          <w:szCs w:val="28"/>
        </w:rPr>
        <w:t xml:space="preserve">ента поступления вакцины в </w:t>
      </w:r>
      <w:proofErr w:type="spellStart"/>
      <w:r w:rsidR="00B87957"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 w:rsidR="00B87957"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>
        <w:rPr>
          <w:rFonts w:ascii="Liberation Serif" w:hAnsi="Liberation Serif" w:cs="Liberation Serif"/>
          <w:sz w:val="28"/>
          <w:szCs w:val="28"/>
        </w:rPr>
        <w:t xml:space="preserve"> для иммунизации контингентам, включенным в национальный календарь профилактических прививок;</w:t>
      </w:r>
    </w:p>
    <w:p w:rsidR="004E14BF" w:rsidRDefault="004E14BF" w:rsidP="004E14BF">
      <w:pPr>
        <w:autoSpaceDN w:val="0"/>
        <w:ind w:right="-6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2) в период с 1 сентября 2021 г. по 1 ноября 2021 года контингентам, подлежащим иммунизации против гриппа для обеспечения эпидемиологического благополучия (работники торговли и общественного питания, промышленных предприятий, животноводческих хозяйств и т.д.).</w:t>
      </w:r>
    </w:p>
    <w:p w:rsidR="004E14BF" w:rsidRDefault="00223419" w:rsidP="004E14BF">
      <w:pPr>
        <w:autoSpaceDN w:val="0"/>
        <w:ind w:right="-5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6. Заместителю главы администрации Зырянову А.В.:</w:t>
      </w:r>
    </w:p>
    <w:p w:rsidR="004E14BF" w:rsidRDefault="004E14BF" w:rsidP="004E14BF">
      <w:pPr>
        <w:autoSpaceDN w:val="0"/>
        <w:ind w:right="-5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 обеспечить контроль за проведением иммунизации против гриппа                  и достижением не менее чем 65% охвата населения профилактическими прививками против гриппа в соответствии с критериями, указанными в п. 3                    и сроки, указанные в п. 5 настоящего постановления;</w:t>
      </w:r>
    </w:p>
    <w:p w:rsidR="004E14BF" w:rsidRDefault="004E14BF" w:rsidP="004E14BF">
      <w:pPr>
        <w:autoSpaceDN w:val="0"/>
        <w:ind w:right="-5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2) организовать работу со средствами массовой информации                             по пропаганде вакцинопрофилактики гриппа.</w:t>
      </w:r>
    </w:p>
    <w:p w:rsidR="004E14BF" w:rsidRDefault="00223419" w:rsidP="004E14BF">
      <w:pPr>
        <w:autoSpaceDN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7</w:t>
      </w:r>
      <w:r w:rsidR="004E14BF">
        <w:rPr>
          <w:rFonts w:ascii="Liberation Serif" w:hAnsi="Liberation Serif" w:cs="Liberation Serif"/>
          <w:sz w:val="28"/>
          <w:szCs w:val="28"/>
        </w:rPr>
        <w:t>. Рекомендовать руководителям предприятий, юридических лиц                          и индивидуальным предпринимателям независимо от форм собственности:</w:t>
      </w:r>
    </w:p>
    <w:p w:rsidR="004E14BF" w:rsidRDefault="004E14BF" w:rsidP="004E14BF">
      <w:pPr>
        <w:autoSpaceDN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1) организовать в сроки, указанные в п. 5 настоящего постановления, проведение профилактических прививок против гриппа с максимальным охватом работающих контингентов в соответствии с критериями, указанными в п. 3 настоящего постановления;</w:t>
      </w:r>
    </w:p>
    <w:p w:rsidR="004E14BF" w:rsidRDefault="004E14BF" w:rsidP="004E14BF">
      <w:pPr>
        <w:autoSpaceDN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2) оказывать содействие учреждениям здравоохранения в проведении иммунизации против гриппа подлежащим контингентам.</w:t>
      </w:r>
    </w:p>
    <w:p w:rsidR="00223419" w:rsidRPr="0027632A" w:rsidRDefault="00223419" w:rsidP="0022341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4E14BF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27632A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</w:t>
      </w:r>
      <w:proofErr w:type="spellStart"/>
      <w:r w:rsidRPr="002763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7632A">
        <w:rPr>
          <w:rFonts w:ascii="Liberation Serif" w:hAnsi="Liberation Serif"/>
          <w:sz w:val="28"/>
          <w:szCs w:val="28"/>
        </w:rPr>
        <w:t xml:space="preserve"> сельского поселения "Информационный вестник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27632A">
        <w:rPr>
          <w:rFonts w:ascii="Liberation Serif" w:hAnsi="Liberation Serif"/>
          <w:sz w:val="28"/>
          <w:szCs w:val="28"/>
        </w:rPr>
        <w:t xml:space="preserve">" и разместить на официальном сайте </w:t>
      </w:r>
      <w:proofErr w:type="spellStart"/>
      <w:r w:rsidRPr="002763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7632A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5" w:history="1"/>
      <w:r>
        <w:rPr>
          <w:rFonts w:ascii="Liberation Serif" w:hAnsi="Liberation Serif"/>
          <w:sz w:val="28"/>
          <w:szCs w:val="28"/>
        </w:rPr>
        <w:t xml:space="preserve"> </w:t>
      </w:r>
      <w:r w:rsidRPr="00FA26A4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5"/>
            <w:rFonts w:ascii="Liberation Serif" w:hAnsi="Liberation Serif" w:cs="Liberation Serif"/>
            <w:b/>
            <w:sz w:val="28"/>
            <w:szCs w:val="28"/>
            <w:lang w:eastAsia="ru-RU"/>
          </w:rPr>
          <w:t>http://</w:t>
        </w:r>
        <w:r>
          <w:rPr>
            <w:rStyle w:val="a5"/>
            <w:rFonts w:ascii="Liberation Serif" w:hAnsi="Liberation Serif" w:cs="Liberation Serif"/>
            <w:b/>
            <w:sz w:val="28"/>
            <w:szCs w:val="28"/>
            <w:lang w:val="en-US" w:eastAsia="ru-RU"/>
          </w:rPr>
          <w:t>www</w:t>
        </w:r>
        <w:r>
          <w:rPr>
            <w:rStyle w:val="a5"/>
            <w:rFonts w:ascii="Liberation Serif" w:hAnsi="Liberation Serif" w:cs="Liberation Serif"/>
            <w:b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Liberation Serif" w:hAnsi="Liberation Serif" w:cs="Liberation Serif"/>
            <w:b/>
            <w:sz w:val="28"/>
            <w:szCs w:val="28"/>
            <w:lang w:val="en-US" w:eastAsia="ru-RU"/>
          </w:rPr>
          <w:t>nicinskoe</w:t>
        </w:r>
        <w:proofErr w:type="spellEnd"/>
        <w:r>
          <w:rPr>
            <w:rStyle w:val="a5"/>
            <w:rFonts w:ascii="Liberation Serif" w:hAnsi="Liberation Serif" w:cs="Liberation Serif"/>
            <w:b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Liberation Serif" w:hAnsi="Liberation Serif" w:cs="Liberation Serif"/>
            <w:b/>
            <w:sz w:val="28"/>
            <w:szCs w:val="28"/>
            <w:lang w:eastAsia="ru-RU"/>
          </w:rPr>
          <w:t>ru</w:t>
        </w:r>
        <w:proofErr w:type="spellEnd"/>
        <w:r>
          <w:rPr>
            <w:rStyle w:val="a5"/>
            <w:rFonts w:ascii="Liberation Serif" w:hAnsi="Liberation Serif" w:cs="Liberation Serif"/>
            <w:b/>
            <w:sz w:val="28"/>
            <w:szCs w:val="28"/>
            <w:lang w:eastAsia="ru-RU"/>
          </w:rPr>
          <w:t>/</w:t>
        </w:r>
      </w:hyperlink>
      <w:r>
        <w:rPr>
          <w:rStyle w:val="a7"/>
          <w:rFonts w:ascii="Liberation Serif" w:hAnsi="Liberation Serif" w:cs="Liberation Serif"/>
          <w:b w:val="0"/>
          <w:color w:val="000000"/>
          <w:sz w:val="28"/>
        </w:rPr>
        <w:t>.</w:t>
      </w:r>
    </w:p>
    <w:p w:rsidR="004E14BF" w:rsidRDefault="00223419" w:rsidP="004E14BF">
      <w:pPr>
        <w:autoSpaceDN w:val="0"/>
        <w:ind w:firstLine="72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4E14BF">
        <w:rPr>
          <w:rFonts w:ascii="Liberation Serif" w:hAnsi="Liberation Serif" w:cs="Liberation Serif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E14BF" w:rsidRDefault="004E14BF" w:rsidP="004E14BF">
      <w:pPr>
        <w:shd w:val="clear" w:color="auto" w:fill="FFFFFF"/>
        <w:autoSpaceDN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E14BF" w:rsidRDefault="004E14BF" w:rsidP="004E14BF">
      <w:pPr>
        <w:shd w:val="clear" w:color="auto" w:fill="FFFFFF"/>
        <w:autoSpaceDN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E14BF" w:rsidRDefault="004E14BF" w:rsidP="004E14BF">
      <w:pPr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="005A31C8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5A31C8">
        <w:rPr>
          <w:rFonts w:ascii="Liberation Serif" w:hAnsi="Liberation Serif" w:cs="Liberation Serif"/>
          <w:sz w:val="28"/>
          <w:szCs w:val="28"/>
        </w:rPr>
        <w:t xml:space="preserve"> сельского поселения                          </w:t>
      </w:r>
      <w:proofErr w:type="spellStart"/>
      <w:r w:rsidR="005A31C8"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</w:p>
    <w:p w:rsidR="004E14BF" w:rsidRDefault="005A31C8" w:rsidP="004E14BF">
      <w:pPr>
        <w:autoSpaceDN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223419"/>
    <w:rsid w:val="003E4D5B"/>
    <w:rsid w:val="004E14BF"/>
    <w:rsid w:val="005A31C8"/>
    <w:rsid w:val="005F1F6E"/>
    <w:rsid w:val="007478B7"/>
    <w:rsid w:val="00955E38"/>
    <w:rsid w:val="00B87957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ACBC3"/>
  <w15:docId w15:val="{A1696FEE-D772-4B21-991F-AAB5D326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2234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3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223419"/>
    <w:rPr>
      <w:color w:val="0000FF"/>
      <w:u w:val="single"/>
    </w:rPr>
  </w:style>
  <w:style w:type="paragraph" w:styleId="a6">
    <w:name w:val="No Spacing"/>
    <w:uiPriority w:val="1"/>
    <w:qFormat/>
    <w:rsid w:val="0022341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223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/" TargetMode="External"/><Relationship Id="rId5" Type="http://schemas.openxmlformats.org/officeDocument/2006/relationships/hyperlink" Target="http://www.&#1085;&#1080;&#1094;&#1080;&#1085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11</cp:revision>
  <dcterms:created xsi:type="dcterms:W3CDTF">2021-04-13T09:14:00Z</dcterms:created>
  <dcterms:modified xsi:type="dcterms:W3CDTF">2021-09-29T11:16:00Z</dcterms:modified>
</cp:coreProperties>
</file>